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514" w:type="dxa"/>
        <w:tblBorders>
          <w:bottom w:val="single" w:sz="4" w:space="0" w:color="auto"/>
        </w:tblBorders>
        <w:tblLayout w:type="fixed"/>
        <w:tblLook w:val="0000"/>
      </w:tblPr>
      <w:tblGrid>
        <w:gridCol w:w="4361"/>
        <w:gridCol w:w="1842"/>
        <w:gridCol w:w="4311"/>
      </w:tblGrid>
      <w:tr w:rsidR="00817013" w:rsidRPr="00791857" w:rsidTr="00441A22">
        <w:trPr>
          <w:trHeight w:val="2269"/>
        </w:trPr>
        <w:tc>
          <w:tcPr>
            <w:tcW w:w="4361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17013" w:rsidRDefault="00817013" w:rsidP="00441A2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817013" w:rsidRDefault="00817013" w:rsidP="00441A2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817013" w:rsidRDefault="00817013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817013" w:rsidRDefault="00817013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817013" w:rsidRDefault="00817013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817013" w:rsidRDefault="00817013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17013" w:rsidRDefault="00817013" w:rsidP="00441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17013" w:rsidRDefault="00817013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817013" w:rsidRDefault="00817013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817013" w:rsidRDefault="00817013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817013" w:rsidRDefault="00817013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817013" w:rsidRDefault="00817013" w:rsidP="00817013">
      <w:pPr>
        <w:pStyle w:val="a3"/>
        <w:spacing w:line="276" w:lineRule="auto"/>
        <w:ind w:left="-284"/>
        <w:rPr>
          <w:b/>
          <w:szCs w:val="28"/>
        </w:rPr>
      </w:pPr>
      <w:r>
        <w:rPr>
          <w:b/>
          <w:szCs w:val="28"/>
        </w:rPr>
        <w:t xml:space="preserve">   </w:t>
      </w:r>
      <w:r w:rsidRPr="0090284C">
        <w:rPr>
          <w:b/>
          <w:szCs w:val="28"/>
        </w:rPr>
        <w:t>ҠАРАР                                                                                                   РЕШЕНИЕ</w:t>
      </w:r>
    </w:p>
    <w:p w:rsidR="00817013" w:rsidRPr="0090284C" w:rsidRDefault="00817013" w:rsidP="00817013">
      <w:pPr>
        <w:pStyle w:val="a3"/>
        <w:spacing w:line="276" w:lineRule="auto"/>
        <w:ind w:left="-284"/>
        <w:rPr>
          <w:b/>
          <w:szCs w:val="28"/>
        </w:rPr>
      </w:pPr>
    </w:p>
    <w:p w:rsidR="00817013" w:rsidRPr="0090284C" w:rsidRDefault="00817013" w:rsidP="0081701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01</w:t>
      </w:r>
      <w:r w:rsidRPr="00902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284C">
        <w:rPr>
          <w:rFonts w:ascii="Times New Roman" w:hAnsi="Times New Roman" w:cs="Times New Roman"/>
          <w:sz w:val="28"/>
          <w:szCs w:val="28"/>
        </w:rPr>
        <w:t>брь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4C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9028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35а</w:t>
      </w:r>
      <w:r w:rsidRPr="0090284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02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284C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28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7013" w:rsidRPr="00CC7030" w:rsidRDefault="00817013" w:rsidP="0081701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17013" w:rsidRDefault="00817013" w:rsidP="00817013">
      <w:pPr>
        <w:pStyle w:val="ConsNonformat"/>
        <w:widowControl/>
        <w:spacing w:line="276" w:lineRule="auto"/>
        <w:ind w:left="-284" w:right="0"/>
        <w:jc w:val="center"/>
        <w:rPr>
          <w:rFonts w:ascii="Times New Roman" w:hAnsi="Times New Roman"/>
          <w:sz w:val="28"/>
          <w:szCs w:val="28"/>
        </w:rPr>
      </w:pPr>
      <w:r w:rsidRPr="00077CE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слушаниях решения о проекте </w:t>
      </w:r>
      <w:r w:rsidRPr="00472AD3">
        <w:rPr>
          <w:rFonts w:ascii="Times New Roman" w:hAnsi="Times New Roman"/>
          <w:bCs/>
          <w:sz w:val="28"/>
          <w:szCs w:val="28"/>
        </w:rPr>
        <w:t>бюджет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472AD3">
        <w:rPr>
          <w:rFonts w:ascii="Times New Roman" w:hAnsi="Times New Roman"/>
          <w:bCs/>
          <w:sz w:val="28"/>
          <w:szCs w:val="28"/>
        </w:rPr>
        <w:t xml:space="preserve"> сельского поселения Большешадинский сельсовет муниципального района Мишкинский район Республики</w:t>
      </w:r>
      <w:r>
        <w:rPr>
          <w:rFonts w:ascii="Times New Roman" w:hAnsi="Times New Roman"/>
          <w:bCs/>
          <w:sz w:val="28"/>
          <w:szCs w:val="28"/>
        </w:rPr>
        <w:t xml:space="preserve"> Башкортостан на 2024 год  и плановый период 2025 и 2026 </w:t>
      </w:r>
      <w:r w:rsidRPr="00472AD3">
        <w:rPr>
          <w:rFonts w:ascii="Times New Roman" w:hAnsi="Times New Roman"/>
          <w:bCs/>
          <w:sz w:val="28"/>
          <w:szCs w:val="28"/>
        </w:rPr>
        <w:t>годов</w:t>
      </w:r>
    </w:p>
    <w:p w:rsidR="00817013" w:rsidRDefault="00817013" w:rsidP="00817013">
      <w:pPr>
        <w:pStyle w:val="ConsNonformat"/>
        <w:widowControl/>
        <w:spacing w:line="276" w:lineRule="auto"/>
        <w:ind w:left="-284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17013" w:rsidRPr="00D22737" w:rsidRDefault="00817013" w:rsidP="00817013">
      <w:pPr>
        <w:pStyle w:val="ConsNonformat"/>
        <w:widowControl/>
        <w:spacing w:line="276" w:lineRule="auto"/>
        <w:ind w:left="-284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817013" w:rsidRDefault="00817013" w:rsidP="008170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2737">
        <w:rPr>
          <w:rFonts w:ascii="Times New Roman" w:hAnsi="Times New Roman" w:cs="Times New Roman"/>
          <w:sz w:val="28"/>
          <w:szCs w:val="28"/>
        </w:rPr>
        <w:t xml:space="preserve">В соответствии со ст. 28 ФЗ «Об общих принципах организации в соответствие с законодательством Российской Федерации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227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D22737">
        <w:rPr>
          <w:rFonts w:ascii="Times New Roman" w:hAnsi="Times New Roman" w:cs="Times New Roman"/>
          <w:sz w:val="28"/>
          <w:szCs w:val="28"/>
        </w:rPr>
        <w:t>:</w:t>
      </w:r>
    </w:p>
    <w:p w:rsidR="00817013" w:rsidRPr="00D22737" w:rsidRDefault="00817013" w:rsidP="008170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17013" w:rsidRPr="00AE4589" w:rsidRDefault="00817013" w:rsidP="008170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AE4589">
        <w:rPr>
          <w:rFonts w:ascii="Times New Roman" w:hAnsi="Times New Roman" w:cs="Times New Roman"/>
          <w:sz w:val="28"/>
          <w:szCs w:val="28"/>
        </w:rPr>
        <w:t xml:space="preserve">Назначить публичное слушание решения о </w:t>
      </w:r>
      <w:r>
        <w:rPr>
          <w:rFonts w:ascii="Times New Roman" w:hAnsi="Times New Roman"/>
          <w:bCs/>
          <w:sz w:val="28"/>
          <w:szCs w:val="28"/>
        </w:rPr>
        <w:t xml:space="preserve">проекте </w:t>
      </w:r>
      <w:r w:rsidRPr="00AE4589">
        <w:rPr>
          <w:rFonts w:ascii="Times New Roman" w:hAnsi="Times New Roman"/>
          <w:bCs/>
          <w:sz w:val="28"/>
          <w:szCs w:val="28"/>
        </w:rPr>
        <w:t>бюджет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AE4589">
        <w:rPr>
          <w:rFonts w:ascii="Times New Roman" w:hAnsi="Times New Roman"/>
          <w:bCs/>
          <w:sz w:val="28"/>
          <w:szCs w:val="28"/>
        </w:rPr>
        <w:t xml:space="preserve"> сельского поселения Большешадинский сельсовет муниципального района Мишкинский район</w:t>
      </w:r>
      <w:r>
        <w:rPr>
          <w:rFonts w:ascii="Times New Roman" w:hAnsi="Times New Roman"/>
          <w:bCs/>
          <w:sz w:val="28"/>
          <w:szCs w:val="28"/>
        </w:rPr>
        <w:t xml:space="preserve"> Республики Башкортостан на 2024 год  и плановый период 2025 и 2026 </w:t>
      </w:r>
      <w:r w:rsidRPr="00AE4589">
        <w:rPr>
          <w:rFonts w:ascii="Times New Roman" w:hAnsi="Times New Roman"/>
          <w:bCs/>
          <w:sz w:val="28"/>
          <w:szCs w:val="28"/>
        </w:rPr>
        <w:t>годов</w:t>
      </w:r>
      <w:r w:rsidRPr="00AE458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D406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9950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AE4589">
        <w:rPr>
          <w:rFonts w:ascii="Times New Roman" w:hAnsi="Times New Roman" w:cs="Times New Roman"/>
          <w:sz w:val="28"/>
          <w:szCs w:val="28"/>
        </w:rPr>
        <w:t xml:space="preserve"> года в 15.00 часов дня в здании администраци</w:t>
      </w:r>
      <w:r>
        <w:rPr>
          <w:rFonts w:ascii="Times New Roman" w:hAnsi="Times New Roman" w:cs="Times New Roman"/>
          <w:sz w:val="28"/>
          <w:szCs w:val="28"/>
        </w:rPr>
        <w:t>и   с</w:t>
      </w:r>
      <w:r w:rsidRPr="00AE4589">
        <w:rPr>
          <w:rFonts w:ascii="Times New Roman" w:hAnsi="Times New Roman" w:cs="Times New Roman"/>
          <w:sz w:val="28"/>
          <w:szCs w:val="28"/>
        </w:rPr>
        <w:t>ельского поселения Большешадинский сельсовет муниципального района Мишкинский район Республики Башкортостан.</w:t>
      </w:r>
    </w:p>
    <w:p w:rsidR="00817013" w:rsidRPr="00AE4589" w:rsidRDefault="00817013" w:rsidP="008170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AE4589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решения о </w:t>
      </w:r>
      <w:r w:rsidRPr="00AE45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проекте </w:t>
      </w:r>
      <w:r w:rsidRPr="00AE4589">
        <w:rPr>
          <w:rFonts w:ascii="Times New Roman" w:hAnsi="Times New Roman"/>
          <w:bCs/>
          <w:sz w:val="28"/>
          <w:szCs w:val="28"/>
        </w:rPr>
        <w:t>бюджете сельского поселения Большешадинский сельсовет муниципального района Мишкинский район Республи</w:t>
      </w:r>
      <w:r>
        <w:rPr>
          <w:rFonts w:ascii="Times New Roman" w:hAnsi="Times New Roman"/>
          <w:bCs/>
          <w:sz w:val="28"/>
          <w:szCs w:val="28"/>
        </w:rPr>
        <w:t>ки Башкортостан на 2024 год  и плановый период 2025 и 2026</w:t>
      </w:r>
      <w:r w:rsidRPr="00AE4589">
        <w:rPr>
          <w:rFonts w:ascii="Times New Roman" w:hAnsi="Times New Roman"/>
          <w:bCs/>
          <w:sz w:val="28"/>
          <w:szCs w:val="28"/>
        </w:rPr>
        <w:t xml:space="preserve"> годов</w:t>
      </w:r>
      <w:r w:rsidRPr="00AE4589">
        <w:rPr>
          <w:rFonts w:ascii="Times New Roman" w:hAnsi="Times New Roman" w:cs="Times New Roman"/>
          <w:sz w:val="28"/>
          <w:szCs w:val="28"/>
        </w:rPr>
        <w:t xml:space="preserve"> возложить на комиссию Совета по подготовке и проведению публичных слушаний.</w:t>
      </w:r>
    </w:p>
    <w:p w:rsidR="00817013" w:rsidRDefault="00817013" w:rsidP="008170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22000E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</w:t>
      </w:r>
      <w:r>
        <w:rPr>
          <w:rFonts w:ascii="Times New Roman" w:hAnsi="Times New Roman" w:cs="Times New Roman"/>
          <w:sz w:val="28"/>
          <w:szCs w:val="28"/>
        </w:rPr>
        <w:t>лей с</w:t>
      </w:r>
      <w:r w:rsidRPr="0022000E">
        <w:rPr>
          <w:rFonts w:ascii="Times New Roman" w:hAnsi="Times New Roman" w:cs="Times New Roman"/>
          <w:sz w:val="28"/>
          <w:szCs w:val="28"/>
        </w:rPr>
        <w:t xml:space="preserve">ельского поселения Большешадинский сельсовет муниципального района Мишкинский район Республики Башкортостан решения </w:t>
      </w:r>
      <w:r w:rsidRPr="0022000E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проекте </w:t>
      </w:r>
      <w:r w:rsidRPr="0022000E">
        <w:rPr>
          <w:rFonts w:ascii="Times New Roman" w:hAnsi="Times New Roman"/>
          <w:bCs/>
          <w:sz w:val="28"/>
          <w:szCs w:val="28"/>
        </w:rPr>
        <w:t>бюджет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2000E">
        <w:rPr>
          <w:rFonts w:ascii="Times New Roman" w:hAnsi="Times New Roman"/>
          <w:bCs/>
          <w:sz w:val="28"/>
          <w:szCs w:val="28"/>
        </w:rPr>
        <w:t xml:space="preserve"> сельского поселения Большешадинский сельсовет муниципального района Мишкинский район</w:t>
      </w:r>
      <w:r>
        <w:rPr>
          <w:rFonts w:ascii="Times New Roman" w:hAnsi="Times New Roman"/>
          <w:bCs/>
          <w:sz w:val="28"/>
          <w:szCs w:val="28"/>
        </w:rPr>
        <w:t xml:space="preserve"> Республики Башкортостан на 2024 год  и плановый период 2025 и 2026</w:t>
      </w:r>
      <w:r w:rsidRPr="0022000E">
        <w:rPr>
          <w:rFonts w:ascii="Times New Roman" w:hAnsi="Times New Roman"/>
          <w:bCs/>
          <w:sz w:val="28"/>
          <w:szCs w:val="28"/>
        </w:rPr>
        <w:t xml:space="preserve"> годов</w:t>
      </w:r>
      <w:r w:rsidRPr="0022000E">
        <w:rPr>
          <w:rFonts w:ascii="Times New Roman" w:hAnsi="Times New Roman" w:cs="Times New Roman"/>
          <w:sz w:val="28"/>
          <w:szCs w:val="28"/>
        </w:rPr>
        <w:t xml:space="preserve"> направляются в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Большешадинский сельсовет </w:t>
      </w:r>
      <w:r w:rsidRPr="0022000E">
        <w:rPr>
          <w:rFonts w:ascii="Times New Roman" w:hAnsi="Times New Roman" w:cs="Times New Roman"/>
          <w:sz w:val="28"/>
          <w:szCs w:val="28"/>
        </w:rPr>
        <w:t>по адресу: РБ, Мишкинский район, д</w:t>
      </w:r>
      <w:proofErr w:type="gramStart"/>
      <w:r w:rsidRPr="0022000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2000E">
        <w:rPr>
          <w:rFonts w:ascii="Times New Roman" w:hAnsi="Times New Roman" w:cs="Times New Roman"/>
          <w:sz w:val="28"/>
          <w:szCs w:val="28"/>
        </w:rPr>
        <w:t xml:space="preserve">ольшие Шады, ул. Али </w:t>
      </w:r>
      <w:proofErr w:type="spellStart"/>
      <w:r w:rsidRPr="0022000E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22000E">
        <w:rPr>
          <w:rFonts w:ascii="Times New Roman" w:hAnsi="Times New Roman" w:cs="Times New Roman"/>
          <w:sz w:val="28"/>
          <w:szCs w:val="28"/>
        </w:rPr>
        <w:t xml:space="preserve">, д.7  в период со дня обнародования настоящего решения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90452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22000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17013" w:rsidRDefault="00817013" w:rsidP="008170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17013" w:rsidRDefault="00817013" w:rsidP="008170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17013" w:rsidRPr="00370BE9" w:rsidRDefault="00817013" w:rsidP="00817013">
      <w:pPr>
        <w:pStyle w:val="a5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BE9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Обнародовать настоящее решение на информационном стенде в администрации сельского поселения Большешадинский сельсовет.  </w:t>
      </w:r>
    </w:p>
    <w:p w:rsidR="00817013" w:rsidRDefault="00817013" w:rsidP="008170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17013" w:rsidRPr="00D22737" w:rsidRDefault="00817013" w:rsidP="008170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22737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817013" w:rsidRPr="00D22737" w:rsidRDefault="00817013" w:rsidP="008170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2273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17013" w:rsidRPr="00D22737" w:rsidRDefault="00817013" w:rsidP="008170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227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17013" w:rsidRPr="00D22737" w:rsidRDefault="00817013" w:rsidP="008170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22737">
        <w:rPr>
          <w:rFonts w:ascii="Times New Roman" w:hAnsi="Times New Roman" w:cs="Times New Roman"/>
          <w:sz w:val="28"/>
          <w:szCs w:val="28"/>
        </w:rPr>
        <w:t xml:space="preserve">Мишкинский  район </w:t>
      </w:r>
    </w:p>
    <w:p w:rsidR="00817013" w:rsidRDefault="00817013" w:rsidP="008170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2273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22737">
        <w:rPr>
          <w:rFonts w:ascii="Times New Roman" w:hAnsi="Times New Roman" w:cs="Times New Roman"/>
          <w:sz w:val="28"/>
          <w:szCs w:val="28"/>
        </w:rPr>
        <w:tab/>
      </w:r>
      <w:r w:rsidRPr="00D22737">
        <w:rPr>
          <w:rFonts w:ascii="Times New Roman" w:hAnsi="Times New Roman" w:cs="Times New Roman"/>
          <w:sz w:val="28"/>
          <w:szCs w:val="28"/>
        </w:rPr>
        <w:tab/>
      </w:r>
      <w:r w:rsidRPr="00D22737">
        <w:rPr>
          <w:rFonts w:ascii="Times New Roman" w:hAnsi="Times New Roman" w:cs="Times New Roman"/>
          <w:sz w:val="28"/>
          <w:szCs w:val="28"/>
        </w:rPr>
        <w:tab/>
      </w:r>
      <w:r w:rsidRPr="00D22737">
        <w:rPr>
          <w:rFonts w:ascii="Times New Roman" w:hAnsi="Times New Roman" w:cs="Times New Roman"/>
          <w:sz w:val="28"/>
          <w:szCs w:val="28"/>
        </w:rPr>
        <w:tab/>
      </w:r>
      <w:r w:rsidRPr="00D22737">
        <w:rPr>
          <w:rFonts w:ascii="Times New Roman" w:hAnsi="Times New Roman" w:cs="Times New Roman"/>
          <w:sz w:val="28"/>
          <w:szCs w:val="28"/>
        </w:rPr>
        <w:tab/>
      </w:r>
      <w:r w:rsidRPr="00D2273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  <w:r w:rsidRPr="00D227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013" w:rsidRDefault="00817013" w:rsidP="00817013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17013" w:rsidRDefault="00817013" w:rsidP="00817013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17013" w:rsidRDefault="00817013" w:rsidP="00817013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17013" w:rsidRDefault="00817013" w:rsidP="00817013">
      <w:pPr>
        <w:pStyle w:val="a3"/>
        <w:ind w:left="709" w:firstLine="142"/>
        <w:rPr>
          <w:b/>
          <w:szCs w:val="28"/>
        </w:rPr>
      </w:pPr>
    </w:p>
    <w:p w:rsidR="00817013" w:rsidRDefault="00817013" w:rsidP="00817013">
      <w:pPr>
        <w:pStyle w:val="a3"/>
        <w:ind w:left="709" w:firstLine="142"/>
        <w:rPr>
          <w:b/>
          <w:szCs w:val="28"/>
        </w:rPr>
      </w:pPr>
    </w:p>
    <w:p w:rsidR="00817013" w:rsidRDefault="00817013" w:rsidP="00817013">
      <w:pPr>
        <w:pStyle w:val="a3"/>
        <w:ind w:left="426" w:firstLine="141"/>
        <w:rPr>
          <w:b/>
          <w:szCs w:val="28"/>
        </w:rPr>
      </w:pPr>
    </w:p>
    <w:p w:rsidR="00817013" w:rsidRDefault="00817013" w:rsidP="00817013">
      <w:pPr>
        <w:pStyle w:val="a3"/>
        <w:ind w:left="426" w:firstLine="141"/>
        <w:rPr>
          <w:b/>
          <w:szCs w:val="28"/>
        </w:rPr>
      </w:pPr>
    </w:p>
    <w:p w:rsidR="00817013" w:rsidRDefault="00817013" w:rsidP="00817013">
      <w:pPr>
        <w:pStyle w:val="a3"/>
        <w:ind w:left="426" w:firstLine="141"/>
        <w:rPr>
          <w:b/>
          <w:szCs w:val="28"/>
        </w:rPr>
      </w:pPr>
    </w:p>
    <w:p w:rsidR="00817013" w:rsidRDefault="00817013" w:rsidP="00817013">
      <w:pPr>
        <w:pStyle w:val="a3"/>
        <w:ind w:left="426" w:firstLine="141"/>
        <w:rPr>
          <w:b/>
          <w:szCs w:val="28"/>
        </w:rPr>
      </w:pPr>
    </w:p>
    <w:p w:rsidR="00816419" w:rsidRDefault="00816419"/>
    <w:sectPr w:rsidR="0081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5C0C"/>
    <w:multiLevelType w:val="hybridMultilevel"/>
    <w:tmpl w:val="C1D21038"/>
    <w:lvl w:ilvl="0" w:tplc="BC429EEE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013"/>
    <w:rsid w:val="00816419"/>
    <w:rsid w:val="0081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70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1701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17013"/>
    <w:pPr>
      <w:ind w:left="720"/>
      <w:contextualSpacing/>
    </w:pPr>
  </w:style>
  <w:style w:type="paragraph" w:customStyle="1" w:styleId="ConsNonformat">
    <w:name w:val="ConsNonformat"/>
    <w:rsid w:val="008170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2023-12-29T11:45:00Z</dcterms:created>
  <dcterms:modified xsi:type="dcterms:W3CDTF">2023-12-29T11:46:00Z</dcterms:modified>
</cp:coreProperties>
</file>