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0E1DE2" w:rsidRPr="00B82DD9" w:rsidTr="008C462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E1DE2" w:rsidRPr="00FB5A29" w:rsidRDefault="000E1DE2" w:rsidP="008C462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E1DE2" w:rsidRPr="00FB5A29" w:rsidRDefault="000E1DE2" w:rsidP="008C462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E1DE2" w:rsidRPr="00FB5A29" w:rsidRDefault="000E1DE2" w:rsidP="008C46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E1DE2" w:rsidRPr="005A24C3" w:rsidRDefault="000E1DE2" w:rsidP="000E1DE2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ПОСТАНОВЛЕНИЕ</w:t>
      </w:r>
    </w:p>
    <w:p w:rsidR="000E1DE2" w:rsidRDefault="000E1DE2" w:rsidP="000E1DE2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75                              22 ноября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DE2" w:rsidRPr="00A5779A" w:rsidRDefault="000E1DE2" w:rsidP="000E1DE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B0B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сельского поселения Большешадинский сельсовет муниципального района Мишкинский район Республики Башкортостан</w:t>
      </w:r>
      <w:r w:rsidRPr="00A5779A">
        <w:rPr>
          <w:rFonts w:ascii="Times New Roman" w:hAnsi="Times New Roman" w:cs="Times New Roman"/>
          <w:sz w:val="28"/>
          <w:szCs w:val="28"/>
        </w:rPr>
        <w:t xml:space="preserve"> №19/9 от 24 июня 2012 года «Об утверждении административного регламента по предоставлению муниципальной услуги «Предоставление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приобретение земельных участков из земель</w:t>
      </w:r>
      <w:proofErr w:type="gramEnd"/>
      <w:r w:rsidRPr="00A5779A">
        <w:rPr>
          <w:rFonts w:ascii="Times New Roman" w:hAnsi="Times New Roman" w:cs="Times New Roman"/>
          <w:sz w:val="28"/>
          <w:szCs w:val="28"/>
        </w:rPr>
        <w:t xml:space="preserve"> сельскохозяйственного значения, </w:t>
      </w:r>
      <w:proofErr w:type="gramStart"/>
      <w:r w:rsidRPr="00A5779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5779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для создания фермерского хозяйства и осуществления его деятельности»</w:t>
      </w:r>
    </w:p>
    <w:p w:rsidR="000E1DE2" w:rsidRDefault="000E1DE2" w:rsidP="000E1DE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E1DE2" w:rsidRDefault="000E1DE2" w:rsidP="000E1DE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Земельного кодекса РФ;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02.09.2020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/0321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0E1DE2" w:rsidRDefault="000E1DE2" w:rsidP="000E1DE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F78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78E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E1DE2" w:rsidRPr="00DD1455" w:rsidRDefault="000E1DE2" w:rsidP="000E1D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D1455">
        <w:rPr>
          <w:rFonts w:ascii="Times New Roman" w:hAnsi="Times New Roman"/>
          <w:sz w:val="28"/>
          <w:szCs w:val="28"/>
        </w:rPr>
        <w:t>Дополнить в ст.2 в п.п.2.5.2</w:t>
      </w:r>
      <w:r>
        <w:rPr>
          <w:rFonts w:ascii="Times New Roman" w:hAnsi="Times New Roman"/>
          <w:sz w:val="28"/>
          <w:szCs w:val="28"/>
        </w:rPr>
        <w:t>,</w:t>
      </w:r>
      <w:r w:rsidRPr="00DD1455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DD145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DD1455">
        <w:rPr>
          <w:rFonts w:ascii="Times New Roman" w:hAnsi="Times New Roman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E1DE2" w:rsidRPr="00740793" w:rsidTr="008C4623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E2" w:rsidRDefault="000E1DE2" w:rsidP="008C4623">
            <w:pPr>
              <w:pStyle w:val="a5"/>
              <w:spacing w:after="0"/>
              <w:ind w:left="284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1.1. </w:t>
            </w:r>
            <w:proofErr w:type="gramStart"/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>Выписка из ЕГРН об объекте недвижимости (об испрашиваемом</w:t>
            </w:r>
            <w:proofErr w:type="gramEnd"/>
          </w:p>
          <w:p w:rsidR="000E1DE2" w:rsidRPr="00DD1455" w:rsidRDefault="000E1DE2" w:rsidP="008C4623">
            <w:pPr>
              <w:pStyle w:val="a5"/>
              <w:spacing w:after="0"/>
              <w:ind w:left="284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       </w:t>
            </w:r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>земельном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>участке</w:t>
            </w:r>
            <w:proofErr w:type="gramEnd"/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0E1DE2" w:rsidRPr="00740793" w:rsidTr="008C4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E2" w:rsidRPr="00DD1455" w:rsidRDefault="000E1DE2" w:rsidP="008C4623">
            <w:pPr>
              <w:pStyle w:val="a5"/>
              <w:spacing w:after="0"/>
              <w:ind w:left="284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1.2.</w:t>
            </w:r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>Выписка из ЕГРЮЛ о юридическом лице, являющемся заявителем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0E1DE2" w:rsidRPr="00740793" w:rsidTr="008C4623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E2" w:rsidRDefault="000E1DE2" w:rsidP="008C4623">
            <w:pPr>
              <w:spacing w:after="0"/>
              <w:ind w:left="28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  </w:t>
            </w:r>
            <w:r w:rsidRPr="00DD14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1.3 Выписка из ЕГРИП об индивидуальном предпринимателе, являющемся </w:t>
            </w:r>
          </w:p>
          <w:p w:rsidR="000E1DE2" w:rsidRPr="00DD1455" w:rsidRDefault="000E1DE2" w:rsidP="008C4623">
            <w:pPr>
              <w:pStyle w:val="a5"/>
              <w:spacing w:after="0"/>
              <w:ind w:left="284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      </w:t>
            </w:r>
            <w:r w:rsidRPr="00DD1455">
              <w:rPr>
                <w:rFonts w:ascii="Times New Roman" w:hAnsi="Times New Roman"/>
                <w:color w:val="222222"/>
                <w:sz w:val="28"/>
                <w:szCs w:val="28"/>
              </w:rPr>
              <w:t>заявителем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</w:tbl>
    <w:p w:rsidR="000E1DE2" w:rsidRDefault="000E1DE2" w:rsidP="000E1DE2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C26F98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C26F98">
        <w:rPr>
          <w:color w:val="000000"/>
          <w:sz w:val="28"/>
          <w:szCs w:val="28"/>
        </w:rPr>
        <w:t xml:space="preserve"> обнародовать путем размещения на информационном стенде в здании Администрации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C26F98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C26F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ольшие Шады</w:t>
      </w:r>
      <w:r w:rsidRPr="00C26F98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Али </w:t>
      </w:r>
      <w:proofErr w:type="spellStart"/>
      <w:r>
        <w:rPr>
          <w:color w:val="000000"/>
          <w:sz w:val="28"/>
          <w:szCs w:val="28"/>
        </w:rPr>
        <w:t>Карная</w:t>
      </w:r>
      <w:proofErr w:type="spellEnd"/>
      <w:r>
        <w:rPr>
          <w:color w:val="000000"/>
          <w:sz w:val="28"/>
          <w:szCs w:val="28"/>
        </w:rPr>
        <w:t>, д.7</w:t>
      </w:r>
      <w:r w:rsidRPr="00C26F98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>
        <w:rPr>
          <w:color w:val="000000"/>
          <w:sz w:val="28"/>
          <w:szCs w:val="28"/>
        </w:rPr>
        <w:t>–</w:t>
      </w:r>
      <w:r w:rsidRPr="00C26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Большешадинский сельсовет</w:t>
      </w:r>
      <w:r w:rsidRPr="00C26F98">
        <w:rPr>
          <w:color w:val="000000"/>
          <w:sz w:val="28"/>
          <w:szCs w:val="28"/>
        </w:rPr>
        <w:t>.</w:t>
      </w:r>
    </w:p>
    <w:p w:rsidR="000E1DE2" w:rsidRDefault="000E1DE2" w:rsidP="000E1DE2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  3.</w:t>
      </w:r>
      <w:r w:rsidRPr="00AD1100">
        <w:rPr>
          <w:sz w:val="28"/>
        </w:rPr>
        <w:t xml:space="preserve"> </w:t>
      </w:r>
      <w:proofErr w:type="gramStart"/>
      <w:r w:rsidRPr="00AD1100">
        <w:rPr>
          <w:sz w:val="28"/>
        </w:rPr>
        <w:t>Контроль за</w:t>
      </w:r>
      <w:proofErr w:type="gramEnd"/>
      <w:r w:rsidRPr="00AD1100">
        <w:rPr>
          <w:sz w:val="28"/>
        </w:rPr>
        <w:t xml:space="preserve"> исполнением настоящего постановления оставляю за собой.</w:t>
      </w:r>
    </w:p>
    <w:p w:rsidR="000E1DE2" w:rsidRDefault="000E1DE2" w:rsidP="000E1DE2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</w:rPr>
      </w:pPr>
    </w:p>
    <w:p w:rsidR="000E1DE2" w:rsidRDefault="000E1DE2" w:rsidP="000E1DE2">
      <w:pPr>
        <w:spacing w:after="0"/>
        <w:ind w:left="284"/>
        <w:jc w:val="both"/>
        <w:rPr>
          <w:rStyle w:val="blk"/>
          <w:sz w:val="28"/>
          <w:szCs w:val="28"/>
        </w:rPr>
      </w:pPr>
      <w:r w:rsidRPr="00563CA5">
        <w:rPr>
          <w:rStyle w:val="blk"/>
          <w:sz w:val="28"/>
          <w:szCs w:val="28"/>
        </w:rPr>
        <w:t>Глава сельского поселения</w:t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  <w:t xml:space="preserve">                                  Р.К. </w:t>
      </w:r>
      <w:proofErr w:type="spellStart"/>
      <w:r>
        <w:rPr>
          <w:rStyle w:val="blk"/>
          <w:sz w:val="28"/>
          <w:szCs w:val="28"/>
        </w:rPr>
        <w:t>Аллаяров</w:t>
      </w:r>
      <w:proofErr w:type="spellEnd"/>
    </w:p>
    <w:p w:rsidR="00B7100D" w:rsidRDefault="00B7100D"/>
    <w:sectPr w:rsidR="00B7100D" w:rsidSect="0085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5446"/>
    <w:multiLevelType w:val="hybridMultilevel"/>
    <w:tmpl w:val="284440AA"/>
    <w:lvl w:ilvl="0" w:tplc="E65288C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DE2"/>
    <w:rsid w:val="000E1DE2"/>
    <w:rsid w:val="00486854"/>
    <w:rsid w:val="00856D0E"/>
    <w:rsid w:val="00B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1DE2"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0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0E1D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1DE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2023-12-01T11:59:00Z</dcterms:created>
  <dcterms:modified xsi:type="dcterms:W3CDTF">2023-12-01T12:01:00Z</dcterms:modified>
</cp:coreProperties>
</file>