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61479A" w:rsidRPr="00106D2B" w:rsidTr="00EC397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1479A" w:rsidRPr="00106D2B" w:rsidRDefault="0061479A" w:rsidP="00EC397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1479A" w:rsidRPr="00106D2B" w:rsidRDefault="0061479A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61479A" w:rsidRPr="00106D2B" w:rsidRDefault="0061479A" w:rsidP="00EC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1479A" w:rsidRPr="00106D2B" w:rsidRDefault="0061479A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61479A" w:rsidRDefault="0061479A" w:rsidP="0061479A">
      <w:pPr>
        <w:pStyle w:val="a5"/>
        <w:tabs>
          <w:tab w:val="clear" w:pos="4677"/>
          <w:tab w:val="clear" w:pos="9355"/>
          <w:tab w:val="left" w:pos="2025"/>
        </w:tabs>
        <w:ind w:right="-261"/>
        <w:jc w:val="center"/>
        <w:rPr>
          <w:b/>
          <w:sz w:val="28"/>
          <w:szCs w:val="28"/>
          <w:lang w:val="ba-RU"/>
        </w:rPr>
      </w:pPr>
      <w:r w:rsidRPr="0055087F">
        <w:rPr>
          <w:b/>
          <w:sz w:val="28"/>
          <w:szCs w:val="28"/>
          <w:lang w:val="ba-RU"/>
        </w:rPr>
        <w:t xml:space="preserve">ҠАРАР                             </w:t>
      </w:r>
      <w:r w:rsidRPr="0055087F">
        <w:rPr>
          <w:b/>
          <w:sz w:val="28"/>
          <w:szCs w:val="28"/>
        </w:rPr>
        <w:t xml:space="preserve">                      </w:t>
      </w:r>
      <w:r w:rsidRPr="0055087F">
        <w:rPr>
          <w:b/>
          <w:sz w:val="28"/>
          <w:szCs w:val="28"/>
          <w:lang w:val="ba-RU"/>
        </w:rPr>
        <w:t xml:space="preserve"> </w:t>
      </w:r>
      <w:r w:rsidRPr="005508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55087F">
        <w:rPr>
          <w:b/>
          <w:sz w:val="28"/>
          <w:szCs w:val="28"/>
          <w:lang w:val="ba-RU"/>
        </w:rPr>
        <w:t>ПОСТАНОВЛЕНИЕ</w:t>
      </w:r>
    </w:p>
    <w:p w:rsidR="0061479A" w:rsidRPr="0055087F" w:rsidRDefault="0061479A" w:rsidP="0061479A">
      <w:pPr>
        <w:pStyle w:val="a5"/>
        <w:tabs>
          <w:tab w:val="clear" w:pos="4677"/>
          <w:tab w:val="clear" w:pos="9355"/>
          <w:tab w:val="left" w:pos="2025"/>
        </w:tabs>
        <w:ind w:right="-261"/>
        <w:jc w:val="center"/>
        <w:rPr>
          <w:sz w:val="28"/>
          <w:szCs w:val="28"/>
        </w:rPr>
      </w:pPr>
    </w:p>
    <w:p w:rsidR="0061479A" w:rsidRPr="00763B47" w:rsidRDefault="0061479A" w:rsidP="0061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3B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3B47">
        <w:rPr>
          <w:rFonts w:ascii="Times New Roman" w:hAnsi="Times New Roman" w:cs="Times New Roman"/>
          <w:sz w:val="28"/>
          <w:szCs w:val="28"/>
        </w:rPr>
        <w:t xml:space="preserve"> октябрь 2023 </w:t>
      </w:r>
      <w:proofErr w:type="spellStart"/>
      <w:r w:rsidRPr="00763B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63B47">
        <w:rPr>
          <w:rFonts w:ascii="Times New Roman" w:hAnsi="Times New Roman" w:cs="Times New Roman"/>
          <w:sz w:val="28"/>
          <w:szCs w:val="28"/>
        </w:rPr>
        <w:t xml:space="preserve">                        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3B47">
        <w:rPr>
          <w:rFonts w:ascii="Times New Roman" w:hAnsi="Times New Roman" w:cs="Times New Roman"/>
          <w:sz w:val="28"/>
          <w:szCs w:val="28"/>
        </w:rPr>
        <w:t xml:space="preserve">                       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3B47">
        <w:rPr>
          <w:rFonts w:ascii="Times New Roman" w:hAnsi="Times New Roman" w:cs="Times New Roman"/>
          <w:sz w:val="28"/>
          <w:szCs w:val="28"/>
        </w:rPr>
        <w:t xml:space="preserve"> октября 2023 года </w:t>
      </w:r>
    </w:p>
    <w:p w:rsidR="0061479A" w:rsidRDefault="0061479A" w:rsidP="0061479A">
      <w:pPr>
        <w:spacing w:after="0" w:line="240" w:lineRule="auto"/>
        <w:jc w:val="both"/>
        <w:rPr>
          <w:sz w:val="24"/>
        </w:rPr>
      </w:pPr>
      <w:r>
        <w:rPr>
          <w:sz w:val="28"/>
        </w:rPr>
        <w:t xml:space="preserve">       </w:t>
      </w:r>
    </w:p>
    <w:p w:rsidR="0061479A" w:rsidRPr="00DD464D" w:rsidRDefault="0061479A" w:rsidP="0061479A">
      <w:pPr>
        <w:spacing w:after="0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DD464D">
        <w:rPr>
          <w:rFonts w:ascii="Times New Roman" w:hAnsi="Times New Roman" w:cs="Times New Roman"/>
          <w:sz w:val="28"/>
        </w:rPr>
        <w:t xml:space="preserve">Об утверждении Программы комплексного развития социальной инфраструктуры сельского поселения Большешадинский сельсовет муниципального района Мишкинский район Республики </w:t>
      </w:r>
      <w:r w:rsidRPr="00DD464D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61479A" w:rsidRPr="00DD464D" w:rsidRDefault="0061479A" w:rsidP="0061479A">
      <w:pPr>
        <w:spacing w:after="0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DD464D">
        <w:rPr>
          <w:rFonts w:ascii="Times New Roman" w:hAnsi="Times New Roman" w:cs="Times New Roman"/>
          <w:sz w:val="28"/>
          <w:szCs w:val="28"/>
        </w:rPr>
        <w:t xml:space="preserve"> на 2023-2033 годы</w:t>
      </w:r>
    </w:p>
    <w:p w:rsidR="0061479A" w:rsidRPr="00DD464D" w:rsidRDefault="0061479A" w:rsidP="0061479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0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DD464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Совет сельского поселения </w:t>
      </w:r>
      <w:r w:rsidRPr="00DD464D">
        <w:rPr>
          <w:rFonts w:ascii="Times New Roman" w:hAnsi="Times New Roman" w:cs="Times New Roman"/>
          <w:sz w:val="28"/>
        </w:rPr>
        <w:t>Большешадинский</w:t>
      </w:r>
      <w:r w:rsidRPr="00DD46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DD464D">
        <w:rPr>
          <w:rFonts w:ascii="Times New Roman" w:hAnsi="Times New Roman" w:cs="Times New Roman"/>
          <w:sz w:val="28"/>
        </w:rPr>
        <w:t>Большешадинский</w:t>
      </w:r>
      <w:r w:rsidRPr="00DD46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DD46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46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D46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464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1479A" w:rsidRPr="00DD464D" w:rsidRDefault="0061479A" w:rsidP="0061479A">
      <w:pPr>
        <w:spacing w:after="0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DD464D" w:rsidRDefault="0061479A" w:rsidP="0061479A">
      <w:pPr>
        <w:spacing w:after="0"/>
        <w:ind w:left="95" w:right="-18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DD464D"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комплексного развития социальной инфраструктуры сельского поселения </w:t>
      </w:r>
      <w:r w:rsidRPr="00DD464D">
        <w:rPr>
          <w:rFonts w:ascii="Times New Roman" w:hAnsi="Times New Roman" w:cs="Times New Roman"/>
          <w:sz w:val="28"/>
        </w:rPr>
        <w:t>Большешадинский</w:t>
      </w:r>
      <w:r w:rsidRPr="00DD46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464D">
        <w:rPr>
          <w:rFonts w:ascii="Times New Roman" w:hAnsi="Times New Roman" w:cs="Times New Roman"/>
          <w:sz w:val="28"/>
          <w:szCs w:val="28"/>
        </w:rPr>
        <w:t>- 203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64D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61479A" w:rsidRPr="00DD464D" w:rsidRDefault="0061479A" w:rsidP="0061479A">
      <w:pPr>
        <w:spacing w:after="0"/>
        <w:ind w:left="95" w:right="-180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DD464D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 на информационном стенде в здании администрации сельского поселения </w:t>
      </w:r>
      <w:r w:rsidRPr="00DD464D">
        <w:rPr>
          <w:rFonts w:ascii="Times New Roman" w:hAnsi="Times New Roman" w:cs="Times New Roman"/>
          <w:sz w:val="28"/>
        </w:rPr>
        <w:t>Большешадинский</w:t>
      </w:r>
      <w:r w:rsidRPr="00DD46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адресу: Республика Башкортостан, Мишкинский район, д</w:t>
      </w:r>
      <w:proofErr w:type="gramStart"/>
      <w:r w:rsidRPr="00DD4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464D">
        <w:rPr>
          <w:rFonts w:ascii="Times New Roman" w:hAnsi="Times New Roman" w:cs="Times New Roman"/>
          <w:sz w:val="28"/>
          <w:szCs w:val="28"/>
        </w:rPr>
        <w:t>ольшие Шады, ул.Али Карная,д.7  и на официальном сайте в сети «Интернет».</w:t>
      </w:r>
    </w:p>
    <w:p w:rsidR="0061479A" w:rsidRPr="00DD464D" w:rsidRDefault="0061479A" w:rsidP="0061479A">
      <w:pPr>
        <w:spacing w:after="0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DD464D">
        <w:rPr>
          <w:rFonts w:ascii="Times New Roman" w:hAnsi="Times New Roman" w:cs="Times New Roman"/>
          <w:sz w:val="28"/>
          <w:szCs w:val="28"/>
        </w:rPr>
        <w:t xml:space="preserve">З. </w:t>
      </w:r>
      <w:proofErr w:type="gramStart"/>
      <w:r w:rsidRPr="00DD4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6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479A" w:rsidRPr="00DD464D" w:rsidRDefault="0061479A" w:rsidP="0061479A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DD464D" w:rsidRDefault="0061479A" w:rsidP="0061479A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DD464D" w:rsidRDefault="0061479A" w:rsidP="0061479A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Ind w:w="77" w:type="dxa"/>
        <w:tblCellMar>
          <w:left w:w="0" w:type="dxa"/>
          <w:right w:w="0" w:type="dxa"/>
        </w:tblCellMar>
        <w:tblLook w:val="04A0"/>
      </w:tblPr>
      <w:tblGrid>
        <w:gridCol w:w="6097"/>
        <w:gridCol w:w="3324"/>
      </w:tblGrid>
      <w:tr w:rsidR="0061479A" w:rsidRPr="00DD464D" w:rsidTr="00EC397B">
        <w:trPr>
          <w:trHeight w:val="1186"/>
        </w:trPr>
        <w:tc>
          <w:tcPr>
            <w:tcW w:w="6097" w:type="dxa"/>
          </w:tcPr>
          <w:p w:rsidR="0061479A" w:rsidRPr="00DD464D" w:rsidRDefault="0061479A" w:rsidP="00EC397B">
            <w:pPr>
              <w:spacing w:after="0" w:line="240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4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поселения:</w:t>
            </w:r>
          </w:p>
          <w:p w:rsidR="0061479A" w:rsidRPr="00DD464D" w:rsidRDefault="0061479A" w:rsidP="00EC397B">
            <w:pPr>
              <w:spacing w:after="0" w:line="240" w:lineRule="auto"/>
              <w:ind w:left="5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hideMark/>
          </w:tcPr>
          <w:p w:rsidR="0061479A" w:rsidRPr="00DD464D" w:rsidRDefault="0061479A" w:rsidP="00EC397B">
            <w:pPr>
              <w:spacing w:after="0" w:line="240" w:lineRule="auto"/>
              <w:ind w:left="-6174" w:right="-180" w:firstLine="6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4D">
              <w:rPr>
                <w:rFonts w:ascii="Times New Roman" w:hAnsi="Times New Roman" w:cs="Times New Roman"/>
                <w:sz w:val="28"/>
                <w:szCs w:val="28"/>
              </w:rPr>
              <w:t>Р.К.Аллаяров</w:t>
            </w:r>
            <w:proofErr w:type="spellEnd"/>
          </w:p>
        </w:tc>
      </w:tr>
    </w:tbl>
    <w:p w:rsidR="0061479A" w:rsidRPr="00E31DC5" w:rsidRDefault="0061479A" w:rsidP="0061479A">
      <w:pPr>
        <w:spacing w:after="3117" w:line="244" w:lineRule="auto"/>
        <w:ind w:left="4752" w:right="5" w:firstLine="3053"/>
        <w:rPr>
          <w:b/>
        </w:rPr>
      </w:pPr>
    </w:p>
    <w:p w:rsidR="0061479A" w:rsidRPr="00DD464D" w:rsidRDefault="0061479A" w:rsidP="0061479A">
      <w:pPr>
        <w:spacing w:after="3117" w:line="244" w:lineRule="auto"/>
        <w:ind w:left="4752" w:right="5"/>
        <w:rPr>
          <w:rFonts w:ascii="Times New Roman" w:hAnsi="Times New Roman" w:cs="Times New Roman"/>
          <w:sz w:val="24"/>
        </w:rPr>
      </w:pPr>
      <w:r w:rsidRPr="00DD464D">
        <w:rPr>
          <w:rFonts w:ascii="Times New Roman" w:hAnsi="Times New Roman" w:cs="Times New Roman"/>
        </w:rPr>
        <w:lastRenderedPageBreak/>
        <w:t>Приложение к постановлению  главы  сельского поселения Большешадинский сельсовет муниципального района Мишкинский район Республики Башкортостан от 26.10.2023 г. № 68</w:t>
      </w:r>
    </w:p>
    <w:p w:rsidR="0061479A" w:rsidRPr="00DD464D" w:rsidRDefault="0061479A" w:rsidP="0061479A">
      <w:pPr>
        <w:ind w:left="307" w:right="316" w:firstLine="3048"/>
        <w:rPr>
          <w:rFonts w:ascii="Times New Roman" w:hAnsi="Times New Roman" w:cs="Times New Roman"/>
          <w:sz w:val="36"/>
        </w:rPr>
      </w:pPr>
      <w:r w:rsidRPr="00DD464D">
        <w:rPr>
          <w:rFonts w:ascii="Times New Roman" w:hAnsi="Times New Roman" w:cs="Times New Roman"/>
          <w:sz w:val="36"/>
        </w:rPr>
        <w:t xml:space="preserve">ПРОГРАММА </w:t>
      </w:r>
    </w:p>
    <w:p w:rsidR="0061479A" w:rsidRPr="00DD464D" w:rsidRDefault="0061479A" w:rsidP="0061479A">
      <w:pPr>
        <w:ind w:left="307" w:right="316"/>
        <w:jc w:val="center"/>
        <w:rPr>
          <w:rFonts w:ascii="Times New Roman" w:hAnsi="Times New Roman" w:cs="Times New Roman"/>
          <w:sz w:val="24"/>
        </w:rPr>
      </w:pPr>
      <w:r w:rsidRPr="00DD464D">
        <w:rPr>
          <w:rFonts w:ascii="Times New Roman" w:hAnsi="Times New Roman" w:cs="Times New Roman"/>
          <w:sz w:val="36"/>
        </w:rPr>
        <w:t>комплексного развития социальной инфраструктуры сельского поселения Большешадинский сельсовет муниципального района Мишкинский  район</w:t>
      </w:r>
    </w:p>
    <w:p w:rsidR="0061479A" w:rsidRPr="00DD464D" w:rsidRDefault="0061479A" w:rsidP="0061479A">
      <w:pPr>
        <w:spacing w:after="6306"/>
        <w:ind w:right="316"/>
        <w:jc w:val="center"/>
        <w:rPr>
          <w:rFonts w:ascii="Times New Roman" w:hAnsi="Times New Roman" w:cs="Times New Roman"/>
        </w:rPr>
      </w:pPr>
      <w:r w:rsidRPr="00DD464D">
        <w:rPr>
          <w:rFonts w:ascii="Times New Roman" w:hAnsi="Times New Roman" w:cs="Times New Roman"/>
          <w:sz w:val="36"/>
        </w:rPr>
        <w:t>Республики Башкортостан на 2023-2033 годы</w:t>
      </w:r>
    </w:p>
    <w:p w:rsidR="0061479A" w:rsidRPr="00E31DC5" w:rsidRDefault="0061479A" w:rsidP="0061479A">
      <w:pPr>
        <w:spacing w:after="64" w:line="256" w:lineRule="auto"/>
        <w:ind w:left="500" w:hanging="10"/>
        <w:jc w:val="center"/>
        <w:rPr>
          <w:rFonts w:ascii="Times New Roman" w:hAnsi="Times New Roman" w:cs="Times New Roman"/>
          <w:b/>
          <w:sz w:val="28"/>
        </w:rPr>
      </w:pPr>
    </w:p>
    <w:p w:rsidR="0061479A" w:rsidRPr="00DD464D" w:rsidRDefault="0061479A" w:rsidP="0061479A">
      <w:pPr>
        <w:spacing w:after="64" w:line="256" w:lineRule="auto"/>
        <w:ind w:left="500" w:hanging="10"/>
        <w:jc w:val="center"/>
        <w:rPr>
          <w:rFonts w:ascii="Times New Roman" w:hAnsi="Times New Roman" w:cs="Times New Roman"/>
          <w:sz w:val="24"/>
        </w:rPr>
      </w:pPr>
      <w:r w:rsidRPr="00DD464D">
        <w:rPr>
          <w:rFonts w:ascii="Times New Roman" w:hAnsi="Times New Roman" w:cs="Times New Roman"/>
          <w:sz w:val="28"/>
        </w:rPr>
        <w:t>2023 г.</w:t>
      </w:r>
    </w:p>
    <w:p w:rsidR="0061479A" w:rsidRPr="00E31DC5" w:rsidRDefault="0061479A" w:rsidP="0061479A">
      <w:pPr>
        <w:pStyle w:val="1"/>
        <w:spacing w:line="276" w:lineRule="auto"/>
        <w:ind w:left="749" w:right="533"/>
        <w:rPr>
          <w:szCs w:val="28"/>
          <w:lang w:val="ru-RU"/>
        </w:rPr>
      </w:pPr>
      <w:r w:rsidRPr="00E31DC5">
        <w:rPr>
          <w:szCs w:val="28"/>
          <w:lang w:val="ru-RU"/>
        </w:rPr>
        <w:lastRenderedPageBreak/>
        <w:t>Оглавление</w:t>
      </w:r>
    </w:p>
    <w:p w:rsidR="0061479A" w:rsidRPr="003B12E7" w:rsidRDefault="0061479A" w:rsidP="0061479A">
      <w:pPr>
        <w:rPr>
          <w:rFonts w:ascii="Times New Roman" w:hAnsi="Times New Roman" w:cs="Times New Roman"/>
          <w:lang w:eastAsia="en-US"/>
        </w:rPr>
      </w:pPr>
    </w:p>
    <w:p w:rsidR="0061479A" w:rsidRPr="003B12E7" w:rsidRDefault="0061479A" w:rsidP="0061479A">
      <w:pPr>
        <w:spacing w:after="0"/>
        <w:ind w:left="154" w:firstLine="264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СОВЕТ</w:t>
      </w:r>
    </w:p>
    <w:p w:rsidR="0061479A" w:rsidRPr="003B12E7" w:rsidRDefault="0061479A" w:rsidP="0061479A">
      <w:pPr>
        <w:spacing w:after="0"/>
        <w:ind w:left="154" w:firstLine="264"/>
        <w:rPr>
          <w:rFonts w:ascii="Times New Roman" w:hAnsi="Times New Roman" w:cs="Times New Roman"/>
          <w:sz w:val="28"/>
          <w:szCs w:val="28"/>
        </w:rPr>
      </w:pPr>
    </w:p>
    <w:p w:rsidR="0061479A" w:rsidRPr="003B12E7" w:rsidRDefault="0061479A" w:rsidP="00614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 I. Паспорт программы</w:t>
      </w:r>
    </w:p>
    <w:p w:rsidR="0061479A" w:rsidRPr="003B12E7" w:rsidRDefault="0061479A" w:rsidP="0061479A">
      <w:pPr>
        <w:spacing w:after="0"/>
        <w:ind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 II. Общие положения</w:t>
      </w:r>
    </w:p>
    <w:p w:rsidR="0061479A" w:rsidRPr="003B12E7" w:rsidRDefault="0061479A" w:rsidP="00614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 2.1. Основные понятия, термины и определения</w:t>
      </w:r>
    </w:p>
    <w:p w:rsidR="0061479A" w:rsidRPr="003B12E7" w:rsidRDefault="0061479A" w:rsidP="0061479A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2.2. Содержание проблемы и обоснование ее решения программными методами</w:t>
      </w:r>
    </w:p>
    <w:p w:rsidR="0061479A" w:rsidRPr="003B12E7" w:rsidRDefault="0061479A" w:rsidP="0061479A">
      <w:pPr>
        <w:spacing w:after="0"/>
        <w:ind w:left="100" w:right="33" w:hanging="5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Ш. Характеристика существующего состояния социальной инфраструктуры Сельского поселения Большешадинский сельсовет</w:t>
      </w:r>
    </w:p>
    <w:p w:rsidR="0061479A" w:rsidRPr="003B12E7" w:rsidRDefault="0061479A" w:rsidP="0061479A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3.1. Социально-экономическое состояние Сельского поселения Большешадинский сельсовет</w:t>
      </w:r>
    </w:p>
    <w:p w:rsidR="0061479A" w:rsidRPr="003B12E7" w:rsidRDefault="0061479A" w:rsidP="0061479A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3.2. Технико-экономическая характеристика социальной инфраструктуры Сельского поселения Большешадинский сельсовет                                                 </w:t>
      </w:r>
    </w:p>
    <w:p w:rsidR="0061479A" w:rsidRPr="003B12E7" w:rsidRDefault="0061479A" w:rsidP="0061479A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3.3 Прогнозируемый спрос на услуги социальной инфраструктуры </w:t>
      </w:r>
    </w:p>
    <w:p w:rsidR="0061479A" w:rsidRPr="003B12E7" w:rsidRDefault="0061479A" w:rsidP="0061479A">
      <w:pPr>
        <w:spacing w:after="0"/>
        <w:ind w:left="95" w:right="33" w:firstLine="5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З.4. Оценка нормативно-правовой базы, необходимой </w:t>
      </w:r>
      <w:r w:rsidRPr="003B12E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3B12E7">
        <w:rPr>
          <w:rFonts w:ascii="Times New Roman" w:hAnsi="Times New Roman" w:cs="Times New Roman"/>
          <w:sz w:val="28"/>
          <w:szCs w:val="28"/>
        </w:rPr>
        <w:t>функционирования и развития социальной инфраструктуры</w:t>
      </w:r>
    </w:p>
    <w:p w:rsidR="0061479A" w:rsidRPr="003B12E7" w:rsidRDefault="0061479A" w:rsidP="0061479A">
      <w:pPr>
        <w:spacing w:after="0"/>
        <w:ind w:left="82" w:hanging="10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IV. Перечень мероприятий</w:t>
      </w:r>
    </w:p>
    <w:p w:rsidR="0061479A" w:rsidRPr="003B12E7" w:rsidRDefault="0061479A" w:rsidP="0061479A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V. Оценка объемов и источников финансирования</w:t>
      </w:r>
    </w:p>
    <w:p w:rsidR="0061479A" w:rsidRPr="003B12E7" w:rsidRDefault="0061479A" w:rsidP="0061479A">
      <w:pPr>
        <w:spacing w:after="0"/>
        <w:ind w:left="95" w:right="33" w:firstLine="14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VI.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61479A" w:rsidRPr="003B12E7" w:rsidRDefault="0061479A" w:rsidP="0061479A">
      <w:pPr>
        <w:numPr>
          <w:ilvl w:val="0"/>
          <w:numId w:val="1"/>
        </w:numPr>
        <w:spacing w:after="0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Оценка эффективности мероприятий</w:t>
      </w:r>
    </w:p>
    <w:p w:rsidR="0061479A" w:rsidRPr="003B12E7" w:rsidRDefault="0061479A" w:rsidP="0061479A">
      <w:pPr>
        <w:numPr>
          <w:ilvl w:val="0"/>
          <w:numId w:val="1"/>
        </w:numPr>
        <w:spacing w:after="0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Предложения по совершенствованию нормативно-правового и информационного обеспечения</w:t>
      </w: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  <w:szCs w:val="24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3B12E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61479A" w:rsidRPr="00662127" w:rsidRDefault="0061479A" w:rsidP="0061479A">
      <w:pPr>
        <w:spacing w:after="47" w:line="220" w:lineRule="auto"/>
        <w:ind w:left="2693" w:hanging="10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1. ПАСПОРТ ПРОГРАММЫ</w:t>
      </w:r>
    </w:p>
    <w:tbl>
      <w:tblPr>
        <w:tblW w:w="9319" w:type="dxa"/>
        <w:tblInd w:w="-74" w:type="dxa"/>
        <w:tblCellMar>
          <w:top w:w="53" w:type="dxa"/>
          <w:left w:w="31" w:type="dxa"/>
          <w:right w:w="94" w:type="dxa"/>
        </w:tblCellMar>
        <w:tblLook w:val="04A0"/>
      </w:tblPr>
      <w:tblGrid>
        <w:gridCol w:w="3014"/>
        <w:gridCol w:w="6305"/>
      </w:tblGrid>
      <w:tr w:rsidR="0061479A" w:rsidRPr="00662127" w:rsidTr="00EC397B">
        <w:trPr>
          <w:trHeight w:val="1550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1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2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Сельского поселения Большешадинский сельсовет муниципального района Мишкинский  район Республики Башкортостан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годы далее — Программа</w:t>
            </w:r>
          </w:p>
        </w:tc>
      </w:tr>
      <w:tr w:rsidR="0061479A" w:rsidRPr="00662127" w:rsidTr="00EC397B">
        <w:trPr>
          <w:trHeight w:val="2761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1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tabs>
                <w:tab w:val="center" w:pos="3367"/>
                <w:tab w:val="right" w:pos="5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Градостроительный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кодекс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61479A" w:rsidRPr="00662127" w:rsidRDefault="0061479A" w:rsidP="00EC397B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  <w:p w:rsidR="0061479A" w:rsidRPr="00662127" w:rsidRDefault="0061479A" w:rsidP="00EC397B">
            <w:pPr>
              <w:spacing w:line="256" w:lineRule="auto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61479A" w:rsidRPr="00662127" w:rsidTr="00EC397B">
        <w:trPr>
          <w:trHeight w:val="1548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after="2" w:line="242" w:lineRule="auto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Башкортостан.</w:t>
            </w:r>
          </w:p>
          <w:p w:rsidR="0061479A" w:rsidRPr="00662127" w:rsidRDefault="0061479A" w:rsidP="00EC397B">
            <w:pPr>
              <w:spacing w:line="256" w:lineRule="auto"/>
              <w:ind w:left="149" w:hanging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452345, Республика Башкортостан, Мишкинский район 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ольшие Шады, ул.Али Карная,д.7</w:t>
            </w:r>
          </w:p>
        </w:tc>
      </w:tr>
      <w:tr w:rsidR="0061479A" w:rsidRPr="00662127" w:rsidTr="00EC397B">
        <w:trPr>
          <w:trHeight w:val="9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61479A" w:rsidRPr="00662127" w:rsidRDefault="0061479A" w:rsidP="00EC397B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" w:right="1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Большешадинский сельсовет муниципального района Мишкинский  район Республики Башкортостан</w:t>
            </w:r>
          </w:p>
        </w:tc>
      </w:tr>
      <w:tr w:rsidR="0061479A" w:rsidRPr="00662127" w:rsidTr="00EC397B">
        <w:trPr>
          <w:trHeight w:val="1360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2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49" w:lineRule="auto"/>
              <w:ind w:righ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комплексное развитие социальной инфраструктуры сельского поселения Большешадинский сельсовет муниципального района Мишкинский район Республики Башкортостан, обеспечивающее доступность объектов социальной инфраструктуры для населения. Задачи Программы: обеспечение безопасности, качества и эффективности использования населением объектов социальной инфраструктуры; сбалансированное и перспективное развитие социальной инфраструктуры; эффективность функционирования действующей социальной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инфраструктуры.</w:t>
            </w:r>
          </w:p>
        </w:tc>
      </w:tr>
      <w:tr w:rsidR="0061479A" w:rsidRPr="00662127" w:rsidTr="00EC397B">
        <w:trPr>
          <w:trHeight w:val="1544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Целевые индикаторы реализации Программы:</w:t>
            </w:r>
          </w:p>
          <w:p w:rsidR="0061479A" w:rsidRPr="00662127" w:rsidRDefault="0061479A" w:rsidP="00EC397B">
            <w:pPr>
              <w:spacing w:line="254" w:lineRule="auto"/>
              <w:ind w:lef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-эффективность использования действующих помещений культурно-массовых мероприятий;</w:t>
            </w:r>
          </w:p>
          <w:p w:rsidR="0061479A" w:rsidRPr="00662127" w:rsidRDefault="0061479A" w:rsidP="00EC397B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вместимость библиотек;</w:t>
            </w:r>
          </w:p>
        </w:tc>
      </w:tr>
    </w:tbl>
    <w:p w:rsidR="0061479A" w:rsidRPr="00662127" w:rsidRDefault="0061479A" w:rsidP="0061479A">
      <w:pPr>
        <w:jc w:val="both"/>
        <w:rPr>
          <w:rFonts w:ascii="Times New Roman" w:hAnsi="Times New Roman" w:cs="Times New Roman"/>
          <w:sz w:val="28"/>
          <w:szCs w:val="28"/>
        </w:rPr>
        <w:sectPr w:rsidR="0061479A" w:rsidRPr="00662127" w:rsidSect="00E31D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851" w:right="985" w:bottom="1282" w:left="1671" w:header="720" w:footer="720" w:gutter="0"/>
          <w:cols w:space="720"/>
        </w:sectPr>
      </w:pPr>
    </w:p>
    <w:tbl>
      <w:tblPr>
        <w:tblpPr w:leftFromText="180" w:rightFromText="180" w:vertAnchor="text" w:horzAnchor="margin" w:tblpY="-514"/>
        <w:tblW w:w="9240" w:type="dxa"/>
        <w:tblCellMar>
          <w:top w:w="48" w:type="dxa"/>
          <w:left w:w="26" w:type="dxa"/>
          <w:right w:w="104" w:type="dxa"/>
        </w:tblCellMar>
        <w:tblLook w:val="04A0"/>
      </w:tblPr>
      <w:tblGrid>
        <w:gridCol w:w="2892"/>
        <w:gridCol w:w="6348"/>
      </w:tblGrid>
      <w:tr w:rsidR="0061479A" w:rsidRPr="00662127" w:rsidTr="00EC397B">
        <w:trPr>
          <w:trHeight w:val="3689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спортивных площадок и сооружений;</w:t>
            </w:r>
          </w:p>
          <w:p w:rsidR="0061479A" w:rsidRPr="00662127" w:rsidRDefault="0061479A" w:rsidP="00EC397B">
            <w:pPr>
              <w:spacing w:line="25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площадь спортивных залов.</w:t>
            </w:r>
          </w:p>
          <w:p w:rsidR="0061479A" w:rsidRPr="00662127" w:rsidRDefault="0061479A" w:rsidP="00EC397B">
            <w:pPr>
              <w:spacing w:line="273" w:lineRule="auto"/>
              <w:ind w:left="61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 концу реализации программных мероприятий предполагается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достижение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следующих результатов:</w:t>
            </w:r>
          </w:p>
          <w:p w:rsidR="0061479A" w:rsidRPr="00662127" w:rsidRDefault="0061479A" w:rsidP="00EC397B">
            <w:pPr>
              <w:spacing w:line="256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помещений для культурно-массовых мероприятий;</w:t>
            </w:r>
          </w:p>
          <w:p w:rsidR="0061479A" w:rsidRPr="00662127" w:rsidRDefault="0061479A" w:rsidP="00EC397B">
            <w:pPr>
              <w:spacing w:line="256" w:lineRule="auto"/>
              <w:ind w:left="6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 книг в библиотеках, 17,5 тыс.ед. хранения; количество спортивных площадок и сооружений- 2 ед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61479A" w:rsidRPr="00662127" w:rsidTr="00EC397B">
        <w:trPr>
          <w:trHeight w:val="62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58" w:hanging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1479A" w:rsidRPr="00662127" w:rsidTr="00EC397B">
        <w:trPr>
          <w:trHeight w:val="123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Подпрограммы и мероприятия Программы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Ремонт существующих объектов, обеспечение транспортной доступности объектов социальной инфраструктуры</w:t>
            </w:r>
          </w:p>
        </w:tc>
      </w:tr>
      <w:tr w:rsidR="0061479A" w:rsidRPr="00662127" w:rsidTr="00EC397B">
        <w:trPr>
          <w:trHeight w:val="3108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- 00,00;</w:t>
            </w:r>
          </w:p>
          <w:p w:rsidR="0061479A" w:rsidRPr="00662127" w:rsidRDefault="0061479A" w:rsidP="00EC397B">
            <w:pPr>
              <w:spacing w:line="256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 — 0,00;</w:t>
            </w:r>
          </w:p>
          <w:p w:rsidR="0061479A" w:rsidRPr="00662127" w:rsidRDefault="0061479A" w:rsidP="00EC397B">
            <w:pPr>
              <w:spacing w:line="256" w:lineRule="auto"/>
              <w:ind w:left="85" w:right="114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Сельского поселения Большешадинский сельсовет- 110,00 тыс.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; Внебюджетные источники — 0,00. 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- 110,0тыс.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;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 - 10,0 тыс.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;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 - 10,0 тыс.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;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 - 10,0 тыс.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;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 - 15,0 тыс.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;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 - 15,0 тыс.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;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гг. - 50,0тыс. р.</w:t>
            </w:r>
            <w:proofErr w:type="gramEnd"/>
          </w:p>
        </w:tc>
      </w:tr>
      <w:tr w:rsidR="0061479A" w:rsidRPr="00662127" w:rsidTr="00EC397B">
        <w:trPr>
          <w:trHeight w:val="12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4" w:right="95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 культуры  и спорта.</w:t>
            </w:r>
          </w:p>
        </w:tc>
      </w:tr>
    </w:tbl>
    <w:p w:rsidR="0061479A" w:rsidRPr="00662127" w:rsidRDefault="0061479A" w:rsidP="0061479A">
      <w:pPr>
        <w:pStyle w:val="1"/>
        <w:spacing w:line="264" w:lineRule="auto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Default="0061479A" w:rsidP="0061479A">
      <w:pPr>
        <w:pStyle w:val="1"/>
        <w:spacing w:after="266" w:line="264" w:lineRule="auto"/>
        <w:ind w:left="749"/>
        <w:jc w:val="both"/>
        <w:rPr>
          <w:szCs w:val="28"/>
          <w:lang w:val="ru-RU"/>
        </w:rPr>
      </w:pPr>
    </w:p>
    <w:p w:rsidR="0061479A" w:rsidRPr="00763B47" w:rsidRDefault="0061479A" w:rsidP="0061479A">
      <w:pPr>
        <w:pStyle w:val="1"/>
        <w:spacing w:after="266" w:line="264" w:lineRule="auto"/>
        <w:ind w:left="749"/>
        <w:jc w:val="both"/>
        <w:rPr>
          <w:rFonts w:ascii="Times New Roman" w:hAnsi="Times New Roman"/>
          <w:sz w:val="28"/>
          <w:szCs w:val="28"/>
          <w:lang w:val="ru-RU"/>
        </w:rPr>
      </w:pPr>
      <w:r w:rsidRPr="00763B47">
        <w:rPr>
          <w:rFonts w:ascii="Times New Roman" w:hAnsi="Times New Roman"/>
          <w:sz w:val="28"/>
          <w:szCs w:val="28"/>
        </w:rPr>
        <w:t>II</w:t>
      </w:r>
      <w:r w:rsidRPr="00763B47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61479A" w:rsidRPr="00662127" w:rsidRDefault="0061479A" w:rsidP="0061479A">
      <w:pPr>
        <w:spacing w:after="37"/>
        <w:ind w:left="17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Программа представляет собой комплекс целей, задач и мероприятий, направленных на повышение уровня доступности и обеспеченности объектов социальной инфраструктуры населения, а также качества и безопасности использования объектов Сельского поселения Большешадинский сельсове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далее — Сельское поселение).</w:t>
      </w:r>
    </w:p>
    <w:p w:rsidR="0061479A" w:rsidRPr="00662127" w:rsidRDefault="0061479A" w:rsidP="0061479A">
      <w:pPr>
        <w:ind w:left="16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 Большешадинский сельсовет.</w:t>
      </w:r>
    </w:p>
    <w:p w:rsidR="0061479A" w:rsidRPr="00662127" w:rsidRDefault="0061479A" w:rsidP="0061479A">
      <w:pPr>
        <w:ind w:left="15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1479A" w:rsidRPr="00662127" w:rsidRDefault="0061479A" w:rsidP="0061479A">
      <w:pPr>
        <w:spacing w:after="50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Большешадинский сельсовет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9" name="Picture 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>доступные для потенциала территории, соответствующие географическому, демографическому, экономическому, социально-культурному потенциалу, перспективные и актуальные для населения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 и решению социальных проблем.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Программа разработана в</w:t>
      </w:r>
      <w:r w:rsidRPr="00662127">
        <w:rPr>
          <w:rFonts w:ascii="Times New Roman" w:hAnsi="Times New Roman" w:cs="Times New Roman"/>
          <w:sz w:val="28"/>
          <w:szCs w:val="28"/>
        </w:rPr>
        <w:tab/>
        <w:t>соответствии со</w:t>
      </w:r>
      <w:r w:rsidRPr="00662127">
        <w:rPr>
          <w:rFonts w:ascii="Times New Roman" w:hAnsi="Times New Roman" w:cs="Times New Roman"/>
          <w:sz w:val="28"/>
          <w:szCs w:val="28"/>
        </w:rPr>
        <w:tab/>
        <w:t>следующими нормативными правовыми актами: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190-ФЗ,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28.12.2010 № 517 «О Порядке принятия решений о разработке долгосрочных целевых программ Республики Башкортостан, их формирования и реализации».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программа комплексного развития социальной инфраструктуры поселения 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сбалансированное, перспективное развитие инфраструктуры поселения в соответствии с потребностями в строительстве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объектов социальной инфраструктуры местного значения. Таким образом, Программа направлена на повышение качества жизни населения, обеспечение доступности объектов здравоохранения, образования и культуры, создание условий для занятий спорта и здорового образа жизни.</w:t>
      </w:r>
    </w:p>
    <w:p w:rsidR="0061479A" w:rsidRPr="00662127" w:rsidRDefault="0061479A" w:rsidP="0061479A">
      <w:pPr>
        <w:spacing w:after="309" w:line="252" w:lineRule="auto"/>
        <w:ind w:left="134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Результатом выполнения программных мероприятий является достижение нормативного уровня обеспеченности населения учреждениями образования, здравоохранения, культуры, физической культуры и спорта.</w:t>
      </w:r>
    </w:p>
    <w:p w:rsidR="0061479A" w:rsidRPr="00662127" w:rsidRDefault="0061479A" w:rsidP="0061479A">
      <w:pPr>
        <w:spacing w:after="287" w:line="247" w:lineRule="auto"/>
        <w:ind w:left="2055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2.1. Основные понятия, термины и определения</w:t>
      </w:r>
    </w:p>
    <w:p w:rsidR="0061479A" w:rsidRPr="00662127" w:rsidRDefault="0061479A" w:rsidP="0061479A">
      <w:pPr>
        <w:spacing w:after="39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- 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Сельского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 1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28575"/>
            <wp:effectExtent l="19050" t="0" r="9525" b="0"/>
            <wp:docPr id="48" name="Picture 1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61479A" w:rsidRPr="00662127" w:rsidRDefault="0061479A" w:rsidP="0061479A">
      <w:pPr>
        <w:spacing w:after="5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 настоящей Программе используются следующие основные понятия: строительство - создание зданий, строений, сооружений (в том числе на месте сносимых объектов капитального строительства); текущий ремонт - ремонт с целью восстановления исправности (работоспособности), а также поддержания эксплуатационных показателей;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</w:t>
      </w:r>
      <w:r w:rsidRPr="00662127">
        <w:rPr>
          <w:rFonts w:ascii="Times New Roman" w:hAnsi="Times New Roman" w:cs="Times New Roman"/>
          <w:sz w:val="28"/>
          <w:szCs w:val="28"/>
        </w:rPr>
        <w:tab/>
        <w:t>влияние</w:t>
      </w:r>
      <w:r w:rsidRPr="00662127">
        <w:rPr>
          <w:rFonts w:ascii="Times New Roman" w:hAnsi="Times New Roman" w:cs="Times New Roman"/>
          <w:sz w:val="28"/>
          <w:szCs w:val="28"/>
        </w:rPr>
        <w:tab/>
        <w:t>на</w:t>
      </w:r>
      <w:r w:rsidRPr="00662127">
        <w:rPr>
          <w:rFonts w:ascii="Times New Roman" w:hAnsi="Times New Roman" w:cs="Times New Roman"/>
          <w:sz w:val="28"/>
          <w:szCs w:val="28"/>
        </w:rPr>
        <w:tab/>
        <w:t>социально-экономическое</w:t>
      </w:r>
      <w:r w:rsidRPr="00662127">
        <w:rPr>
          <w:rFonts w:ascii="Times New Roman" w:hAnsi="Times New Roman" w:cs="Times New Roman"/>
          <w:sz w:val="28"/>
          <w:szCs w:val="28"/>
        </w:rPr>
        <w:tab/>
        <w:t>развитие муниципальных районов, поселений, городских округов;</w:t>
      </w:r>
      <w:proofErr w:type="gramEnd"/>
    </w:p>
    <w:p w:rsidR="0061479A" w:rsidRPr="00662127" w:rsidRDefault="0061479A" w:rsidP="0061479A">
      <w:pPr>
        <w:spacing w:after="304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Программа</w:t>
      </w:r>
      <w:r w:rsidRPr="00662127">
        <w:rPr>
          <w:rFonts w:ascii="Times New Roman" w:hAnsi="Times New Roman" w:cs="Times New Roman"/>
          <w:sz w:val="28"/>
          <w:szCs w:val="28"/>
        </w:rPr>
        <w:tab/>
        <w:t>комплексного</w:t>
      </w:r>
      <w:r w:rsidRPr="00662127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662127">
        <w:rPr>
          <w:rFonts w:ascii="Times New Roman" w:hAnsi="Times New Roman" w:cs="Times New Roman"/>
          <w:sz w:val="28"/>
          <w:szCs w:val="28"/>
        </w:rPr>
        <w:tab/>
        <w:t>социальной инфраструктуры Сельского поселения содержит графики выполнения мероприятий, предусмотренных указанной программе.</w:t>
      </w:r>
    </w:p>
    <w:p w:rsidR="0061479A" w:rsidRPr="00662127" w:rsidRDefault="0061479A" w:rsidP="0061479A">
      <w:pPr>
        <w:spacing w:after="298" w:line="247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2.2. Содержание проблемы и обоснование ее решения программными методами</w:t>
      </w:r>
    </w:p>
    <w:p w:rsidR="0061479A" w:rsidRPr="00662127" w:rsidRDefault="0061479A" w:rsidP="0061479A">
      <w:pPr>
        <w:ind w:left="95" w:right="139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     Социальная инфраструктура система,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Федерации» от 29.12.2004 № 190-ФЗ) которых направлена на удовлетворение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Функции социальной инфраструктуры определяются целями социально-экономического развития Сельского поселения и направлены на создание благоприятных условий для проживания, гармоничное воспитание и развитие личности, профилактику преступности, повышение привлекательности Сельского поселения для инвесторов. К наиболее значимым функциям относятся:</w:t>
      </w:r>
    </w:p>
    <w:p w:rsidR="0061479A" w:rsidRPr="00662127" w:rsidRDefault="0061479A" w:rsidP="0061479A">
      <w:pPr>
        <w:numPr>
          <w:ilvl w:val="0"/>
          <w:numId w:val="2"/>
        </w:numPr>
        <w:spacing w:after="0" w:line="256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удовлетворение инфраструктурных потребностей населения;</w:t>
      </w:r>
    </w:p>
    <w:p w:rsidR="0061479A" w:rsidRPr="00662127" w:rsidRDefault="0061479A" w:rsidP="0061479A">
      <w:pPr>
        <w:numPr>
          <w:ilvl w:val="0"/>
          <w:numId w:val="2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61479A" w:rsidRPr="00662127" w:rsidRDefault="0061479A" w:rsidP="0061479A">
      <w:pPr>
        <w:numPr>
          <w:ilvl w:val="0"/>
          <w:numId w:val="2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улучшение и сохранение физического здоровья населения;</w:t>
      </w:r>
    </w:p>
    <w:p w:rsidR="0061479A" w:rsidRPr="00662127" w:rsidRDefault="0061479A" w:rsidP="0061479A">
      <w:pPr>
        <w:numPr>
          <w:ilvl w:val="0"/>
          <w:numId w:val="2"/>
        </w:numPr>
        <w:spacing w:after="40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обеспечение условий для культурного и нравственного развития личности;</w:t>
      </w:r>
    </w:p>
    <w:p w:rsidR="0061479A" w:rsidRPr="00662127" w:rsidRDefault="0061479A" w:rsidP="0061479A">
      <w:pPr>
        <w:numPr>
          <w:ilvl w:val="0"/>
          <w:numId w:val="2"/>
        </w:numPr>
        <w:spacing w:after="43" w:line="252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создание культурной сферы жизнедеятельности человека;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7" name="Picture 1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дошкольного и среднего образования.</w:t>
      </w:r>
    </w:p>
    <w:p w:rsidR="0061479A" w:rsidRPr="00662127" w:rsidRDefault="0061479A" w:rsidP="0061479A">
      <w:pPr>
        <w:spacing w:after="37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Наличие объектов социальной инфраструктуры и их качество напрямую оказывает влияние на развитие отдельной личности и общества в целом, так как социальная инфраструктура включает в себя фундаментальные сферы: образование, здравоохранение, физическая культура, спорт, культура и искусство. Отсутствие и неудовлетворительное качество социальной инфраструктуры влечет за собой серьезные проблемы, такие как: миграционный отток населения, преступность, домашнее насилие, безработица, низкий уровень качества жизни, малая продолжительность жизни, алкоголизм, низкий уровень образованности граждан. Вышеперечисленные проблемы препятствуют благоприятному развитию общества и сельского поселения, в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с чем определена значимость данной программы.</w:t>
      </w:r>
    </w:p>
    <w:p w:rsidR="0061479A" w:rsidRPr="00662127" w:rsidRDefault="0061479A" w:rsidP="0061479A">
      <w:pPr>
        <w:spacing w:after="43"/>
        <w:ind w:left="95" w:right="1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Программно-целевой метод способствует планомерному решению существующих проблем путем создания и совершенствования объектов социальной инфраструктуры.</w:t>
      </w:r>
    </w:p>
    <w:p w:rsidR="0061479A" w:rsidRPr="00662127" w:rsidRDefault="0061479A" w:rsidP="0061479A">
      <w:pPr>
        <w:ind w:left="95" w:right="11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Прогноз развития социальной инфраструктуры базируется на результатах анализа демографической ситуации, процессов рождаемости и смертности, миграции населения, уровня образованности, структуры населения, образа жизни граждан.</w:t>
      </w:r>
    </w:p>
    <w:p w:rsidR="0061479A" w:rsidRPr="00662127" w:rsidRDefault="0061479A" w:rsidP="0061479A">
      <w:pPr>
        <w:spacing w:after="43"/>
        <w:ind w:left="95" w:right="12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характеристика социальной инфраструктуры отражает социально-экономическую ситуацию в Сельском поселении и определяет дальнейшее состояние экономики и формирование общества.</w:t>
      </w:r>
    </w:p>
    <w:p w:rsidR="0061479A" w:rsidRPr="00662127" w:rsidRDefault="0061479A" w:rsidP="0061479A">
      <w:pPr>
        <w:spacing w:after="61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Основным направлением муниципальной политики в сфере социальной инфраструктуры Сельского поселения  является создание условий для повышения уровня доступности объектов социальной инфраструктуры и обеспеченности граждан данными объектами.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Обеспечение населения Сельского поселения Большешадинский сельсовет социальной инфраструктурой—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на из важнейших задач, решение которой необходимо для повышения качества жизни населения и устойчивого развития экономики Сельского поселения.</w:t>
      </w:r>
    </w:p>
    <w:p w:rsidR="0061479A" w:rsidRPr="00662127" w:rsidRDefault="0061479A" w:rsidP="0061479A">
      <w:pPr>
        <w:ind w:left="95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Решение проблемы носит комплексный характер, а реализация мероприятий по улучшению качества объектов и перспективному  строительству новых инфраструктурных объектов возможно только при взаимодействии органов власти на всех уровнях, а также при 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 расходов на реализацию мероприятий.</w:t>
      </w:r>
    </w:p>
    <w:p w:rsidR="0061479A" w:rsidRPr="00662127" w:rsidRDefault="0061479A" w:rsidP="0061479A">
      <w:pPr>
        <w:spacing w:after="43"/>
        <w:ind w:left="95" w:right="11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Для системного решения поставленных задач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федеральных, а также привлечения инвестиций  из  внебюджетных источников.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Необходимость использования программно-целевого метода для реализации программы комплексного развития социальной инфраструктуры Сельского поселения обусловлена тем, что проблемы:</w:t>
      </w:r>
    </w:p>
    <w:p w:rsidR="0061479A" w:rsidRPr="00662127" w:rsidRDefault="0061479A" w:rsidP="0061479A">
      <w:pPr>
        <w:spacing w:after="48" w:line="252" w:lineRule="auto"/>
        <w:ind w:left="57" w:right="13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имеют комплексный характер и осложняются с каждым годом, а стоимость ремонтных работ и реконструкции объектов увеличиваются в разы; носят межотраслевой и межведомственный характер и не могут быть решены без участия органов местного самоуправления; требуют взаимодействия органов власти на всех уровнях, а также концентрации финансовых и технических ресурсов; не могут быть решены в пределах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одного финансового года и требуют значительных бюджетных расходов на протяжении нескольких лет; требуют совершенствования нормативно-правовой базы, проведения единой политики, направленной на внедрение наиболее прогрессивных производственных технологий использования нового оборудования и инвентаря.</w:t>
      </w:r>
    </w:p>
    <w:p w:rsidR="0061479A" w:rsidRPr="00662127" w:rsidRDefault="0061479A" w:rsidP="0061479A">
      <w:pPr>
        <w:ind w:left="14" w:right="16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реализация Программы осуществляется через систему программных мероприятий разрабатываемых муниципальных программ Сельского поселения Большешадинский сельсовет, а также с учетом государственных проектов и программ, реализуемых на территории Сельского поселения.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водоснабжение, электроснабжение, теплоснабжение.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Объекты социальной инфраструктуры должны быть обеспечены коммунальной инфраструктурой в целях осуществления своей деятельности и предоставления качественных услуг.</w:t>
      </w:r>
    </w:p>
    <w:p w:rsidR="0061479A" w:rsidRPr="00662127" w:rsidRDefault="0061479A" w:rsidP="0061479A">
      <w:pPr>
        <w:spacing w:after="49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Одним из основополагающих условий развития Сельского поселения является комплексное развитие систем жизнеобеспечения сельского поселения Большешадинский сельсовет. Разработка основных мероприятий Программы предусматривает проведение анализа и оценки социально-экономического и территориального развития Сельского поселения.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развития проводится по следующим направлениям:</w:t>
      </w:r>
    </w:p>
    <w:p w:rsidR="0061479A" w:rsidRPr="00662127" w:rsidRDefault="0061479A" w:rsidP="0061479A">
      <w:pPr>
        <w:numPr>
          <w:ilvl w:val="0"/>
          <w:numId w:val="3"/>
        </w:numPr>
        <w:spacing w:after="16" w:line="244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состояние социальной инфраструктуры;</w:t>
      </w:r>
    </w:p>
    <w:p w:rsidR="0061479A" w:rsidRPr="00662127" w:rsidRDefault="0061479A" w:rsidP="0061479A">
      <w:pPr>
        <w:numPr>
          <w:ilvl w:val="0"/>
          <w:numId w:val="3"/>
        </w:numPr>
        <w:spacing w:after="18" w:line="247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демографическое развитие;</w:t>
      </w:r>
    </w:p>
    <w:p w:rsidR="0061479A" w:rsidRPr="00662127" w:rsidRDefault="0061479A" w:rsidP="0061479A">
      <w:pPr>
        <w:numPr>
          <w:ilvl w:val="0"/>
          <w:numId w:val="3"/>
        </w:numPr>
        <w:spacing w:after="16" w:line="244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перспективное строительство.</w:t>
      </w:r>
    </w:p>
    <w:p w:rsidR="0061479A" w:rsidRPr="00662127" w:rsidRDefault="0061479A" w:rsidP="0061479A">
      <w:pPr>
        <w:ind w:left="931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 основным проблемам относятся:</w:t>
      </w:r>
    </w:p>
    <w:p w:rsidR="0061479A" w:rsidRPr="00662127" w:rsidRDefault="0061479A" w:rsidP="0061479A">
      <w:pPr>
        <w:numPr>
          <w:ilvl w:val="0"/>
          <w:numId w:val="3"/>
        </w:numPr>
        <w:spacing w:after="29" w:line="252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недостаточное развитие объектов социальной инфраструктуры;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6" name="Picture 16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ab/>
        <w:t>низкий уровень обеспеченности населения социальной инфраструктурой;</w:t>
      </w:r>
    </w:p>
    <w:p w:rsidR="0061479A" w:rsidRPr="00662127" w:rsidRDefault="0061479A" w:rsidP="0061479A">
      <w:pPr>
        <w:numPr>
          <w:ilvl w:val="0"/>
          <w:numId w:val="3"/>
        </w:numPr>
        <w:spacing w:after="38" w:line="244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недостаточный объем и качество предоставляемых услуг.</w:t>
      </w:r>
    </w:p>
    <w:p w:rsidR="0061479A" w:rsidRPr="00662127" w:rsidRDefault="0061479A" w:rsidP="0061479A">
      <w:pPr>
        <w:spacing w:after="45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Программа направлена на обеспечение доступного и безопасного обслуживания населения, снижение износа объектов инфраструктуры, оснащением современным оборудованием с применением новых технологий.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Доступность</w:t>
      </w:r>
      <w:r w:rsidRPr="00662127">
        <w:rPr>
          <w:rFonts w:ascii="Times New Roman" w:hAnsi="Times New Roman" w:cs="Times New Roman"/>
          <w:sz w:val="28"/>
          <w:szCs w:val="28"/>
        </w:rPr>
        <w:tab/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27">
        <w:rPr>
          <w:rFonts w:ascii="Times New Roman" w:hAnsi="Times New Roman" w:cs="Times New Roman"/>
          <w:sz w:val="28"/>
          <w:szCs w:val="28"/>
        </w:rPr>
        <w:tab/>
        <w:t>инфраструктуры</w:t>
      </w:r>
      <w:r w:rsidRPr="00662127">
        <w:rPr>
          <w:rFonts w:ascii="Times New Roman" w:hAnsi="Times New Roman" w:cs="Times New Roman"/>
          <w:sz w:val="28"/>
          <w:szCs w:val="28"/>
        </w:rPr>
        <w:tab/>
        <w:t>и</w:t>
      </w:r>
      <w:r w:rsidRPr="00662127">
        <w:rPr>
          <w:rFonts w:ascii="Times New Roman" w:hAnsi="Times New Roman" w:cs="Times New Roman"/>
          <w:sz w:val="28"/>
          <w:szCs w:val="28"/>
        </w:rPr>
        <w:tab/>
        <w:t>качество предоставляемых услуг является важной составляющей комфортности и безопасности жизнедеятельности граждан.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tabs>
          <w:tab w:val="center" w:pos="854"/>
          <w:tab w:val="right" w:pos="9106"/>
        </w:tabs>
        <w:spacing w:after="3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 Ш. ХАРАКТЕРИСТИКА СУЩЕСТВУЮЩЕГО СОСТОЯНИЯ</w:t>
      </w:r>
    </w:p>
    <w:p w:rsidR="0061479A" w:rsidRPr="00662127" w:rsidRDefault="0061479A" w:rsidP="0061479A">
      <w:pPr>
        <w:pStyle w:val="1"/>
        <w:spacing w:after="266" w:line="264" w:lineRule="auto"/>
        <w:jc w:val="both"/>
        <w:rPr>
          <w:szCs w:val="28"/>
          <w:lang w:val="ru-RU"/>
        </w:rPr>
      </w:pPr>
      <w:r w:rsidRPr="00662127">
        <w:rPr>
          <w:szCs w:val="28"/>
          <w:lang w:val="ru-RU"/>
        </w:rPr>
        <w:t>СОЦИАЛЬНОЙ ИНФРАСТРУКТУРЫ СЕЛЬСКОГО ПОСЕЛЕНИЯ БОЛЬШЕШАДИНСКИЙ  СЕЛЬСОВЕТ</w:t>
      </w:r>
    </w:p>
    <w:p w:rsidR="0061479A" w:rsidRPr="00662127" w:rsidRDefault="0061479A" w:rsidP="0061479A">
      <w:pPr>
        <w:spacing w:after="297" w:line="247" w:lineRule="auto"/>
        <w:ind w:left="3197" w:hanging="206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3.1. Социально-экономическое состояние Сельского поселения Большешадинский сельсовет</w:t>
      </w:r>
    </w:p>
    <w:p w:rsidR="0061479A" w:rsidRPr="00662127" w:rsidRDefault="0061479A" w:rsidP="0061479A">
      <w:pPr>
        <w:ind w:left="95" w:right="33"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Сельское поселение Большешадинский сельсовет муниципального района Большешадинский район Республики Башкортостан (далее сельское поселение) находится в северо-западной части 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 района, граничит с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Балтачевским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районом, на востоке с 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Мавлютовским</w:t>
      </w:r>
      <w:proofErr w:type="spellEnd"/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на юге с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Ирсаевским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Мишкинским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, на юге западе с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Кайраковским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 на западе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Чураевскими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Баймурзинскими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  сельскими поселениями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   района Республики Башкортостан</w:t>
      </w:r>
      <w:r w:rsidRPr="00662127">
        <w:rPr>
          <w:rFonts w:ascii="Times New Roman" w:hAnsi="Times New Roman" w:cs="Times New Roman"/>
          <w:b/>
          <w:sz w:val="28"/>
          <w:szCs w:val="28"/>
        </w:rPr>
        <w:t>.</w:t>
      </w:r>
    </w:p>
    <w:p w:rsidR="0061479A" w:rsidRPr="00662127" w:rsidRDefault="0061479A" w:rsidP="0061479A">
      <w:pPr>
        <w:ind w:left="95" w:right="120" w:firstLine="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Административный центр — деревня Большие Шады, расположен в 28 км от административного центра муниципального района Мишкинский район – с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ишкино. До административного центра Республики Башкортостан (г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фа) в 122 км. Общая площадь территории поселения составляет – 14203,4 га.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Связь с краевым и районным центрами обеспечивается автомобильным транспортом.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проходит автомобильная дорога муниципального значения.</w:t>
      </w:r>
    </w:p>
    <w:p w:rsidR="0061479A" w:rsidRPr="00662127" w:rsidRDefault="0061479A" w:rsidP="0061479A">
      <w:pPr>
        <w:spacing w:after="36" w:line="252" w:lineRule="auto"/>
        <w:ind w:left="57" w:right="47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Расположение Сельского поселения оказывает существенное влияние на социально-экономическое развитие. К основному  неудобству территориального расположения относятся: отдаленность  от  районного  центра.</w:t>
      </w:r>
    </w:p>
    <w:p w:rsidR="0061479A" w:rsidRPr="00662127" w:rsidRDefault="0061479A" w:rsidP="0061479A">
      <w:pPr>
        <w:spacing w:after="5" w:line="252" w:lineRule="auto"/>
        <w:ind w:left="57" w:right="47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Связь района со столицей Республики Башкортостан осуществляется автодорогой регионального значения Уфа-Бирс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62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Тастуба-Сатка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.</w:t>
      </w:r>
    </w:p>
    <w:p w:rsidR="0061479A" w:rsidRPr="00662127" w:rsidRDefault="0061479A" w:rsidP="0061479A">
      <w:pPr>
        <w:ind w:left="83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Ближайшая железнодорожная станция находится в г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фа.</w:t>
      </w:r>
    </w:p>
    <w:p w:rsidR="0061479A" w:rsidRPr="00662127" w:rsidRDefault="0061479A" w:rsidP="0061479A">
      <w:pPr>
        <w:spacing w:after="304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2127">
        <w:rPr>
          <w:rFonts w:ascii="Times New Roman" w:hAnsi="Times New Roman" w:cs="Times New Roman"/>
          <w:sz w:val="28"/>
          <w:szCs w:val="28"/>
        </w:rPr>
        <w:t xml:space="preserve"> года, согласно данным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учета, численность населения Сельского поселения Большешадинский сельсовет составляет </w:t>
      </w:r>
      <w:r>
        <w:rPr>
          <w:rFonts w:ascii="Times New Roman" w:hAnsi="Times New Roman" w:cs="Times New Roman"/>
          <w:sz w:val="28"/>
          <w:szCs w:val="28"/>
        </w:rPr>
        <w:t>894</w:t>
      </w:r>
      <w:r w:rsidRPr="00662127">
        <w:rPr>
          <w:rFonts w:ascii="Times New Roman" w:hAnsi="Times New Roman" w:cs="Times New Roman"/>
          <w:sz w:val="28"/>
          <w:szCs w:val="28"/>
        </w:rPr>
        <w:t xml:space="preserve"> (челове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Таблица 1).</w:t>
      </w:r>
    </w:p>
    <w:p w:rsidR="0061479A" w:rsidRPr="00662127" w:rsidRDefault="0061479A" w:rsidP="0061479A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61479A" w:rsidRPr="00662127" w:rsidRDefault="0061479A" w:rsidP="0061479A">
      <w:pPr>
        <w:ind w:left="1133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Сведения о численности населения по состоянию на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212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8914" w:type="dxa"/>
        <w:tblInd w:w="214" w:type="dxa"/>
        <w:tblCellMar>
          <w:top w:w="10" w:type="dxa"/>
          <w:left w:w="105" w:type="dxa"/>
          <w:right w:w="115" w:type="dxa"/>
        </w:tblCellMar>
        <w:tblLook w:val="04A0"/>
      </w:tblPr>
      <w:tblGrid>
        <w:gridCol w:w="804"/>
        <w:gridCol w:w="2920"/>
        <w:gridCol w:w="2631"/>
        <w:gridCol w:w="2559"/>
      </w:tblGrid>
      <w:tr w:rsidR="0061479A" w:rsidRPr="00662127" w:rsidTr="00EC397B">
        <w:trPr>
          <w:trHeight w:val="53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36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06" w:hanging="8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 жителей, чел.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61479A" w:rsidRPr="00662127" w:rsidTr="00EC397B">
        <w:trPr>
          <w:trHeight w:val="35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79A" w:rsidRPr="00662127" w:rsidTr="00EC397B">
        <w:trPr>
          <w:trHeight w:val="35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штыбаево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61479A" w:rsidRPr="00662127" w:rsidTr="00EC397B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алмазан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479A" w:rsidRPr="00662127" w:rsidTr="00EC397B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арасимово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79A" w:rsidRPr="00662127" w:rsidTr="00EC397B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алые Шады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61479A" w:rsidRPr="00662127" w:rsidTr="00EC397B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байкулево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79A" w:rsidRPr="00662127" w:rsidTr="00EC397B">
        <w:trPr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1479A" w:rsidRPr="00662127" w:rsidRDefault="0061479A" w:rsidP="0061479A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2.</w:t>
      </w:r>
    </w:p>
    <w:p w:rsidR="0061479A" w:rsidRPr="00662127" w:rsidRDefault="0061479A" w:rsidP="0061479A">
      <w:pPr>
        <w:ind w:left="23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Динамика изменения численности населения</w:t>
      </w:r>
    </w:p>
    <w:tbl>
      <w:tblPr>
        <w:tblW w:w="9128" w:type="dxa"/>
        <w:tblCellMar>
          <w:top w:w="86" w:type="dxa"/>
          <w:left w:w="101" w:type="dxa"/>
          <w:right w:w="0" w:type="dxa"/>
        </w:tblCellMar>
        <w:tblLook w:val="04A0"/>
      </w:tblPr>
      <w:tblGrid>
        <w:gridCol w:w="3492"/>
        <w:gridCol w:w="982"/>
        <w:gridCol w:w="1014"/>
        <w:gridCol w:w="1102"/>
        <w:gridCol w:w="869"/>
        <w:gridCol w:w="832"/>
        <w:gridCol w:w="837"/>
      </w:tblGrid>
      <w:tr w:rsidR="0061479A" w:rsidRPr="00662127" w:rsidTr="00EC397B">
        <w:trPr>
          <w:trHeight w:val="377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479A" w:rsidRPr="00662127" w:rsidTr="00EC397B">
        <w:trPr>
          <w:trHeight w:val="557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чел.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</w:tr>
      <w:tr w:rsidR="0061479A" w:rsidRPr="00662127" w:rsidTr="00EC397B">
        <w:trPr>
          <w:trHeight w:val="544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Изменение, %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79A" w:rsidRPr="00662127" w:rsidRDefault="0061479A" w:rsidP="00EC397B">
            <w:pPr>
              <w:spacing w:line="256" w:lineRule="auto"/>
              <w:ind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79A" w:rsidRPr="00662127" w:rsidRDefault="0061479A" w:rsidP="00EC397B">
            <w:pPr>
              <w:spacing w:line="25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79A" w:rsidRPr="00662127" w:rsidRDefault="0061479A" w:rsidP="00EC397B">
            <w:pPr>
              <w:spacing w:line="256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79A" w:rsidRPr="00662127" w:rsidRDefault="0061479A" w:rsidP="00EC397B">
            <w:pPr>
              <w:spacing w:line="256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79A" w:rsidRPr="00662127" w:rsidRDefault="0061479A" w:rsidP="00EC397B">
            <w:pPr>
              <w:spacing w:line="256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62127">
        <w:rPr>
          <w:rFonts w:ascii="Times New Roman" w:hAnsi="Times New Roman" w:cs="Times New Roman"/>
          <w:sz w:val="28"/>
          <w:szCs w:val="28"/>
        </w:rPr>
        <w:t xml:space="preserve">,3 </w:t>
      </w:r>
      <w:r w:rsidRPr="0066212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62127">
        <w:rPr>
          <w:rFonts w:ascii="Times New Roman" w:hAnsi="Times New Roman" w:cs="Times New Roman"/>
          <w:sz w:val="28"/>
          <w:szCs w:val="28"/>
        </w:rPr>
        <w:t>/0 (Таблица 2).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последние годы шла и продолжается реализация федеральных программ по улучшению жилищных условий отдельных категорий населения.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Генеральным планом обозначен список основных стратегических задач развития Сельского поселения Большешадинский сельсовет в социальной и культурной сфере: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25" cy="19050"/>
            <wp:effectExtent l="19050" t="0" r="9525" b="0"/>
            <wp:docPr id="45" name="Picture 2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61479A" w:rsidRPr="00662127" w:rsidRDefault="0061479A" w:rsidP="0061479A">
      <w:pPr>
        <w:numPr>
          <w:ilvl w:val="0"/>
          <w:numId w:val="4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7">
        <w:rPr>
          <w:rFonts w:ascii="Times New Roman" w:hAnsi="Times New Roman" w:cs="Times New Roman"/>
          <w:sz w:val="28"/>
          <w:szCs w:val="28"/>
        </w:rPr>
        <w:t>организация оказания на территории сельского поселения скорой медицинской помощи (за исключением санитарно- авиационной), первичной медико-санитарной помощи и неотложной медицинской помощи в амбулаторно-поликлинических за счет сохранения и реконструкции действующих объектов здравоохранения;</w:t>
      </w:r>
      <w:proofErr w:type="gramEnd"/>
    </w:p>
    <w:p w:rsidR="0061479A" w:rsidRPr="00662127" w:rsidRDefault="0061479A" w:rsidP="0061479A">
      <w:pPr>
        <w:numPr>
          <w:ilvl w:val="0"/>
          <w:numId w:val="4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культурно -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 объектов;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4" name="Picture 2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61479A" w:rsidRPr="00662127" w:rsidRDefault="0061479A" w:rsidP="0061479A">
      <w:pPr>
        <w:spacing w:after="447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Генеральным планом Сельского поселения Большешадинский сельсовет до 2039 года определены условия для устойчивого развития Сельского поселения, включающего в себя гармоничное развитие производства, социальной сферы населения и окружающей природной среды.</w:t>
      </w:r>
    </w:p>
    <w:p w:rsidR="0061479A" w:rsidRPr="00662127" w:rsidRDefault="0061479A" w:rsidP="0061479A">
      <w:pPr>
        <w:spacing w:after="292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3.2. Технико-экономическая характеристика социальной инфраструктуры Сельского поселения Большешадинский сельсовет</w:t>
      </w:r>
    </w:p>
    <w:p w:rsidR="0061479A" w:rsidRPr="00662127" w:rsidRDefault="0061479A" w:rsidP="0061479A">
      <w:pPr>
        <w:ind w:left="15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соответствии с генеральным планом Сельского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 индивидуального жилищного фонда.</w:t>
      </w:r>
    </w:p>
    <w:p w:rsidR="0061479A" w:rsidRPr="00662127" w:rsidRDefault="0061479A" w:rsidP="0061479A">
      <w:pPr>
        <w:spacing w:after="18" w:line="247" w:lineRule="auto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По состоянию на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2127">
        <w:rPr>
          <w:rFonts w:ascii="Times New Roman" w:hAnsi="Times New Roman" w:cs="Times New Roman"/>
          <w:sz w:val="28"/>
          <w:szCs w:val="28"/>
        </w:rPr>
        <w:t xml:space="preserve"> года жилищный фонд Сельского поселения Большешадинский сельсовет составил </w:t>
      </w:r>
      <w:r w:rsidRPr="006E4CB2">
        <w:rPr>
          <w:rFonts w:ascii="Times New Roman" w:hAnsi="Times New Roman" w:cs="Times New Roman"/>
          <w:b/>
          <w:sz w:val="28"/>
          <w:szCs w:val="28"/>
        </w:rPr>
        <w:t>22,3</w:t>
      </w:r>
      <w:r w:rsidRPr="00662127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жилищный фонд находится в  частной собственности:</w:t>
      </w:r>
    </w:p>
    <w:p w:rsidR="0061479A" w:rsidRPr="00662127" w:rsidRDefault="0061479A" w:rsidP="0061479A">
      <w:pPr>
        <w:ind w:left="936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Количество домов частного сектора — 529 домов.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7">
        <w:rPr>
          <w:rFonts w:ascii="Times New Roman" w:hAnsi="Times New Roman" w:cs="Times New Roman"/>
          <w:sz w:val="28"/>
          <w:szCs w:val="28"/>
        </w:rPr>
        <w:t>Жилая площадь, приходящаяся в среднем на одного жителя на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2127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19,8 кв. м.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Жилищный фонд Сельского поселения Большешадинский сельсовет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27">
        <w:rPr>
          <w:rFonts w:ascii="Times New Roman" w:hAnsi="Times New Roman" w:cs="Times New Roman"/>
          <w:sz w:val="28"/>
          <w:szCs w:val="28"/>
        </w:rPr>
        <w:t>домами индивидуальной застройки.</w:t>
      </w:r>
    </w:p>
    <w:p w:rsidR="0061479A" w:rsidRPr="00662127" w:rsidRDefault="0061479A" w:rsidP="0061479A">
      <w:pPr>
        <w:spacing w:after="60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В рамках реализации Закона Республики Башкортостан от 05.01.2004 № 59-3 «О регулировании земельных отношений в Республике Башкортостан» многодетным семьям, предоставляются земельные участки, находящихся в муниципальной собственности или государственная собственность на которые не разграничена муниципального района Большешадинский район. Земельные участки выделяются, в том числе в сельском поселении Большешадинский сельсовет.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территории Сельского поселения имеются следующие социальные объекты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127">
        <w:rPr>
          <w:rFonts w:ascii="Times New Roman" w:hAnsi="Times New Roman" w:cs="Times New Roman"/>
          <w:sz w:val="28"/>
          <w:szCs w:val="28"/>
        </w:rPr>
        <w:t>ФАП в 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 д.7</w:t>
      </w:r>
    </w:p>
    <w:p w:rsidR="0061479A" w:rsidRPr="00662127" w:rsidRDefault="0061479A" w:rsidP="0061479A">
      <w:pPr>
        <w:ind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2127">
        <w:rPr>
          <w:rFonts w:ascii="Times New Roman" w:hAnsi="Times New Roman" w:cs="Times New Roman"/>
          <w:sz w:val="28"/>
          <w:szCs w:val="28"/>
        </w:rPr>
        <w:t xml:space="preserve">ФАП в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штыбаево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 ул.Кирова, д.5 кв.1</w:t>
      </w:r>
    </w:p>
    <w:p w:rsidR="0061479A" w:rsidRPr="001D6B21" w:rsidRDefault="0061479A" w:rsidP="0061479A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</w:t>
      </w:r>
      <w:r w:rsidRPr="001D6B21">
        <w:rPr>
          <w:rFonts w:ascii="Times New Roman" w:hAnsi="Times New Roman" w:cs="Times New Roman"/>
          <w:sz w:val="28"/>
          <w:szCs w:val="28"/>
        </w:rPr>
        <w:t>МБОУ ПМШ №2 с</w:t>
      </w:r>
      <w:proofErr w:type="gramStart"/>
      <w:r w:rsidRPr="001D6B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6B21">
        <w:rPr>
          <w:rFonts w:ascii="Times New Roman" w:hAnsi="Times New Roman" w:cs="Times New Roman"/>
          <w:sz w:val="28"/>
          <w:szCs w:val="28"/>
        </w:rPr>
        <w:t xml:space="preserve">ишкино СОШ им.Али </w:t>
      </w:r>
      <w:proofErr w:type="spellStart"/>
      <w:r w:rsidRPr="001D6B21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1D6B21">
        <w:rPr>
          <w:rFonts w:ascii="Times New Roman" w:hAnsi="Times New Roman" w:cs="Times New Roman"/>
          <w:sz w:val="28"/>
          <w:szCs w:val="28"/>
        </w:rPr>
        <w:t xml:space="preserve"> д.Большие Шады</w:t>
      </w:r>
    </w:p>
    <w:p w:rsidR="0061479A" w:rsidRPr="00662127" w:rsidRDefault="0061479A" w:rsidP="0061479A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127">
        <w:rPr>
          <w:rFonts w:ascii="Times New Roman" w:hAnsi="Times New Roman" w:cs="Times New Roman"/>
          <w:sz w:val="28"/>
          <w:szCs w:val="28"/>
        </w:rPr>
        <w:t xml:space="preserve">МБОУ лицей №1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им.Ф.Булякова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ишкино ООШ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</w:p>
    <w:p w:rsidR="0061479A" w:rsidRPr="00662127" w:rsidRDefault="0061479A" w:rsidP="0061479A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127">
        <w:rPr>
          <w:rFonts w:ascii="Times New Roman" w:hAnsi="Times New Roman" w:cs="Times New Roman"/>
          <w:sz w:val="28"/>
          <w:szCs w:val="28"/>
        </w:rPr>
        <w:t>СДК 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 д.7.</w:t>
      </w:r>
    </w:p>
    <w:p w:rsidR="0061479A" w:rsidRPr="00662127" w:rsidRDefault="0061479A" w:rsidP="0061479A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127">
        <w:rPr>
          <w:rFonts w:ascii="Times New Roman" w:hAnsi="Times New Roman" w:cs="Times New Roman"/>
          <w:sz w:val="28"/>
          <w:szCs w:val="28"/>
        </w:rPr>
        <w:t>Библиотеки 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27">
        <w:rPr>
          <w:rFonts w:ascii="Times New Roman" w:hAnsi="Times New Roman" w:cs="Times New Roman"/>
          <w:sz w:val="28"/>
          <w:szCs w:val="28"/>
        </w:rPr>
        <w:t xml:space="preserve">д.7.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, ул.Кирова, д.7                   </w:t>
      </w:r>
    </w:p>
    <w:p w:rsidR="0061479A" w:rsidRPr="00662127" w:rsidRDefault="0061479A" w:rsidP="0061479A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Большешадинский СДК расположен по адресу: 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 д.7 и выполняет функции организации досуга и обеспечению жителей Сельского поселения услугами организаций культуры, вместимость 150 мест.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Сельский клуб 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штыбаево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находится в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 занимает отдельное  помещение, вместимость — 70 мест</w:t>
      </w:r>
      <w:r>
        <w:rPr>
          <w:rFonts w:ascii="Times New Roman" w:hAnsi="Times New Roman" w:cs="Times New Roman"/>
          <w:sz w:val="28"/>
          <w:szCs w:val="28"/>
        </w:rPr>
        <w:t xml:space="preserve"> (здание не действующее)</w:t>
      </w:r>
      <w:r w:rsidRPr="00662127">
        <w:rPr>
          <w:rFonts w:ascii="Times New Roman" w:hAnsi="Times New Roman" w:cs="Times New Roman"/>
          <w:sz w:val="28"/>
          <w:szCs w:val="28"/>
        </w:rPr>
        <w:t>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Сельский клуб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алмазан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находится в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д.Калмазан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, занимает отдельное помещение, вместимость -    20 мест (здание не действующее)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Сельский клуб 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алые Шады находится в д. Малые Шады, занимает отдельное помещение, вместимость -  30  мест(здание не действующее)</w:t>
      </w:r>
    </w:p>
    <w:p w:rsidR="0061479A" w:rsidRPr="00662127" w:rsidRDefault="0061479A" w:rsidP="0061479A">
      <w:pPr>
        <w:spacing w:after="18" w:line="247" w:lineRule="auto"/>
        <w:ind w:left="902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вные задачи  СДК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Шады:</w:t>
      </w:r>
    </w:p>
    <w:p w:rsidR="0061479A" w:rsidRPr="00662127" w:rsidRDefault="0061479A" w:rsidP="0061479A">
      <w:pPr>
        <w:numPr>
          <w:ilvl w:val="0"/>
          <w:numId w:val="5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Сохранение и развитие народной культуры.</w:t>
      </w:r>
    </w:p>
    <w:p w:rsidR="0061479A" w:rsidRPr="00662127" w:rsidRDefault="0061479A" w:rsidP="0061479A">
      <w:pPr>
        <w:numPr>
          <w:ilvl w:val="0"/>
          <w:numId w:val="5"/>
        </w:numPr>
        <w:spacing w:after="5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 -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мероприятий для населения Сельского поселения Большешадинский сельсовет по следующим направлениям:</w:t>
      </w:r>
    </w:p>
    <w:p w:rsidR="0061479A" w:rsidRPr="00662127" w:rsidRDefault="0061479A" w:rsidP="0061479A">
      <w:pPr>
        <w:spacing w:after="18" w:line="247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                       -патриотическое воспитание;</w:t>
      </w:r>
    </w:p>
    <w:p w:rsidR="0061479A" w:rsidRPr="00662127" w:rsidRDefault="0061479A" w:rsidP="0061479A">
      <w:pPr>
        <w:spacing w:after="18" w:line="247" w:lineRule="auto"/>
        <w:ind w:left="2234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-пропаганда здорового образа жизни (наркомания, СПИД и т.д.);</w:t>
      </w:r>
    </w:p>
    <w:p w:rsidR="0061479A" w:rsidRPr="00662127" w:rsidRDefault="0061479A" w:rsidP="0061479A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правонарушений;</w:t>
      </w:r>
    </w:p>
    <w:p w:rsidR="0061479A" w:rsidRPr="00662127" w:rsidRDefault="0061479A" w:rsidP="0061479A">
      <w:pPr>
        <w:numPr>
          <w:ilvl w:val="0"/>
          <w:numId w:val="6"/>
        </w:numPr>
        <w:spacing w:after="18" w:line="247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работа с семьей и с молодежью;</w:t>
      </w:r>
    </w:p>
    <w:p w:rsidR="0061479A" w:rsidRPr="00662127" w:rsidRDefault="0061479A" w:rsidP="0061479A">
      <w:pPr>
        <w:numPr>
          <w:ilvl w:val="0"/>
          <w:numId w:val="6"/>
        </w:numPr>
        <w:spacing w:after="68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работа с ветеранами, инвалидами, детьми—сиротами, участниками локальных войн;</w:t>
      </w:r>
    </w:p>
    <w:p w:rsidR="0061479A" w:rsidRPr="00662127" w:rsidRDefault="0061479A" w:rsidP="0061479A">
      <w:pPr>
        <w:numPr>
          <w:ilvl w:val="0"/>
          <w:numId w:val="6"/>
        </w:numPr>
        <w:spacing w:after="18" w:line="247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концертная деятельность и выставочная деятельность;</w:t>
      </w:r>
    </w:p>
    <w:p w:rsidR="0061479A" w:rsidRPr="00662127" w:rsidRDefault="0061479A" w:rsidP="0061479A">
      <w:pPr>
        <w:numPr>
          <w:ilvl w:val="0"/>
          <w:numId w:val="6"/>
        </w:numPr>
        <w:spacing w:after="18" w:line="247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фольклорные традиции;</w:t>
      </w:r>
    </w:p>
    <w:p w:rsidR="0061479A" w:rsidRPr="00662127" w:rsidRDefault="0061479A" w:rsidP="0061479A">
      <w:pPr>
        <w:numPr>
          <w:ilvl w:val="0"/>
          <w:numId w:val="6"/>
        </w:numPr>
        <w:spacing w:after="44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мероприятия по поддержке и выявлению мастеров народных промыслов и ремесел;</w:t>
      </w:r>
    </w:p>
    <w:p w:rsidR="0061479A" w:rsidRPr="00662127" w:rsidRDefault="0061479A" w:rsidP="0061479A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летняя оздоровительная кампания;</w:t>
      </w:r>
    </w:p>
    <w:p w:rsidR="0061479A" w:rsidRPr="00662127" w:rsidRDefault="0061479A" w:rsidP="0061479A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развитие и гармонизация национальных отношений;</w:t>
      </w:r>
    </w:p>
    <w:p w:rsidR="0061479A" w:rsidRPr="00662127" w:rsidRDefault="0061479A" w:rsidP="0061479A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юбилеи поселений, культработников.</w:t>
      </w:r>
    </w:p>
    <w:p w:rsidR="0061479A" w:rsidRPr="00662127" w:rsidRDefault="0061479A" w:rsidP="0061479A">
      <w:pPr>
        <w:ind w:left="95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З. Организация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фестивально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- конкурсной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Большешадинский сельсовет.</w:t>
      </w:r>
    </w:p>
    <w:p w:rsidR="0061479A" w:rsidRPr="00662127" w:rsidRDefault="0061479A" w:rsidP="0061479A">
      <w:pPr>
        <w:ind w:left="902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4. Выявление и поддержка творчески одаренных личностей.</w:t>
      </w:r>
    </w:p>
    <w:p w:rsidR="0061479A" w:rsidRPr="00662127" w:rsidRDefault="0061479A" w:rsidP="0061479A">
      <w:pPr>
        <w:spacing w:after="321" w:line="247" w:lineRule="auto"/>
        <w:ind w:left="902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 Сельском поселении функционируют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662127">
        <w:rPr>
          <w:rFonts w:ascii="Times New Roman" w:hAnsi="Times New Roman" w:cs="Times New Roman"/>
          <w:sz w:val="28"/>
          <w:szCs w:val="28"/>
        </w:rPr>
        <w:t xml:space="preserve">  библиотеки (Таблица З).</w:t>
      </w:r>
    </w:p>
    <w:p w:rsidR="0061479A" w:rsidRPr="00662127" w:rsidRDefault="0061479A" w:rsidP="0061479A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З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79A" w:rsidRPr="00662127" w:rsidRDefault="0061479A" w:rsidP="0061479A">
      <w:pPr>
        <w:ind w:left="994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Сведения о библиотеках Сельского поселения Большешадинский сельсовет</w:t>
      </w:r>
    </w:p>
    <w:tbl>
      <w:tblPr>
        <w:tblW w:w="9217" w:type="dxa"/>
        <w:tblInd w:w="-26" w:type="dxa"/>
        <w:tblCellMar>
          <w:top w:w="43" w:type="dxa"/>
          <w:left w:w="208" w:type="dxa"/>
          <w:bottom w:w="7" w:type="dxa"/>
          <w:right w:w="211" w:type="dxa"/>
        </w:tblCellMar>
        <w:tblLook w:val="04A0"/>
      </w:tblPr>
      <w:tblGrid>
        <w:gridCol w:w="797"/>
        <w:gridCol w:w="2409"/>
        <w:gridCol w:w="3226"/>
        <w:gridCol w:w="2785"/>
      </w:tblGrid>
      <w:tr w:rsidR="0061479A" w:rsidRPr="00662127" w:rsidTr="00EC397B">
        <w:trPr>
          <w:trHeight w:val="62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14" w:hanging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1479A" w:rsidRPr="00662127" w:rsidRDefault="0061479A" w:rsidP="00EC397B">
            <w:pPr>
              <w:spacing w:line="256" w:lineRule="auto"/>
              <w:ind w:left="559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Объем книжного фонда, тыс.ед.</w:t>
            </w:r>
          </w:p>
        </w:tc>
      </w:tr>
      <w:tr w:rsidR="0061479A" w:rsidRPr="00662127" w:rsidTr="00EC397B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1479A" w:rsidRPr="00662127" w:rsidRDefault="0061479A" w:rsidP="00EC397B">
            <w:pPr>
              <w:spacing w:line="256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ольшие Шады, ул.Али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17229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493329,65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рубля)</w:t>
            </w:r>
          </w:p>
        </w:tc>
      </w:tr>
      <w:tr w:rsidR="0061479A" w:rsidRPr="00662127" w:rsidTr="00EC397B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штыбаево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штыбаево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ул.Кирова,д.7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10.017 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472697 рубля)</w:t>
            </w:r>
          </w:p>
        </w:tc>
      </w:tr>
    </w:tbl>
    <w:p w:rsidR="0061479A" w:rsidRPr="00662127" w:rsidRDefault="0061479A" w:rsidP="0061479A">
      <w:pPr>
        <w:ind w:left="95" w:right="13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Также в Сельском поселении расположены спортивные площадки (Таблица 4), музей, магазины розничной торговли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ИП, КФХ.</w:t>
      </w:r>
    </w:p>
    <w:p w:rsidR="0061479A" w:rsidRPr="00662127" w:rsidRDefault="0061479A" w:rsidP="0061479A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4.</w:t>
      </w:r>
    </w:p>
    <w:p w:rsidR="0061479A" w:rsidRPr="00662127" w:rsidRDefault="0061479A" w:rsidP="0061479A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Объекты физкультуры и спорта  Большешадинский сельского  поселения</w:t>
      </w:r>
    </w:p>
    <w:tbl>
      <w:tblPr>
        <w:tblW w:w="9223" w:type="dxa"/>
        <w:tblInd w:w="-59" w:type="dxa"/>
        <w:tblCellMar>
          <w:left w:w="92" w:type="dxa"/>
          <w:right w:w="27" w:type="dxa"/>
        </w:tblCellMar>
        <w:tblLook w:val="04A0"/>
      </w:tblPr>
      <w:tblGrid>
        <w:gridCol w:w="1033"/>
        <w:gridCol w:w="2757"/>
        <w:gridCol w:w="2811"/>
        <w:gridCol w:w="2622"/>
      </w:tblGrid>
      <w:tr w:rsidR="0061479A" w:rsidRPr="00662127" w:rsidTr="00EC397B">
        <w:trPr>
          <w:trHeight w:val="62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53" w:righ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спортсоо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Площадь, вместимость</w:t>
            </w:r>
          </w:p>
        </w:tc>
      </w:tr>
      <w:tr w:rsidR="0061479A" w:rsidRPr="00662127" w:rsidTr="00EC397B">
        <w:trPr>
          <w:trHeight w:val="1239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39" w:right="12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зал и 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Д.Большие Шады, ул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ольничная, д.30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629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Д.Иштыбаево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ирова, д.2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9A" w:rsidRPr="00662127" w:rsidRDefault="0061479A" w:rsidP="0061479A">
      <w:pPr>
        <w:spacing w:after="300" w:line="247" w:lineRule="auto"/>
        <w:ind w:left="902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2.4.2.2821-10 «Спортивные залы»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2.4.22821-10 «Спортивные залы» рекомендуемые площади спортивных залов: 9,0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18,0 м, 12,0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24,0 м, 18,0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30,0 м. Высота спортивного зала при проектировании должна составлять не менее 6,0 м.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Одной из проблем в Сельском поселении является состояние кадрового</w:t>
      </w:r>
      <w:r w:rsidRPr="00662127">
        <w:rPr>
          <w:rFonts w:ascii="Times New Roman" w:hAnsi="Times New Roman" w:cs="Times New Roman"/>
          <w:sz w:val="28"/>
          <w:szCs w:val="28"/>
        </w:rPr>
        <w:tab/>
        <w:t xml:space="preserve">обеспечения. </w:t>
      </w:r>
      <w:r w:rsidRPr="00662127">
        <w:rPr>
          <w:rFonts w:ascii="Times New Roman" w:hAnsi="Times New Roman" w:cs="Times New Roman"/>
          <w:sz w:val="28"/>
          <w:szCs w:val="28"/>
        </w:rPr>
        <w:tab/>
        <w:t>Уровень</w:t>
      </w:r>
      <w:r w:rsidRPr="00662127">
        <w:rPr>
          <w:rFonts w:ascii="Times New Roman" w:hAnsi="Times New Roman" w:cs="Times New Roman"/>
          <w:sz w:val="28"/>
          <w:szCs w:val="28"/>
        </w:rPr>
        <w:tab/>
        <w:t>регистрируемой</w:t>
      </w:r>
      <w:r w:rsidRPr="00662127">
        <w:rPr>
          <w:rFonts w:ascii="Times New Roman" w:hAnsi="Times New Roman" w:cs="Times New Roman"/>
          <w:sz w:val="28"/>
          <w:szCs w:val="28"/>
        </w:rPr>
        <w:tab/>
        <w:t>безработицы составляет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,6%.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территории Сельского поселения Большешадинский сельсовет осуществляет деятельность отделение  почтовой связи.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Транспортно-экономические связи Сельского поселения Большешадинский сельсовет осуществляются автомобильным транспортом.</w:t>
      </w:r>
    </w:p>
    <w:p w:rsidR="0061479A" w:rsidRPr="00662127" w:rsidRDefault="0061479A" w:rsidP="0061479A">
      <w:pPr>
        <w:spacing w:after="463"/>
        <w:ind w:left="95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Совершенствование системы культурно-бытового и социального обслуживания Сельского поселения 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</w:p>
    <w:p w:rsidR="0061479A" w:rsidRPr="00662127" w:rsidRDefault="0061479A" w:rsidP="0061479A">
      <w:pPr>
        <w:spacing w:after="397" w:line="247" w:lineRule="auto"/>
        <w:ind w:left="3514" w:hanging="1618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3.3. Прогнозируемый спрос на услуги социальной инфраструктуры</w:t>
      </w:r>
    </w:p>
    <w:p w:rsidR="0061479A" w:rsidRPr="00662127" w:rsidRDefault="0061479A" w:rsidP="0061479A">
      <w:pPr>
        <w:ind w:left="95" w:right="1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Развитие социальной инфраструктуры напрямую зависит от социально-экономической ситуации Сельского поселения и спроса на услуги социальной инфраструктуры. В первую очередь спрос зависит от численности населения и динамики ее изменения.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61479A" w:rsidRPr="00662127" w:rsidRDefault="0061479A" w:rsidP="0061479A">
      <w:pPr>
        <w:spacing w:line="256" w:lineRule="auto"/>
        <w:ind w:left="10" w:right="130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Согласно данным Генерального плана Сельского поселения Большешадинский сельсовет, численность населения, к 2035году — 7100</w:t>
      </w:r>
      <w:r w:rsidRPr="0066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27">
        <w:rPr>
          <w:rFonts w:ascii="Times New Roman" w:hAnsi="Times New Roman" w:cs="Times New Roman"/>
          <w:sz w:val="28"/>
          <w:szCs w:val="28"/>
        </w:rPr>
        <w:t>человек</w:t>
      </w:r>
    </w:p>
    <w:p w:rsidR="0061479A" w:rsidRPr="00662127" w:rsidRDefault="0061479A" w:rsidP="0061479A">
      <w:pPr>
        <w:ind w:left="95" w:right="13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Одной из демографических проблем является увеличение доли населения пенсионного возраста. В настоящее время доля населения трудоспособного возраста составляет 48 % от общей численности населения. Ежегодно возрастная структура изменяется в сторону увеличения удельного веса населения пенсионного возраста. Однако в настоящее время в возрастной структуре преобладает население трудоспособного возраста.</w:t>
      </w:r>
    </w:p>
    <w:p w:rsidR="0061479A" w:rsidRPr="00662127" w:rsidRDefault="0061479A" w:rsidP="0061479A">
      <w:pPr>
        <w:spacing w:after="627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В целях обеспечения населения объектами социальной инфраструктуры приняты нормы расчета, которые имеют рекомендательный характер. Обеспеченность граждан объектами социальной инфраструктуры и планируемый спрос до 203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62127">
        <w:rPr>
          <w:rFonts w:ascii="Times New Roman" w:hAnsi="Times New Roman" w:cs="Times New Roman"/>
          <w:sz w:val="28"/>
          <w:szCs w:val="28"/>
        </w:rPr>
        <w:t>года определена в Таблице 5.</w:t>
      </w:r>
    </w:p>
    <w:p w:rsidR="0061479A" w:rsidRPr="00662127" w:rsidRDefault="0061479A" w:rsidP="0061479A">
      <w:pPr>
        <w:spacing w:after="101" w:line="256" w:lineRule="auto"/>
        <w:ind w:left="10" w:right="730" w:hanging="10"/>
        <w:jc w:val="right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5,</w:t>
      </w:r>
    </w:p>
    <w:p w:rsidR="0061479A" w:rsidRPr="00662127" w:rsidRDefault="0061479A" w:rsidP="0061479A">
      <w:pPr>
        <w:ind w:left="1723" w:right="33" w:hanging="23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Обеспеченность населения Сельского поселения Большешадинский сельсовет объектами социальной инфраструктуры</w:t>
      </w:r>
    </w:p>
    <w:tbl>
      <w:tblPr>
        <w:tblW w:w="8888" w:type="dxa"/>
        <w:tblInd w:w="14" w:type="dxa"/>
        <w:tblCellMar>
          <w:top w:w="26" w:type="dxa"/>
          <w:left w:w="32" w:type="dxa"/>
          <w:right w:w="107" w:type="dxa"/>
        </w:tblCellMar>
        <w:tblLook w:val="04A0"/>
      </w:tblPr>
      <w:tblGrid>
        <w:gridCol w:w="267"/>
        <w:gridCol w:w="780"/>
        <w:gridCol w:w="1794"/>
        <w:gridCol w:w="607"/>
        <w:gridCol w:w="1632"/>
        <w:gridCol w:w="1876"/>
        <w:gridCol w:w="1932"/>
      </w:tblGrid>
      <w:tr w:rsidR="0061479A" w:rsidRPr="00662127" w:rsidTr="00EC397B">
        <w:trPr>
          <w:trHeight w:val="535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75"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Норма на 1000 чел</w:t>
            </w:r>
          </w:p>
        </w:tc>
      </w:tr>
      <w:tr w:rsidR="0061479A" w:rsidRPr="00662127" w:rsidTr="00EC397B">
        <w:trPr>
          <w:trHeight w:val="266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1. Учреждения общественного питания: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269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для организационных отдыхающих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479A" w:rsidRPr="00662127" w:rsidTr="00EC397B">
        <w:trPr>
          <w:trHeight w:val="269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для самодеятельных отдыхающих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61479A" w:rsidRPr="00662127" w:rsidTr="00EC397B">
        <w:trPr>
          <w:trHeight w:val="274"/>
        </w:trPr>
        <w:tc>
          <w:tcPr>
            <w:tcW w:w="2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- для персонала 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сезонных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479A" w:rsidRPr="00662127" w:rsidTr="00EC397B">
        <w:trPr>
          <w:trHeight w:val="274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Предприятия   торговли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277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продовольственных товаров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479A" w:rsidRPr="00662127" w:rsidTr="00EC397B">
        <w:trPr>
          <w:trHeight w:val="531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продовольственных товаров для сезонного персонала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479A" w:rsidRPr="00662127" w:rsidTr="00EC397B">
        <w:trPr>
          <w:trHeight w:val="275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промышленных товаров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479A" w:rsidRPr="00662127" w:rsidTr="00EC397B">
        <w:trPr>
          <w:trHeight w:val="536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 w:right="47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- промышленных товаров для сезонного 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пер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сонала</w:t>
            </w:r>
            <w:proofErr w:type="spellEnd"/>
            <w:proofErr w:type="gramEnd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479A" w:rsidRPr="00662127" w:rsidTr="00EC397B">
        <w:trPr>
          <w:trHeight w:val="275"/>
        </w:trPr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росветительные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1479A" w:rsidRPr="00662127" w:rsidTr="00EC397B">
        <w:trPr>
          <w:trHeight w:val="271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библиотеки-читальни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омов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61479A" w:rsidRPr="00662127" w:rsidTr="00EC397B">
        <w:trPr>
          <w:trHeight w:val="275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танцплощадки танцзалы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1479A" w:rsidRPr="00662127" w:rsidTr="00EC397B">
        <w:trPr>
          <w:trHeight w:val="529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79" w:right="157" w:hanging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4.Физкультурно-спортивные сооружения 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272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спортзал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/пола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1479A" w:rsidRPr="00662127" w:rsidTr="00EC397B">
        <w:trPr>
          <w:trHeight w:val="274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 на село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479A" w:rsidRPr="00662127" w:rsidTr="00EC397B">
        <w:trPr>
          <w:trHeight w:val="267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5. Предприятия бытового обслуживания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275"/>
        </w:trPr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267"/>
        </w:trPr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ремонт обуви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61479A" w:rsidRPr="00662127" w:rsidTr="00EC397B">
        <w:trPr>
          <w:trHeight w:val="274"/>
        </w:trPr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фотоателье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274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61479A" w:rsidRPr="00662127" w:rsidTr="00EC397B">
        <w:trPr>
          <w:trHeight w:val="802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4" w:right="47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6.Административно - хозяйственные учреждения, управления, отделения связи, сбербанки, полиция, АТС, пожарное  депо</w:t>
            </w:r>
            <w:proofErr w:type="gramEnd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 село</w:t>
            </w:r>
          </w:p>
        </w:tc>
      </w:tr>
    </w:tbl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Опорным населенным пунктом  остается  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ольшие Шады. Дополнительно к сети культурно-бытового обслуживания для обслуживания организационных и неорганизационных отдыхающих и обслуживающего персонала предлагается разместить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- бытовой блок:</w:t>
      </w:r>
    </w:p>
    <w:p w:rsidR="0061479A" w:rsidRPr="00662127" w:rsidRDefault="0061479A" w:rsidP="0061479A">
      <w:pPr>
        <w:numPr>
          <w:ilvl w:val="0"/>
          <w:numId w:val="7"/>
        </w:numPr>
        <w:spacing w:after="18" w:line="247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кафе 25 мест;</w:t>
      </w:r>
    </w:p>
    <w:p w:rsidR="0061479A" w:rsidRPr="00662127" w:rsidRDefault="0061479A" w:rsidP="0061479A">
      <w:pPr>
        <w:numPr>
          <w:ilvl w:val="0"/>
          <w:numId w:val="7"/>
        </w:numPr>
        <w:spacing w:after="18" w:line="247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магазин товаров  повседневного спроса 25 м2т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л;</w:t>
      </w:r>
    </w:p>
    <w:p w:rsidR="0061479A" w:rsidRPr="00662127" w:rsidRDefault="0061479A" w:rsidP="0061479A">
      <w:pPr>
        <w:numPr>
          <w:ilvl w:val="0"/>
          <w:numId w:val="7"/>
        </w:numPr>
        <w:spacing w:after="16" w:line="244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комплексный приемный пункт бытового обслуживания на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р.места; -интернет центр;</w:t>
      </w:r>
    </w:p>
    <w:p w:rsidR="0061479A" w:rsidRPr="00662127" w:rsidRDefault="0061479A" w:rsidP="0061479A">
      <w:pPr>
        <w:spacing w:after="16" w:line="244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after="112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Планировка и застройка сельских поселений определен радиус обслуживания населения учреждениями социальной сферы (Таблица 7). Таблица 6.</w:t>
      </w:r>
    </w:p>
    <w:p w:rsidR="0061479A" w:rsidRPr="00662127" w:rsidRDefault="0061479A" w:rsidP="0061479A">
      <w:pPr>
        <w:ind w:left="95" w:right="134" w:firstLine="100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Радиус обслуживания населения учреждениями и предприятиями, размещенными в жилой застройке, как правило, следует принимать не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более указанного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tbl>
      <w:tblPr>
        <w:tblW w:w="8919" w:type="dxa"/>
        <w:tblInd w:w="-122" w:type="dxa"/>
        <w:tblCellMar>
          <w:top w:w="31" w:type="dxa"/>
          <w:left w:w="98" w:type="dxa"/>
          <w:right w:w="28" w:type="dxa"/>
        </w:tblCellMar>
        <w:tblLook w:val="04A0"/>
      </w:tblPr>
      <w:tblGrid>
        <w:gridCol w:w="1906"/>
        <w:gridCol w:w="1457"/>
        <w:gridCol w:w="838"/>
        <w:gridCol w:w="2327"/>
        <w:gridCol w:w="2391"/>
      </w:tblGrid>
      <w:tr w:rsidR="0061479A" w:rsidRPr="00662127" w:rsidTr="00EC397B">
        <w:trPr>
          <w:trHeight w:val="619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Учреждения и предприятия обслуживания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38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Радиус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61479A" w:rsidRPr="00662127" w:rsidTr="00EC397B">
        <w:trPr>
          <w:trHeight w:val="398"/>
        </w:trPr>
        <w:tc>
          <w:tcPr>
            <w:tcW w:w="3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1479A" w:rsidRPr="00662127" w:rsidRDefault="0061479A" w:rsidP="00EC397B">
            <w:pPr>
              <w:spacing w:line="25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Детские дошкольные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1479A" w:rsidRPr="00662127" w:rsidRDefault="0061479A" w:rsidP="00EC397B">
            <w:pPr>
              <w:spacing w:line="256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479A" w:rsidRPr="00662127" w:rsidTr="00EC397B">
        <w:trPr>
          <w:trHeight w:val="922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61479A" w:rsidRPr="00662127" w:rsidRDefault="0061479A" w:rsidP="00EC397B">
            <w:pPr>
              <w:spacing w:line="256" w:lineRule="auto"/>
              <w:ind w:left="718" w:hanging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(500 для начальных классов</w:t>
            </w:r>
            <w:proofErr w:type="gramEnd"/>
          </w:p>
        </w:tc>
      </w:tr>
      <w:tr w:rsidR="0061479A" w:rsidRPr="00662127" w:rsidTr="00EC397B">
        <w:trPr>
          <w:trHeight w:val="631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физкультурно-оздоровительных занятий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479A" w:rsidRPr="00662127" w:rsidTr="00EC397B">
        <w:trPr>
          <w:trHeight w:val="315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</w:p>
        </w:tc>
        <w:tc>
          <w:tcPr>
            <w:tcW w:w="2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центры </w:t>
            </w:r>
          </w:p>
        </w:tc>
        <w:tc>
          <w:tcPr>
            <w:tcW w:w="2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жилых  районов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1479A" w:rsidRPr="00662127" w:rsidTr="00EC397B">
        <w:trPr>
          <w:trHeight w:val="323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tabs>
                <w:tab w:val="center" w:pos="318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Раздаточные пункты молочной кухни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479A" w:rsidRPr="00662127" w:rsidTr="00EC397B">
        <w:trPr>
          <w:trHeight w:val="312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То же, 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и двухэтажной застройке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1479A" w:rsidRPr="00662127" w:rsidTr="00EC397B">
        <w:trPr>
          <w:trHeight w:val="936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8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307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этажной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1479A" w:rsidRPr="00662127" w:rsidTr="00EC397B">
        <w:trPr>
          <w:trHeight w:val="317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в сельских поселениях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1479A" w:rsidRPr="00662127" w:rsidTr="00EC397B">
        <w:trPr>
          <w:trHeight w:val="493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Отделения связи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479A" w:rsidRPr="00662127" w:rsidTr="00EC397B">
        <w:trPr>
          <w:trHeight w:val="671"/>
        </w:trPr>
        <w:tc>
          <w:tcPr>
            <w:tcW w:w="89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after="36" w:line="256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Примечание.</w:t>
            </w:r>
          </w:p>
          <w:p w:rsidR="0061479A" w:rsidRPr="00662127" w:rsidRDefault="0061479A" w:rsidP="00EC397B">
            <w:pPr>
              <w:spacing w:after="119" w:line="264" w:lineRule="auto"/>
              <w:ind w:left="24" w:right="14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</w:p>
          <w:p w:rsidR="0061479A" w:rsidRPr="00662127" w:rsidRDefault="0061479A" w:rsidP="00EC397B">
            <w:pPr>
              <w:spacing w:after="10" w:line="256" w:lineRule="auto"/>
              <w:ind w:left="10" w:right="148" w:firstLine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 Примечания: 1. Для климатических подрайонов ТА, ТБ, 1Г, 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и ПА, а также в зоне пустынь и полупустынь, в условиях сложного рельефа указанные в таблице радиусы обслуживания следует уменьшать на 3094.</w:t>
            </w:r>
          </w:p>
          <w:p w:rsidR="0061479A" w:rsidRPr="00662127" w:rsidRDefault="0061479A" w:rsidP="00EC397B">
            <w:pPr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2. Пути подходов учащихся к общеобразовательным школам с начальными классами не должны пересекать проезжую  часть магистральных  улиц в одном уровне.</w:t>
            </w:r>
          </w:p>
        </w:tc>
      </w:tr>
    </w:tbl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Сложившаяся тенденция изменения численности населения поселения обусловлена взаимодействием следующих факторов: - сокращение рабочих мест; - низкий уровень жизни.</w:t>
      </w:r>
    </w:p>
    <w:p w:rsidR="0061479A" w:rsidRPr="00662127" w:rsidRDefault="0061479A" w:rsidP="0061479A">
      <w:pPr>
        <w:spacing w:after="329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Социально-экономическое развитие Сельского поселения 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61479A" w:rsidRPr="00662127" w:rsidRDefault="0061479A" w:rsidP="0061479A">
      <w:pPr>
        <w:spacing w:after="116" w:line="220" w:lineRule="auto"/>
        <w:ind w:left="78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3.4. Оценка нормативно-правовой базы, необходимой для функционирования и развития социальной инфраструктуры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61479A" w:rsidRPr="00662127" w:rsidRDefault="0061479A" w:rsidP="0061479A">
      <w:pPr>
        <w:ind w:left="19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 Конституции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содержит положения, составляющие основу регулирования правоотношений социальной сферы. Так, в статье 41закреплено право каждого на охрану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здоровья и медицинскую помощь, статья 43 закрепляет право каждого на образование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важнейшие права, необходимые для полноценного развития современного общества.</w:t>
      </w:r>
    </w:p>
    <w:p w:rsidR="0061479A" w:rsidRPr="00662127" w:rsidRDefault="0061479A" w:rsidP="0061479A">
      <w:pPr>
        <w:ind w:left="10" w:righ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7">
        <w:rPr>
          <w:rFonts w:ascii="Times New Roman" w:hAnsi="Times New Roman" w:cs="Times New Roman"/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  <w:proofErr w:type="gramEnd"/>
    </w:p>
    <w:p w:rsidR="0061479A" w:rsidRPr="00662127" w:rsidRDefault="0061479A" w:rsidP="0061479A">
      <w:pPr>
        <w:spacing w:after="43"/>
        <w:ind w:left="10" w:right="11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1479A" w:rsidRPr="00662127" w:rsidRDefault="0061479A" w:rsidP="0061479A">
      <w:pPr>
        <w:spacing w:after="16" w:line="244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-   В 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2" name="Picture 38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субъекта Российской Федерации;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61479A" w:rsidRPr="00662127" w:rsidRDefault="0061479A" w:rsidP="0061479A">
      <w:pPr>
        <w:spacing w:after="35" w:line="252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-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28575"/>
            <wp:effectExtent l="19050" t="0" r="9525" b="0"/>
            <wp:docPr id="41" name="Picture 3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0" name="Picture 4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</w:t>
      </w:r>
      <w:proofErr w:type="gramEnd"/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Федерального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479A" w:rsidRPr="00662127" w:rsidRDefault="0061479A" w:rsidP="0061479A">
      <w:pPr>
        <w:spacing w:after="5" w:line="252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--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9" name="Picture 4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ab/>
        <w:t>библиотечного</w:t>
      </w:r>
      <w:r w:rsidRPr="00662127">
        <w:rPr>
          <w:rFonts w:ascii="Times New Roman" w:hAnsi="Times New Roman" w:cs="Times New Roman"/>
          <w:sz w:val="28"/>
          <w:szCs w:val="28"/>
        </w:rPr>
        <w:tab/>
        <w:t>обслуживания</w:t>
      </w:r>
      <w:r w:rsidRPr="00662127">
        <w:rPr>
          <w:rFonts w:ascii="Times New Roman" w:hAnsi="Times New Roman" w:cs="Times New Roman"/>
          <w:sz w:val="28"/>
          <w:szCs w:val="28"/>
        </w:rPr>
        <w:tab/>
        <w:t>населения, комплектование и обеспечение сохранности библиотечных фондов библиотек поселения;</w:t>
      </w:r>
    </w:p>
    <w:p w:rsidR="0061479A" w:rsidRPr="00662127" w:rsidRDefault="0061479A" w:rsidP="0061479A">
      <w:pPr>
        <w:spacing w:after="16" w:line="244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---создание условий для организации досуга и обеспечения жителей поселения услугами организаций культуры;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8" name="Picture 4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proofErr w:type="gramStart"/>
      <w:r w:rsidRPr="0066212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>- оздоровительных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и спортивных мероприятий поселения.</w:t>
      </w:r>
    </w:p>
    <w:p w:rsidR="0061479A" w:rsidRPr="00662127" w:rsidRDefault="0061479A" w:rsidP="0061479A">
      <w:pPr>
        <w:ind w:left="29" w:righ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7">
        <w:rPr>
          <w:rFonts w:ascii="Times New Roman" w:hAnsi="Times New Roman" w:cs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61479A" w:rsidRPr="00662127" w:rsidRDefault="0061479A" w:rsidP="0061479A">
      <w:pPr>
        <w:ind w:left="19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Федеральный закон от 04.12.2007 № 329-ФЗ «О физической культуре и спорте в Российской Федерации», Федеральный закон от 21.11.2011 № 323-ФЗ «Об основах охраны здоровья граждан в Российской Федерации», Федеральный закон от 29.12.2012 № 273-ФЗ «Об образовании в Российской Федерации», Федеральный закон от 17.07.1999 № 178-ФЗ «О государственной социальной помощи»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культуре» от 09.10.1992 № 3612-1.</w:t>
      </w:r>
    </w:p>
    <w:p w:rsidR="0061479A" w:rsidRPr="00662127" w:rsidRDefault="0061479A" w:rsidP="0061479A">
      <w:pPr>
        <w:spacing w:after="52"/>
        <w:ind w:left="19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61479A" w:rsidRPr="00662127" w:rsidRDefault="0061479A" w:rsidP="0061479A">
      <w:pPr>
        <w:ind w:left="29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1479A" w:rsidRPr="00562F57" w:rsidRDefault="0061479A" w:rsidP="0061479A">
      <w:pPr>
        <w:pStyle w:val="1"/>
        <w:spacing w:after="48" w:line="264" w:lineRule="auto"/>
        <w:ind w:left="749" w:right="178"/>
        <w:jc w:val="both"/>
        <w:rPr>
          <w:sz w:val="28"/>
          <w:szCs w:val="28"/>
          <w:lang w:val="ru-RU"/>
        </w:rPr>
      </w:pPr>
      <w:r w:rsidRPr="00562F57">
        <w:rPr>
          <w:sz w:val="28"/>
          <w:szCs w:val="28"/>
        </w:rPr>
        <w:lastRenderedPageBreak/>
        <w:t>IV</w:t>
      </w:r>
      <w:r w:rsidRPr="00562F57">
        <w:rPr>
          <w:sz w:val="28"/>
          <w:szCs w:val="28"/>
          <w:lang w:val="ru-RU"/>
        </w:rPr>
        <w:t>. ПЕРЕЧЕНЬ МЕРОПРИЯТИЙ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Программа устанавливает перечень мероприятий (инвестиционных проектов) по проектированию, межеванию,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Мероприятия по строительству, реконструкции объектов социальной инфраструктуры в Сельском поселении, включая сведения о видах, назначении и наименованиях планируемых для размещения объектов местного значения Сельского поселения Большешадинский сельсовет утверждаются схемой территориального планирования и генеральным планом Сельского поселения.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схеме генерального плана Сельского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Сельского поселения в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планируемых к строительству, реконструкции объектов местного значения Сельского поселения Большешадинский сельсовет.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Согласно требованиям к программам комплексного развития социальной инфраструктуры поселений, утвержденных постановлением Правительства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 октября 2015 года № 1050,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</w:t>
      </w:r>
      <w:proofErr w:type="gramEnd"/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 групп населения.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Для инвалидов и граждан других </w:t>
      </w:r>
      <w:proofErr w:type="spellStart"/>
      <w:r w:rsidRPr="006621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62127">
        <w:rPr>
          <w:rFonts w:ascii="Times New Roman" w:hAnsi="Times New Roman" w:cs="Times New Roman"/>
          <w:sz w:val="28"/>
          <w:szCs w:val="28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рядом нормативных документов.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Здания и сооружения объектов социальной инфраструктуры рекомендуется проектировать</w:t>
      </w:r>
      <w:r w:rsidRPr="00662127">
        <w:rPr>
          <w:rFonts w:ascii="Times New Roman" w:hAnsi="Times New Roman" w:cs="Times New Roman"/>
          <w:sz w:val="28"/>
          <w:szCs w:val="28"/>
        </w:rPr>
        <w:tab/>
        <w:t>с учетом критериев доступности, безопасности, удобства и информативности:</w:t>
      </w:r>
    </w:p>
    <w:p w:rsidR="0061479A" w:rsidRPr="00662127" w:rsidRDefault="0061479A" w:rsidP="0061479A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возможности беспрепятственно достигнуть места обслуживания и воспользоваться предоставленным обслуживанием;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7" name="Picture 4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беспрепятственного движения по коммуникационным путям, помещениям и пространствам;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6" name="Picture 4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возможности своевременно воспользоваться местами отдыха, ожидания и сопутствующего обслуживания;</w:t>
      </w:r>
    </w:p>
    <w:p w:rsidR="0061479A" w:rsidRPr="00662127" w:rsidRDefault="0061479A" w:rsidP="0061479A">
      <w:pPr>
        <w:numPr>
          <w:ilvl w:val="0"/>
          <w:numId w:val="8"/>
        </w:numPr>
        <w:spacing w:after="16" w:line="244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возможность избежать травм, ранений, увечий, излишней усталости из-за свойств архитектурной среды зданий;</w:t>
      </w:r>
    </w:p>
    <w:p w:rsidR="0061479A" w:rsidRPr="00662127" w:rsidRDefault="0061479A" w:rsidP="0061479A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возможность своевременного опознавания и реагирования на места и зоны риска;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5" name="Picture 4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предупреждение потребителей о зонах, представляющих потенциальную опасность;</w:t>
      </w:r>
    </w:p>
    <w:p w:rsidR="0061479A" w:rsidRPr="00662127" w:rsidRDefault="0061479A" w:rsidP="0061479A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своевременное распознавание ориентиров в архитектурной среде общественных зданий;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4" name="Picture 4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точную идентификацию своего места нахождения и мест, являющихся целью посещения;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3" name="Picture 4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использование средств информирования, соответствующих особенностям различных групп потребителей;</w:t>
      </w:r>
    </w:p>
    <w:p w:rsidR="0061479A" w:rsidRPr="00662127" w:rsidRDefault="0061479A" w:rsidP="0061479A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возможность эффективной ориентации посетителя, как в светлое, так и в темное время суток;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2" name="Picture 4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сокращение времени и усилий на получение необходимой информации;</w:t>
      </w:r>
    </w:p>
    <w:p w:rsidR="0061479A" w:rsidRPr="00662127" w:rsidRDefault="0061479A" w:rsidP="0061479A">
      <w:pPr>
        <w:numPr>
          <w:ilvl w:val="0"/>
          <w:numId w:val="8"/>
        </w:numPr>
        <w:spacing w:after="16" w:line="244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возможность иметь непрерывную информационную поддержку на всем пути следования по зданию.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сформирован с учетом потребностей населения и прогноза социально-экономического развития Сельского поселения (Приложение).</w:t>
      </w:r>
    </w:p>
    <w:p w:rsidR="0061479A" w:rsidRPr="00662127" w:rsidRDefault="0061479A" w:rsidP="0061479A">
      <w:pPr>
        <w:tabs>
          <w:tab w:val="center" w:pos="2011"/>
          <w:tab w:val="center" w:pos="5184"/>
        </w:tabs>
        <w:spacing w:after="18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V. </w:t>
      </w:r>
      <w:r w:rsidRPr="00662127">
        <w:rPr>
          <w:rFonts w:ascii="Times New Roman" w:hAnsi="Times New Roman" w:cs="Times New Roman"/>
          <w:sz w:val="28"/>
          <w:szCs w:val="28"/>
        </w:rPr>
        <w:tab/>
        <w:t>ОЦЕНКА ОБЪЕМОВ И ИСТОЧНИКОВ</w:t>
      </w:r>
    </w:p>
    <w:p w:rsidR="0061479A" w:rsidRPr="00662127" w:rsidRDefault="0061479A" w:rsidP="0061479A">
      <w:pPr>
        <w:pStyle w:val="1"/>
        <w:ind w:left="500" w:right="509"/>
        <w:rPr>
          <w:szCs w:val="28"/>
          <w:lang w:val="ru-RU"/>
        </w:rPr>
      </w:pPr>
      <w:r w:rsidRPr="00662127">
        <w:rPr>
          <w:szCs w:val="28"/>
          <w:lang w:val="ru-RU"/>
        </w:rPr>
        <w:t>ФИНАНСИРОВАНИЯ</w:t>
      </w: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проектированию, строительству, реконструкции объектов социальной инфраструктуры сельского поселения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в таблице 8.</w:t>
      </w:r>
    </w:p>
    <w:p w:rsidR="0061479A" w:rsidRPr="00662127" w:rsidRDefault="0061479A" w:rsidP="0061479A">
      <w:pPr>
        <w:spacing w:after="405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Таблица 7.</w:t>
      </w:r>
    </w:p>
    <w:p w:rsidR="0061479A" w:rsidRPr="00662127" w:rsidRDefault="0061479A" w:rsidP="0061479A">
      <w:pPr>
        <w:ind w:left="1719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Финансовый план реализации мероприятий Программы</w:t>
      </w:r>
    </w:p>
    <w:tbl>
      <w:tblPr>
        <w:tblW w:w="9127" w:type="dxa"/>
        <w:tblInd w:w="-45" w:type="dxa"/>
        <w:tblCellMar>
          <w:top w:w="35" w:type="dxa"/>
          <w:left w:w="98" w:type="dxa"/>
          <w:right w:w="110" w:type="dxa"/>
        </w:tblCellMar>
        <w:tblLook w:val="04A0"/>
      </w:tblPr>
      <w:tblGrid>
        <w:gridCol w:w="2242"/>
        <w:gridCol w:w="1445"/>
        <w:gridCol w:w="953"/>
        <w:gridCol w:w="818"/>
        <w:gridCol w:w="816"/>
        <w:gridCol w:w="820"/>
        <w:gridCol w:w="820"/>
        <w:gridCol w:w="819"/>
        <w:gridCol w:w="875"/>
      </w:tblGrid>
      <w:tr w:rsidR="0061479A" w:rsidRPr="00662127" w:rsidTr="00EC397B">
        <w:trPr>
          <w:trHeight w:val="530"/>
        </w:trPr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293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финансир</w:t>
            </w:r>
            <w:proofErr w:type="spell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proofErr w:type="spellEnd"/>
            <w:proofErr w:type="gramEnd"/>
          </w:p>
        </w:tc>
        <w:tc>
          <w:tcPr>
            <w:tcW w:w="4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225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Программы, тыс. 6.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10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79A" w:rsidRPr="00662127" w:rsidRDefault="0061479A" w:rsidP="00EC397B">
            <w:pPr>
              <w:spacing w:line="256" w:lineRule="auto"/>
              <w:ind w:left="65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79A" w:rsidRPr="00662127" w:rsidTr="00EC397B">
        <w:trPr>
          <w:trHeight w:val="1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28" w:lineRule="auto"/>
              <w:ind w:left="144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Местный бюджет,</w:t>
            </w:r>
          </w:p>
          <w:p w:rsidR="0061479A" w:rsidRPr="00662127" w:rsidRDefault="0061479A" w:rsidP="00EC397B">
            <w:pPr>
              <w:spacing w:line="256" w:lineRule="auto"/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анский</w:t>
            </w:r>
            <w:proofErr w:type="spellEnd"/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A" w:rsidRPr="00662127" w:rsidTr="00EC397B">
        <w:trPr>
          <w:trHeight w:val="1586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здания и помещений администрации, библиотеки,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Местный бюджет,</w:t>
            </w:r>
          </w:p>
          <w:p w:rsidR="0061479A" w:rsidRPr="00662127" w:rsidRDefault="0061479A" w:rsidP="00EC397B">
            <w:pPr>
              <w:spacing w:line="256" w:lineRule="auto"/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 </w:t>
            </w:r>
            <w:proofErr w:type="spell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анский</w:t>
            </w:r>
            <w:proofErr w:type="spellEnd"/>
            <w:proofErr w:type="gramEnd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79A" w:rsidRPr="00662127" w:rsidRDefault="0061479A" w:rsidP="00EC39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1479A" w:rsidRPr="00662127" w:rsidRDefault="0061479A" w:rsidP="0061479A">
      <w:pPr>
        <w:spacing w:after="97" w:line="261" w:lineRule="auto"/>
        <w:ind w:left="10" w:right="245" w:hanging="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479A" w:rsidRPr="00662127" w:rsidRDefault="0061479A" w:rsidP="0061479A">
      <w:pPr>
        <w:spacing w:after="97" w:line="261" w:lineRule="auto"/>
        <w:ind w:left="10" w:right="24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9075" cy="123825"/>
            <wp:effectExtent l="19050" t="0" r="9525" b="0"/>
            <wp:docPr id="50" name="Picture 10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9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>ЦЕЛЕВЫЕ ИНДИКАТОРЫ ПРОГРАММЫ, ВКЛЮЧАЮЩИЕ</w:t>
      </w:r>
    </w:p>
    <w:p w:rsidR="0061479A" w:rsidRPr="00662127" w:rsidRDefault="0061479A" w:rsidP="0061479A">
      <w:pPr>
        <w:spacing w:after="109" w:line="247" w:lineRule="auto"/>
        <w:ind w:left="165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ТЕХНИКО-ЭКОНОМИЧЕСКИЕ, ФИНАНСОВЫЕ И</w:t>
      </w:r>
    </w:p>
    <w:p w:rsidR="0061479A" w:rsidRPr="00662127" w:rsidRDefault="0061479A" w:rsidP="0061479A">
      <w:pPr>
        <w:pStyle w:val="1"/>
        <w:spacing w:after="384" w:line="372" w:lineRule="auto"/>
        <w:ind w:left="500" w:right="490"/>
        <w:rPr>
          <w:szCs w:val="28"/>
          <w:lang w:val="ru-RU"/>
        </w:rPr>
      </w:pPr>
      <w:r w:rsidRPr="00662127">
        <w:rPr>
          <w:szCs w:val="28"/>
          <w:lang w:val="ru-RU"/>
        </w:rPr>
        <w:t>СОЦИАЛЬНО-ЭКОНОМИЧЕСКИЕ ПОКАЗАТЕЛИ РАЗВИТИЯ СОЦИАЛЬНОЙ ИНФРАСТРУКТУРЫ</w:t>
      </w:r>
    </w:p>
    <w:p w:rsidR="0061479A" w:rsidRPr="00662127" w:rsidRDefault="0061479A" w:rsidP="0061479A">
      <w:pPr>
        <w:ind w:left="90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Программы: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-эффективность использования действующих помещений для культурно-массовых мероприятий;</w:t>
      </w:r>
    </w:p>
    <w:p w:rsidR="0061479A" w:rsidRPr="00662127" w:rsidRDefault="0061479A" w:rsidP="0061479A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вместимость библиотек;</w:t>
      </w:r>
    </w:p>
    <w:p w:rsidR="0061479A" w:rsidRPr="00662127" w:rsidRDefault="0061479A" w:rsidP="0061479A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количество спортивных площадок и сооружений; - площадь спортивных залов.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 концу реализации программных мероприятий предполагается достижение следующих результатов:</w:t>
      </w:r>
    </w:p>
    <w:p w:rsidR="0061479A" w:rsidRPr="00662127" w:rsidRDefault="0061479A" w:rsidP="0061479A">
      <w:pPr>
        <w:numPr>
          <w:ilvl w:val="0"/>
          <w:numId w:val="9"/>
        </w:numPr>
        <w:spacing w:after="16" w:line="244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эффективное использование помещений для культурно-массовых мероприятий;</w:t>
      </w:r>
    </w:p>
    <w:p w:rsidR="0061479A" w:rsidRPr="00662127" w:rsidRDefault="0061479A" w:rsidP="0061479A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Количество книг в библиотеках 40,0тыс.ед. хранения;</w:t>
      </w:r>
    </w:p>
    <w:p w:rsidR="0061479A" w:rsidRPr="00662127" w:rsidRDefault="0061479A" w:rsidP="0061479A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количество спортивных площадок и сооружений, 3 ед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1479A" w:rsidRPr="00662127" w:rsidRDefault="0061479A" w:rsidP="0061479A">
      <w:pPr>
        <w:spacing w:after="18" w:line="24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pStyle w:val="1"/>
        <w:tabs>
          <w:tab w:val="center" w:pos="1366"/>
          <w:tab w:val="center" w:pos="5184"/>
        </w:tabs>
        <w:spacing w:after="128"/>
        <w:jc w:val="both"/>
        <w:rPr>
          <w:szCs w:val="28"/>
          <w:lang w:val="ru-RU"/>
        </w:rPr>
      </w:pPr>
      <w:r w:rsidRPr="00662127">
        <w:rPr>
          <w:szCs w:val="28"/>
          <w:lang w:val="ru-RU"/>
        </w:rPr>
        <w:tab/>
      </w:r>
      <w:r w:rsidRPr="00662127">
        <w:rPr>
          <w:szCs w:val="28"/>
        </w:rPr>
        <w:t>VII</w:t>
      </w:r>
      <w:r w:rsidRPr="00662127">
        <w:rPr>
          <w:szCs w:val="28"/>
          <w:lang w:val="ru-RU"/>
        </w:rPr>
        <w:t xml:space="preserve">. </w:t>
      </w:r>
      <w:r w:rsidRPr="00662127">
        <w:rPr>
          <w:szCs w:val="28"/>
          <w:lang w:val="ru-RU"/>
        </w:rPr>
        <w:tab/>
        <w:t>ОЦЕНКА ЭФФЕКТИВНОСТИ МЕРОПРИЯТИЙ</w:t>
      </w:r>
    </w:p>
    <w:p w:rsidR="0061479A" w:rsidRPr="00662127" w:rsidRDefault="0061479A" w:rsidP="0061479A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Реализация мероприятий по текущему ремонту объектов социальной инфраструктуры Сельского поселения Большешадинский сельсовет позволит достичь следующих результатов:</w:t>
      </w:r>
    </w:p>
    <w:p w:rsidR="0061479A" w:rsidRPr="00662127" w:rsidRDefault="0061479A" w:rsidP="0061479A">
      <w:pPr>
        <w:numPr>
          <w:ilvl w:val="0"/>
          <w:numId w:val="10"/>
        </w:numPr>
        <w:spacing w:after="16" w:line="244" w:lineRule="auto"/>
        <w:ind w:right="40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Создание условий для развития образования, культуры, искусства, физической культуры и спорта;</w:t>
      </w:r>
    </w:p>
    <w:p w:rsidR="0061479A" w:rsidRPr="00662127" w:rsidRDefault="0061479A" w:rsidP="0061479A">
      <w:pPr>
        <w:numPr>
          <w:ilvl w:val="0"/>
          <w:numId w:val="10"/>
        </w:numPr>
        <w:spacing w:after="5" w:line="252" w:lineRule="auto"/>
        <w:ind w:right="40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Улучшение качества жизни населения Сельского поселения за счет увеличения уровня обеспеченности объектами социальной инфраструктуры;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З. 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4. Формирование благоприятного социального климата для обеспечения эффективной трудовой деятельности.</w:t>
      </w:r>
    </w:p>
    <w:p w:rsidR="0061479A" w:rsidRPr="00662127" w:rsidRDefault="0061479A" w:rsidP="0061479A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направлена </w:t>
      </w:r>
      <w:proofErr w:type="gramStart"/>
      <w:r w:rsidRPr="006621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9A" w:rsidRPr="00662127" w:rsidRDefault="0061479A" w:rsidP="0061479A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</w:t>
      </w:r>
    </w:p>
    <w:p w:rsidR="0061479A" w:rsidRPr="00662127" w:rsidRDefault="0061479A" w:rsidP="0061479A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after="101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after="101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                          Таблица 8.</w:t>
      </w:r>
    </w:p>
    <w:p w:rsidR="0061479A" w:rsidRPr="00662127" w:rsidRDefault="0061479A" w:rsidP="0061479A">
      <w:pPr>
        <w:ind w:left="1560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Целевые показатели (индикаторы) реализации Программы</w:t>
      </w:r>
    </w:p>
    <w:tbl>
      <w:tblPr>
        <w:tblW w:w="9147" w:type="dxa"/>
        <w:tblInd w:w="-46" w:type="dxa"/>
        <w:tblCellMar>
          <w:top w:w="45" w:type="dxa"/>
          <w:left w:w="98" w:type="dxa"/>
          <w:right w:w="33" w:type="dxa"/>
        </w:tblCellMar>
        <w:tblLook w:val="04A0"/>
      </w:tblPr>
      <w:tblGrid>
        <w:gridCol w:w="2129"/>
        <w:gridCol w:w="1090"/>
        <w:gridCol w:w="1172"/>
        <w:gridCol w:w="1180"/>
        <w:gridCol w:w="1186"/>
        <w:gridCol w:w="1176"/>
        <w:gridCol w:w="1214"/>
      </w:tblGrid>
      <w:tr w:rsidR="0061479A" w:rsidRPr="00662127" w:rsidTr="00EC397B">
        <w:trPr>
          <w:trHeight w:val="6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28-2033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1479A" w:rsidRPr="00662127" w:rsidTr="00EC397B">
        <w:trPr>
          <w:trHeight w:val="92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5" w:right="15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 книг в библиотеках, тыс.ед.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1479A" w:rsidRPr="00662127" w:rsidTr="00EC397B">
        <w:trPr>
          <w:trHeight w:val="123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" w:right="222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площадок и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сооружений, </w:t>
            </w:r>
            <w:proofErr w:type="spellStart"/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79A" w:rsidRPr="00662127" w:rsidTr="00EC397B">
        <w:trPr>
          <w:trHeight w:val="93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left="1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спортивных залов, м</w:t>
            </w:r>
            <w:proofErr w:type="gramStart"/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79A" w:rsidRPr="00662127" w:rsidRDefault="0061479A" w:rsidP="00EC397B">
            <w:pPr>
              <w:spacing w:line="25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61479A" w:rsidRPr="00662127" w:rsidRDefault="0061479A" w:rsidP="0061479A">
      <w:pPr>
        <w:spacing w:line="264" w:lineRule="auto"/>
        <w:ind w:left="749" w:right="413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61479A" w:rsidRPr="00662127" w:rsidRDefault="0061479A" w:rsidP="0061479A">
      <w:pPr>
        <w:spacing w:line="264" w:lineRule="auto"/>
        <w:ind w:left="749" w:right="413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VIII. ПРЕДЛОЖЕНИЯ ПО СОВЕРШЕНСТВОВАНИЮ</w:t>
      </w:r>
    </w:p>
    <w:p w:rsidR="0061479A" w:rsidRPr="00662127" w:rsidRDefault="0061479A" w:rsidP="0061479A">
      <w:pPr>
        <w:pStyle w:val="1"/>
        <w:ind w:left="500" w:right="490"/>
        <w:jc w:val="both"/>
        <w:rPr>
          <w:szCs w:val="28"/>
          <w:lang w:val="ru-RU"/>
        </w:rPr>
      </w:pPr>
      <w:r w:rsidRPr="00662127">
        <w:rPr>
          <w:szCs w:val="28"/>
          <w:lang w:val="ru-RU"/>
        </w:rPr>
        <w:t>НОРМАТИВНО-ПРАВОВОГО И ИНФОРМАЦИОННОГО ОБЕСПЕЧЕНИЯ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уровень экономического развития.</w:t>
      </w:r>
    </w:p>
    <w:p w:rsidR="0061479A" w:rsidRPr="00662127" w:rsidRDefault="0061479A" w:rsidP="0061479A">
      <w:pPr>
        <w:spacing w:after="50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7"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Большешадинский сельсовет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</w:t>
      </w:r>
      <w:proofErr w:type="gramEnd"/>
      <w:r w:rsidRPr="00662127">
        <w:rPr>
          <w:rFonts w:ascii="Times New Roman" w:hAnsi="Times New Roman" w:cs="Times New Roman"/>
          <w:sz w:val="28"/>
          <w:szCs w:val="28"/>
        </w:rPr>
        <w:t xml:space="preserve"> градостроительной документации и предоставления земельного участка до ввода объекта в эксплуатацию.</w:t>
      </w:r>
    </w:p>
    <w:p w:rsidR="0061479A" w:rsidRPr="00662127" w:rsidRDefault="0061479A" w:rsidP="0061479A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7">
        <w:rPr>
          <w:rFonts w:ascii="Times New Roman" w:hAnsi="Times New Roman" w:cs="Times New Roman"/>
          <w:sz w:val="28"/>
          <w:szCs w:val="28"/>
        </w:rPr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  <w:proofErr w:type="gramEnd"/>
    </w:p>
    <w:p w:rsidR="0061479A" w:rsidRPr="00662127" w:rsidRDefault="0061479A" w:rsidP="006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объектов, расположенных на территории Сельского поселения Большешадинский сельсовет, а также в рамках Программы определен объем и порядок финансирования данных работ за счет привлеченных средств и дополнительных поступлений</w:t>
      </w:r>
    </w:p>
    <w:p w:rsidR="00DA457B" w:rsidRDefault="00DA457B"/>
    <w:sectPr w:rsidR="00DA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82" w:rsidRDefault="00DA45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82" w:rsidRDefault="00DA457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82" w:rsidRDefault="00DA457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82" w:rsidRDefault="00DA45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82" w:rsidRDefault="00DA45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82" w:rsidRDefault="00DA45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E6"/>
    <w:multiLevelType w:val="hybridMultilevel"/>
    <w:tmpl w:val="926A516C"/>
    <w:lvl w:ilvl="0" w:tplc="0E1A398E">
      <w:start w:val="1"/>
      <w:numFmt w:val="bullet"/>
      <w:lvlText w:val="-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3E6F76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8A9988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98A342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B88F94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7E62FC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96E5D0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98FADE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E4DAB0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67A47"/>
    <w:multiLevelType w:val="hybridMultilevel"/>
    <w:tmpl w:val="AB7AEFF8"/>
    <w:lvl w:ilvl="0" w:tplc="AFFE0E3A">
      <w:start w:val="7"/>
      <w:numFmt w:val="upperRoman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0576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C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EAE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AC6E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E5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C4C2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8C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CA9D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B7310E"/>
    <w:multiLevelType w:val="hybridMultilevel"/>
    <w:tmpl w:val="4EFC8932"/>
    <w:lvl w:ilvl="0" w:tplc="BDF053D4">
      <w:start w:val="1"/>
      <w:numFmt w:val="bullet"/>
      <w:lvlText w:val="•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7CA6EC">
      <w:start w:val="1"/>
      <w:numFmt w:val="bullet"/>
      <w:lvlText w:val="o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4A49B4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645A70">
      <w:start w:val="1"/>
      <w:numFmt w:val="bullet"/>
      <w:lvlText w:val="•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4805BE">
      <w:start w:val="1"/>
      <w:numFmt w:val="bullet"/>
      <w:lvlText w:val="o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AC9EAE">
      <w:start w:val="1"/>
      <w:numFmt w:val="bullet"/>
      <w:lvlText w:val="▪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F69B26">
      <w:start w:val="1"/>
      <w:numFmt w:val="bullet"/>
      <w:lvlText w:val="•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04665A">
      <w:start w:val="1"/>
      <w:numFmt w:val="bullet"/>
      <w:lvlText w:val="o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4B7CA">
      <w:start w:val="1"/>
      <w:numFmt w:val="bullet"/>
      <w:lvlText w:val="▪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544FE8"/>
    <w:multiLevelType w:val="hybridMultilevel"/>
    <w:tmpl w:val="9A3459DE"/>
    <w:lvl w:ilvl="0" w:tplc="35521AC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A489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2904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FCE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68576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8480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84A8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2C9D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8E7CC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B43790"/>
    <w:multiLevelType w:val="hybridMultilevel"/>
    <w:tmpl w:val="B55065AA"/>
    <w:lvl w:ilvl="0" w:tplc="C6D8F08C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B8D538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E4C36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C89CFE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F263B0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7C6A9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ECC6B2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4AF4B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1CA69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DA467B"/>
    <w:multiLevelType w:val="hybridMultilevel"/>
    <w:tmpl w:val="665C734E"/>
    <w:lvl w:ilvl="0" w:tplc="F0AC894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8E3398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98B08E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5CBA90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BE86B2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EC004A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D6084C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FE9FBC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88DFCC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647D41"/>
    <w:multiLevelType w:val="hybridMultilevel"/>
    <w:tmpl w:val="F2404728"/>
    <w:lvl w:ilvl="0" w:tplc="51D25E0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08CA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8F334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1934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CE88C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C499C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2FEF6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80752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A0F6E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BB2BB5"/>
    <w:multiLevelType w:val="hybridMultilevel"/>
    <w:tmpl w:val="EAAEB312"/>
    <w:lvl w:ilvl="0" w:tplc="61C64396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90B07C">
      <w:start w:val="1"/>
      <w:numFmt w:val="bullet"/>
      <w:lvlText w:val="o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585202">
      <w:start w:val="1"/>
      <w:numFmt w:val="bullet"/>
      <w:lvlText w:val="▪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9AE5D2">
      <w:start w:val="1"/>
      <w:numFmt w:val="bullet"/>
      <w:lvlText w:val="•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D64B2C">
      <w:start w:val="1"/>
      <w:numFmt w:val="bullet"/>
      <w:lvlText w:val="o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6740">
      <w:start w:val="1"/>
      <w:numFmt w:val="bullet"/>
      <w:lvlText w:val="▪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5A2CD6">
      <w:start w:val="1"/>
      <w:numFmt w:val="bullet"/>
      <w:lvlText w:val="•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DCB28A">
      <w:start w:val="1"/>
      <w:numFmt w:val="bullet"/>
      <w:lvlText w:val="o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004CA4">
      <w:start w:val="1"/>
      <w:numFmt w:val="bullet"/>
      <w:lvlText w:val="▪"/>
      <w:lvlJc w:val="left"/>
      <w:pPr>
        <w:ind w:left="7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BE25D1"/>
    <w:multiLevelType w:val="hybridMultilevel"/>
    <w:tmpl w:val="16F2A6EE"/>
    <w:lvl w:ilvl="0" w:tplc="7C6EE520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86C21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7C50EA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6A88A0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4CAC88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A62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865024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90DF88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F8610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E773FD"/>
    <w:multiLevelType w:val="hybridMultilevel"/>
    <w:tmpl w:val="0EF05A9E"/>
    <w:lvl w:ilvl="0" w:tplc="BDD2D4B8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30565E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5249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A881BE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8E4030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481CE0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7EA3CA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E8CA3C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2CDEBE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79A"/>
    <w:rsid w:val="0061479A"/>
    <w:rsid w:val="00DA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479A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9A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footer"/>
    <w:basedOn w:val="a"/>
    <w:link w:val="a4"/>
    <w:uiPriority w:val="99"/>
    <w:unhideWhenUsed/>
    <w:rsid w:val="006147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1479A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614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147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7393</Words>
  <Characters>42146</Characters>
  <Application>Microsoft Office Word</Application>
  <DocSecurity>0</DocSecurity>
  <Lines>351</Lines>
  <Paragraphs>98</Paragraphs>
  <ScaleCrop>false</ScaleCrop>
  <Company>Reanimator Extreme Edition</Company>
  <LinksUpToDate>false</LinksUpToDate>
  <CharactersWithSpaces>49441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2023-12-01T11:33:00Z</dcterms:created>
  <dcterms:modified xsi:type="dcterms:W3CDTF">2023-12-01T11:33:00Z</dcterms:modified>
</cp:coreProperties>
</file>