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3"/>
        <w:tblW w:w="10695" w:type="dxa"/>
        <w:tblBorders>
          <w:bottom w:val="single" w:sz="4" w:space="0" w:color="auto"/>
        </w:tblBorders>
        <w:tblLook w:val="0000"/>
      </w:tblPr>
      <w:tblGrid>
        <w:gridCol w:w="4644"/>
        <w:gridCol w:w="2127"/>
        <w:gridCol w:w="3924"/>
      </w:tblGrid>
      <w:tr w:rsidR="005E1C9E" w:rsidRPr="00F46EBB" w:rsidTr="0032693B">
        <w:tc>
          <w:tcPr>
            <w:tcW w:w="464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6EBB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46E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46E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F46EB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46EBB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EBB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46EBB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46EBB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F46EBB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5E1C9E" w:rsidRPr="00F46EBB" w:rsidRDefault="005E1C9E" w:rsidP="003269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46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F46EB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46EB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46EB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46EB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E1C9E" w:rsidRPr="00F46EBB" w:rsidRDefault="005E1C9E" w:rsidP="003269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6EBB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46E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46EB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46EBB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EBB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46EBB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46EBB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EBB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46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F46EB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46EB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46EB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E1C9E" w:rsidRPr="00F46EBB" w:rsidRDefault="005E1C9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46EB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5E1C9E" w:rsidRPr="00F46EBB" w:rsidRDefault="005E1C9E" w:rsidP="005E1C9E">
      <w:pPr>
        <w:pStyle w:val="a4"/>
        <w:ind w:left="142"/>
        <w:rPr>
          <w:rFonts w:ascii="Times New Roman" w:hAnsi="Times New Roman" w:cs="Times New Roman"/>
          <w:b/>
          <w:caps/>
          <w:sz w:val="28"/>
          <w:szCs w:val="28"/>
        </w:rPr>
      </w:pPr>
      <w:r w:rsidRPr="00F46EBB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</w:t>
      </w:r>
      <w:r w:rsidRPr="00F46E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6E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6E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F46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6EBB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5E1C9E" w:rsidRPr="00F46EBB" w:rsidRDefault="005E1C9E" w:rsidP="005E1C9E">
      <w:pPr>
        <w:pStyle w:val="a4"/>
        <w:ind w:left="142"/>
        <w:rPr>
          <w:rFonts w:ascii="Times New Roman" w:hAnsi="Times New Roman" w:cs="Times New Roman"/>
          <w:caps/>
          <w:sz w:val="28"/>
          <w:szCs w:val="28"/>
        </w:rPr>
      </w:pPr>
    </w:p>
    <w:p w:rsidR="005E1C9E" w:rsidRDefault="005E1C9E" w:rsidP="005E1C9E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F46EBB">
        <w:rPr>
          <w:rFonts w:ascii="Times New Roman" w:hAnsi="Times New Roman" w:cs="Times New Roman"/>
          <w:sz w:val="28"/>
          <w:szCs w:val="28"/>
        </w:rPr>
        <w:t>31 май 202</w:t>
      </w:r>
      <w:r w:rsidRPr="00F46EB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4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BB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46EBB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F46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EBB">
        <w:rPr>
          <w:rFonts w:ascii="Times New Roman" w:hAnsi="Times New Roman" w:cs="Times New Roman"/>
          <w:sz w:val="28"/>
          <w:szCs w:val="28"/>
        </w:rPr>
        <w:t xml:space="preserve"> №</w:t>
      </w:r>
      <w:r w:rsidRPr="00F46EBB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F46EBB">
        <w:rPr>
          <w:rFonts w:ascii="Times New Roman" w:hAnsi="Times New Roman" w:cs="Times New Roman"/>
          <w:sz w:val="28"/>
          <w:szCs w:val="28"/>
        </w:rPr>
        <w:t>6                             31 мая 202</w:t>
      </w:r>
      <w:r w:rsidRPr="00F46EB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46E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1C9E" w:rsidRPr="00F46EBB" w:rsidRDefault="005E1C9E" w:rsidP="005E1C9E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5E1C9E" w:rsidRPr="00F46EBB" w:rsidRDefault="005E1C9E" w:rsidP="005E1C9E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5E1C9E" w:rsidRPr="00F46EBB" w:rsidRDefault="005E1C9E" w:rsidP="005E1C9E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F46EBB">
        <w:rPr>
          <w:rFonts w:ascii="Times New Roman" w:hAnsi="Times New Roman"/>
          <w:sz w:val="28"/>
          <w:szCs w:val="28"/>
        </w:rPr>
        <w:t>О присвоении адреса  объектам адресации</w:t>
      </w:r>
    </w:p>
    <w:p w:rsidR="005E1C9E" w:rsidRPr="00F46EBB" w:rsidRDefault="005E1C9E" w:rsidP="005E1C9E">
      <w:pPr>
        <w:pStyle w:val="3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1C9E" w:rsidRPr="00F46EBB" w:rsidRDefault="005E1C9E" w:rsidP="005E1C9E">
      <w:pPr>
        <w:pStyle w:val="3"/>
        <w:tabs>
          <w:tab w:val="left" w:pos="142"/>
          <w:tab w:val="left" w:pos="284"/>
          <w:tab w:val="left" w:pos="709"/>
          <w:tab w:val="left" w:pos="993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46EBB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F46EBB">
        <w:rPr>
          <w:rFonts w:ascii="Times New Roman" w:hAnsi="Times New Roman"/>
          <w:bCs/>
          <w:sz w:val="28"/>
          <w:szCs w:val="28"/>
        </w:rPr>
        <w:t>Руководствуясь Федеральным законом</w:t>
      </w:r>
      <w:r w:rsidRPr="00F46EBB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</w:t>
      </w:r>
      <w:proofErr w:type="gramEnd"/>
      <w:r w:rsidRPr="00F46EB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</w:t>
      </w:r>
      <w:r w:rsidRPr="00F46EBB">
        <w:rPr>
          <w:rFonts w:ascii="Times New Roman" w:hAnsi="Times New Roman"/>
          <w:sz w:val="28"/>
          <w:szCs w:val="28"/>
        </w:rPr>
        <w:t>:</w:t>
      </w:r>
    </w:p>
    <w:p w:rsidR="005E1C9E" w:rsidRPr="00F46EBB" w:rsidRDefault="005E1C9E" w:rsidP="005E1C9E">
      <w:pPr>
        <w:pStyle w:val="3"/>
        <w:tabs>
          <w:tab w:val="left" w:pos="142"/>
          <w:tab w:val="left" w:pos="284"/>
          <w:tab w:val="left" w:pos="709"/>
          <w:tab w:val="left" w:pos="993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5E1C9E" w:rsidRPr="00F46EBB" w:rsidRDefault="005E1C9E" w:rsidP="005E1C9E">
      <w:pPr>
        <w:pStyle w:val="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6EBB">
        <w:rPr>
          <w:rFonts w:ascii="Times New Roman" w:hAnsi="Times New Roman"/>
          <w:sz w:val="28"/>
          <w:szCs w:val="28"/>
        </w:rPr>
        <w:t>Присвоить следующий адрес:</w:t>
      </w:r>
    </w:p>
    <w:p w:rsidR="005E1C9E" w:rsidRPr="00F46EBB" w:rsidRDefault="005E1C9E" w:rsidP="005E1C9E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</w:p>
    <w:p w:rsidR="005E1C9E" w:rsidRPr="00F46EBB" w:rsidRDefault="005E1C9E" w:rsidP="005E1C9E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  <w:r w:rsidRPr="00F46EBB">
        <w:rPr>
          <w:rFonts w:ascii="Times New Roman" w:hAnsi="Times New Roman"/>
          <w:sz w:val="28"/>
          <w:szCs w:val="28"/>
        </w:rPr>
        <w:t xml:space="preserve"> – земельному участку  с кадастровым номером 02:39:070105:238 присвоить адрес: Российская Федерация, Республика Башкортостан, Мишкинский муниципальный район, сельское поселение Большешадинский сельсовет, деревня </w:t>
      </w:r>
      <w:proofErr w:type="gramStart"/>
      <w:r w:rsidRPr="00F46EBB">
        <w:rPr>
          <w:rFonts w:ascii="Times New Roman" w:hAnsi="Times New Roman"/>
          <w:sz w:val="28"/>
          <w:szCs w:val="28"/>
        </w:rPr>
        <w:t>Большие</w:t>
      </w:r>
      <w:proofErr w:type="gramEnd"/>
      <w:r w:rsidRPr="00F46EBB">
        <w:rPr>
          <w:rFonts w:ascii="Times New Roman" w:hAnsi="Times New Roman"/>
          <w:sz w:val="28"/>
          <w:szCs w:val="28"/>
        </w:rPr>
        <w:t xml:space="preserve"> Шады, улица Ленина, земельный участок 2а</w:t>
      </w:r>
    </w:p>
    <w:p w:rsidR="005E1C9E" w:rsidRPr="00F46EBB" w:rsidRDefault="005E1C9E" w:rsidP="005E1C9E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  <w:r w:rsidRPr="00F46EBB">
        <w:rPr>
          <w:rFonts w:ascii="Times New Roman" w:hAnsi="Times New Roman"/>
          <w:sz w:val="28"/>
          <w:szCs w:val="28"/>
        </w:rPr>
        <w:t xml:space="preserve">- земельному участку  с кадастровым номером 02:39:070103:184 присвоить адрес: Российская Федерация, Республика Башкортостан, Мишкинский муниципальный район, сельское поселение Большешадинский сельсовет, деревня </w:t>
      </w:r>
      <w:proofErr w:type="gramStart"/>
      <w:r w:rsidRPr="00F46EBB">
        <w:rPr>
          <w:rFonts w:ascii="Times New Roman" w:hAnsi="Times New Roman"/>
          <w:sz w:val="28"/>
          <w:szCs w:val="28"/>
        </w:rPr>
        <w:t>Большие</w:t>
      </w:r>
      <w:proofErr w:type="gramEnd"/>
      <w:r w:rsidRPr="00F46EBB">
        <w:rPr>
          <w:rFonts w:ascii="Times New Roman" w:hAnsi="Times New Roman"/>
          <w:sz w:val="28"/>
          <w:szCs w:val="28"/>
        </w:rPr>
        <w:t xml:space="preserve"> Шады, улица Торговая, земельный участок 14а</w:t>
      </w:r>
    </w:p>
    <w:p w:rsidR="005E1C9E" w:rsidRPr="00F46EBB" w:rsidRDefault="005E1C9E" w:rsidP="005E1C9E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</w:p>
    <w:p w:rsidR="005E1C9E" w:rsidRPr="00F46EBB" w:rsidRDefault="005E1C9E" w:rsidP="005E1C9E">
      <w:pPr>
        <w:pStyle w:val="3"/>
        <w:numPr>
          <w:ilvl w:val="0"/>
          <w:numId w:val="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EBB"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 w:rsidRPr="00F46EBB">
        <w:rPr>
          <w:rFonts w:ascii="Times New Roman" w:hAnsi="Times New Roman"/>
          <w:sz w:val="28"/>
          <w:szCs w:val="28"/>
        </w:rPr>
        <w:t xml:space="preserve"> об адресах объектов адресации в Государственном адресном реестре;</w:t>
      </w:r>
    </w:p>
    <w:p w:rsidR="005E1C9E" w:rsidRPr="00F46EBB" w:rsidRDefault="005E1C9E" w:rsidP="005E1C9E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</w:p>
    <w:p w:rsidR="005E1C9E" w:rsidRDefault="005E1C9E" w:rsidP="005E1C9E">
      <w:pPr>
        <w:pStyle w:val="3"/>
        <w:numPr>
          <w:ilvl w:val="0"/>
          <w:numId w:val="1"/>
        </w:numPr>
        <w:ind w:left="0" w:firstLine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E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6EB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1C9E" w:rsidRPr="00F46EBB" w:rsidRDefault="005E1C9E" w:rsidP="005E1C9E">
      <w:pPr>
        <w:rPr>
          <w:rFonts w:ascii="Times New Roman" w:hAnsi="Times New Roman" w:cs="Times New Roman"/>
          <w:sz w:val="28"/>
          <w:szCs w:val="28"/>
        </w:rPr>
      </w:pPr>
    </w:p>
    <w:p w:rsidR="005E1C9E" w:rsidRPr="00F46EBB" w:rsidRDefault="005E1C9E" w:rsidP="005E1C9E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6EBB">
        <w:rPr>
          <w:rFonts w:ascii="Times New Roman" w:hAnsi="Times New Roman" w:cs="Times New Roman"/>
          <w:sz w:val="28"/>
          <w:szCs w:val="28"/>
        </w:rPr>
        <w:t xml:space="preserve">Главы сельского поселения  </w:t>
      </w:r>
      <w:r w:rsidRPr="00F46EBB">
        <w:rPr>
          <w:rFonts w:ascii="Times New Roman" w:hAnsi="Times New Roman" w:cs="Times New Roman"/>
          <w:sz w:val="28"/>
          <w:szCs w:val="28"/>
        </w:rPr>
        <w:tab/>
        <w:t xml:space="preserve">                               Р.К. </w:t>
      </w:r>
      <w:proofErr w:type="spellStart"/>
      <w:r w:rsidRPr="00F46EBB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5E1C9E" w:rsidRDefault="005E1C9E" w:rsidP="005E1C9E"/>
    <w:p w:rsidR="005E1C9E" w:rsidRDefault="005E1C9E" w:rsidP="005E1C9E"/>
    <w:p w:rsidR="005E1C9E" w:rsidRDefault="005E1C9E" w:rsidP="005E1C9E"/>
    <w:p w:rsidR="005E1C9E" w:rsidRDefault="005E1C9E" w:rsidP="005E1C9E"/>
    <w:p w:rsidR="005F55D7" w:rsidRDefault="005F55D7"/>
    <w:sectPr w:rsidR="005F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43FE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C9E"/>
    <w:rsid w:val="005E1C9E"/>
    <w:rsid w:val="005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E1C9E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5E1C9E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Основной текст_"/>
    <w:basedOn w:val="a0"/>
    <w:link w:val="1"/>
    <w:rsid w:val="005E1C9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E1C9E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paragraph" w:customStyle="1" w:styleId="3">
    <w:name w:val="Без интервала3"/>
    <w:rsid w:val="005E1C9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E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2023-07-28T11:44:00Z</dcterms:created>
  <dcterms:modified xsi:type="dcterms:W3CDTF">2023-07-28T11:45:00Z</dcterms:modified>
</cp:coreProperties>
</file>