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1F" w:rsidRDefault="00CD241F" w:rsidP="00CD241F">
      <w:pPr>
        <w:pStyle w:val="a3"/>
        <w:rPr>
          <w:b/>
        </w:rPr>
      </w:pPr>
    </w:p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CD241F" w:rsidTr="009B7A8D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241F" w:rsidRDefault="00CD241F" w:rsidP="009B7A8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D241F" w:rsidRDefault="00CD241F" w:rsidP="009B7A8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CD241F" w:rsidRDefault="00CD241F" w:rsidP="009B7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CD241F" w:rsidRDefault="00CD241F" w:rsidP="00CD241F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CD241F" w:rsidRDefault="00CD241F" w:rsidP="00CD241F">
      <w:pPr>
        <w:pStyle w:val="a3"/>
        <w:ind w:firstLine="720"/>
        <w:jc w:val="center"/>
        <w:rPr>
          <w:b/>
          <w:szCs w:val="28"/>
        </w:rPr>
      </w:pPr>
    </w:p>
    <w:p w:rsidR="00CD241F" w:rsidRDefault="00CD241F" w:rsidP="00CD2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№360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апреля 2023 года</w:t>
      </w:r>
    </w:p>
    <w:p w:rsidR="00CD241F" w:rsidRDefault="00CD241F" w:rsidP="00CD241F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CD241F" w:rsidTr="009B7A8D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241F" w:rsidRDefault="00CD241F" w:rsidP="009B7A8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D241F" w:rsidRDefault="00CD241F" w:rsidP="009B7A8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CD241F" w:rsidRDefault="00CD241F" w:rsidP="009B7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CD241F" w:rsidRDefault="00CD241F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CD241F" w:rsidRPr="00512EC0" w:rsidRDefault="00CD241F" w:rsidP="00CD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12EC0">
        <w:rPr>
          <w:rFonts w:ascii="Times New Roman" w:hAnsi="Times New Roman"/>
          <w:b/>
          <w:sz w:val="28"/>
        </w:rPr>
        <w:t>О внесении изменений в решение Совета сельского поселения Большешадинский сельсовет муниципального района Мишкинский район Республики Башкортостан от 28.12.2016 №112</w:t>
      </w:r>
    </w:p>
    <w:p w:rsidR="00CD241F" w:rsidRPr="00512EC0" w:rsidRDefault="00CD241F" w:rsidP="00CD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12EC0">
        <w:rPr>
          <w:rFonts w:ascii="Times New Roman" w:hAnsi="Times New Roman"/>
          <w:b/>
          <w:sz w:val="28"/>
        </w:rPr>
        <w:t xml:space="preserve"> «</w:t>
      </w:r>
      <w:r w:rsidRPr="00512EC0">
        <w:rPr>
          <w:rFonts w:ascii="Times New Roman" w:hAnsi="Times New Roman"/>
          <w:b/>
          <w:bCs/>
          <w:color w:val="000000"/>
          <w:sz w:val="28"/>
        </w:rPr>
        <w:t>Об утверждении Правила землепользования и застройки  сельского поселения Большешадинский сельсовет муниципального района Мишкинский район Республики Башкортостан</w:t>
      </w:r>
      <w:r w:rsidRPr="00512EC0">
        <w:rPr>
          <w:rFonts w:ascii="Times New Roman" w:hAnsi="Times New Roman"/>
          <w:b/>
          <w:sz w:val="28"/>
        </w:rPr>
        <w:t>»</w:t>
      </w:r>
    </w:p>
    <w:p w:rsidR="00CD241F" w:rsidRPr="00512EC0" w:rsidRDefault="00CD241F" w:rsidP="00CD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512EC0">
        <w:rPr>
          <w:rFonts w:ascii="Times New Roman" w:hAnsi="Times New Roman"/>
          <w:b/>
          <w:sz w:val="28"/>
        </w:rPr>
        <w:t>(в ред. от 17.04.2017 №129, от 02.07.2018 №198, от 01.07.2019 №285,</w:t>
      </w:r>
      <w:proofErr w:type="gramEnd"/>
    </w:p>
    <w:p w:rsidR="00CD241F" w:rsidRDefault="00CD241F" w:rsidP="00CD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12EC0">
        <w:rPr>
          <w:rFonts w:ascii="Times New Roman" w:hAnsi="Times New Roman"/>
          <w:b/>
          <w:sz w:val="28"/>
        </w:rPr>
        <w:t>от 10.04.2020 №67, от 01.04.2021 №164/1, от 21.02.2022 №250</w:t>
      </w:r>
      <w:r>
        <w:rPr>
          <w:rFonts w:ascii="Times New Roman" w:hAnsi="Times New Roman"/>
          <w:b/>
          <w:sz w:val="28"/>
        </w:rPr>
        <w:t xml:space="preserve">, </w:t>
      </w:r>
    </w:p>
    <w:p w:rsidR="00CD241F" w:rsidRPr="00512EC0" w:rsidRDefault="00CD241F" w:rsidP="00CD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14.02.2023 №331</w:t>
      </w:r>
      <w:r w:rsidRPr="00512EC0">
        <w:rPr>
          <w:rFonts w:ascii="Times New Roman" w:hAnsi="Times New Roman"/>
          <w:b/>
          <w:sz w:val="28"/>
        </w:rPr>
        <w:t>)</w:t>
      </w:r>
    </w:p>
    <w:p w:rsidR="00CD241F" w:rsidRDefault="00CD241F" w:rsidP="00CD24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D241F" w:rsidRDefault="00CD241F" w:rsidP="00CD2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DD2">
        <w:rPr>
          <w:rFonts w:ascii="Times New Roman" w:hAnsi="Times New Roman"/>
          <w:sz w:val="28"/>
        </w:rPr>
        <w:t xml:space="preserve">Руководствуясь </w:t>
      </w:r>
      <w:r>
        <w:rPr>
          <w:rFonts w:ascii="Times New Roman" w:hAnsi="Times New Roman"/>
          <w:sz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от 01.07.2021 №276-ФЗ «О внесении изменений в Градостроительный кодекс Российской Федерации и отдельные законодательные акты Российской Федерации», в целях </w:t>
      </w:r>
      <w:r w:rsidRPr="00EA0199">
        <w:rPr>
          <w:rFonts w:ascii="Times New Roman" w:hAnsi="Times New Roman"/>
          <w:sz w:val="28"/>
          <w:szCs w:val="28"/>
        </w:rPr>
        <w:t>приведения муниципальных нормативных правовых актов в соответствии с действующим законодательством Российской Федерации</w:t>
      </w:r>
      <w:r w:rsidRPr="005E0DAA">
        <w:rPr>
          <w:rFonts w:ascii="Times New Roman" w:hAnsi="Times New Roman"/>
          <w:bCs/>
          <w:sz w:val="28"/>
          <w:szCs w:val="30"/>
          <w:shd w:val="clear" w:color="auto" w:fill="FFFFFF"/>
        </w:rPr>
        <w:t>,</w:t>
      </w:r>
      <w:r>
        <w:rPr>
          <w:rFonts w:ascii="Times New Roman" w:hAnsi="Times New Roman"/>
          <w:bCs/>
          <w:sz w:val="28"/>
          <w:szCs w:val="30"/>
          <w:shd w:val="clear" w:color="auto" w:fill="FFFFFF"/>
        </w:rPr>
        <w:t xml:space="preserve"> </w:t>
      </w:r>
      <w:r w:rsidRPr="00EA0199">
        <w:rPr>
          <w:rFonts w:ascii="Times New Roman" w:hAnsi="Times New Roman"/>
          <w:sz w:val="28"/>
          <w:szCs w:val="28"/>
        </w:rPr>
        <w:t xml:space="preserve">Совет сельского поселения Большешадинский сельсовет муниципального района Мишкинский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четвертого</w:t>
      </w:r>
      <w:proofErr w:type="gramEnd"/>
      <w:r w:rsidRPr="00EA0199">
        <w:rPr>
          <w:rFonts w:ascii="Times New Roman" w:hAnsi="Times New Roman"/>
          <w:sz w:val="28"/>
          <w:szCs w:val="28"/>
        </w:rPr>
        <w:t xml:space="preserve"> созыва </w:t>
      </w:r>
      <w:proofErr w:type="spellStart"/>
      <w:proofErr w:type="gramStart"/>
      <w:r w:rsidRPr="00EA019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A019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EA0199">
        <w:rPr>
          <w:rFonts w:ascii="Times New Roman" w:hAnsi="Times New Roman"/>
          <w:sz w:val="28"/>
          <w:szCs w:val="28"/>
        </w:rPr>
        <w:t>ш</w:t>
      </w:r>
      <w:proofErr w:type="spellEnd"/>
      <w:r w:rsidRPr="00EA0199">
        <w:rPr>
          <w:rFonts w:ascii="Times New Roman" w:hAnsi="Times New Roman"/>
          <w:sz w:val="28"/>
          <w:szCs w:val="28"/>
        </w:rPr>
        <w:t xml:space="preserve"> и л: </w:t>
      </w:r>
    </w:p>
    <w:p w:rsidR="00CD241F" w:rsidRPr="00EA0199" w:rsidRDefault="00CD241F" w:rsidP="00CD2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41F" w:rsidRPr="000A3CCE" w:rsidRDefault="00CD241F" w:rsidP="00CD241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CCE">
        <w:rPr>
          <w:rFonts w:ascii="Times New Roman" w:hAnsi="Times New Roman"/>
          <w:sz w:val="28"/>
          <w:szCs w:val="28"/>
        </w:rPr>
        <w:t>Внести в решение Совета сельского поселения Большешадинский сельсовет муниципального района Мишкинский район Республики Башкортостан от 28.12.2016 №112 «</w:t>
      </w:r>
      <w:r w:rsidRPr="000A3CCE">
        <w:rPr>
          <w:rFonts w:ascii="Times New Roman" w:hAnsi="Times New Roman"/>
          <w:bCs/>
          <w:color w:val="000000"/>
          <w:sz w:val="28"/>
          <w:szCs w:val="28"/>
        </w:rPr>
        <w:t>Об утверждении Правила землепользования и застройки сельского поселения Большешадинский сельсовет муниципального района Мишкинский район Республики Башкортостан</w:t>
      </w:r>
      <w:r w:rsidRPr="000A3CCE">
        <w:rPr>
          <w:rFonts w:ascii="Times New Roman" w:hAnsi="Times New Roman"/>
          <w:sz w:val="28"/>
          <w:szCs w:val="28"/>
        </w:rPr>
        <w:t xml:space="preserve">» (в ред. от 17.04.2017 №129, от 02.07.2018 №198, от 01.07.2019 №285, от 10.04.2020 №67, от 01.04.2021 №164/1, от 21.02.2022 №250)следующие изменения: </w:t>
      </w:r>
      <w:proofErr w:type="gramEnd"/>
    </w:p>
    <w:p w:rsidR="00CD241F" w:rsidRPr="000A3CCE" w:rsidRDefault="00CD241F" w:rsidP="00CD241F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CCE">
        <w:rPr>
          <w:rFonts w:ascii="Times New Roman" w:hAnsi="Times New Roman"/>
          <w:sz w:val="28"/>
          <w:szCs w:val="28"/>
        </w:rPr>
        <w:t>в таблице 2 статьи 49 заменить следующий пункт:</w:t>
      </w:r>
    </w:p>
    <w:tbl>
      <w:tblPr>
        <w:tblStyle w:val="a6"/>
        <w:tblW w:w="0" w:type="auto"/>
        <w:tblLook w:val="04A0"/>
      </w:tblPr>
      <w:tblGrid>
        <w:gridCol w:w="604"/>
        <w:gridCol w:w="22"/>
        <w:gridCol w:w="3036"/>
        <w:gridCol w:w="6"/>
        <w:gridCol w:w="575"/>
        <w:gridCol w:w="27"/>
        <w:gridCol w:w="584"/>
        <w:gridCol w:w="20"/>
        <w:gridCol w:w="592"/>
        <w:gridCol w:w="12"/>
        <w:gridCol w:w="585"/>
        <w:gridCol w:w="19"/>
        <w:gridCol w:w="593"/>
        <w:gridCol w:w="12"/>
        <w:gridCol w:w="585"/>
        <w:gridCol w:w="20"/>
        <w:gridCol w:w="592"/>
        <w:gridCol w:w="13"/>
        <w:gridCol w:w="570"/>
        <w:gridCol w:w="35"/>
        <w:gridCol w:w="591"/>
        <w:gridCol w:w="14"/>
        <w:gridCol w:w="605"/>
      </w:tblGrid>
      <w:tr w:rsidR="00CD241F" w:rsidTr="009B7A8D">
        <w:trPr>
          <w:cantSplit/>
          <w:trHeight w:val="1134"/>
        </w:trPr>
        <w:tc>
          <w:tcPr>
            <w:tcW w:w="594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2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607" w:type="dxa"/>
            <w:gridSpan w:val="2"/>
            <w:textDirection w:val="btLr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Ж-1</w:t>
            </w:r>
          </w:p>
        </w:tc>
        <w:tc>
          <w:tcPr>
            <w:tcW w:w="607" w:type="dxa"/>
            <w:gridSpan w:val="2"/>
            <w:textDirection w:val="btLr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ОД-1</w:t>
            </w:r>
          </w:p>
        </w:tc>
        <w:tc>
          <w:tcPr>
            <w:tcW w:w="607" w:type="dxa"/>
            <w:gridSpan w:val="2"/>
            <w:textDirection w:val="btLr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П-1</w:t>
            </w:r>
          </w:p>
        </w:tc>
        <w:tc>
          <w:tcPr>
            <w:tcW w:w="607" w:type="dxa"/>
            <w:gridSpan w:val="2"/>
            <w:textDirection w:val="btLr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608" w:type="dxa"/>
            <w:gridSpan w:val="2"/>
            <w:textDirection w:val="btLr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Т-1</w:t>
            </w:r>
          </w:p>
        </w:tc>
        <w:tc>
          <w:tcPr>
            <w:tcW w:w="608" w:type="dxa"/>
            <w:gridSpan w:val="2"/>
            <w:textDirection w:val="btLr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Р-1</w:t>
            </w:r>
          </w:p>
        </w:tc>
        <w:tc>
          <w:tcPr>
            <w:tcW w:w="608" w:type="dxa"/>
            <w:gridSpan w:val="2"/>
            <w:textDirection w:val="btLr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Р-2</w:t>
            </w:r>
          </w:p>
        </w:tc>
        <w:tc>
          <w:tcPr>
            <w:tcW w:w="608" w:type="dxa"/>
            <w:gridSpan w:val="2"/>
            <w:textDirection w:val="btLr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СП-1</w:t>
            </w:r>
          </w:p>
        </w:tc>
        <w:tc>
          <w:tcPr>
            <w:tcW w:w="608" w:type="dxa"/>
            <w:gridSpan w:val="2"/>
            <w:textDirection w:val="btLr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СП-2</w:t>
            </w:r>
          </w:p>
        </w:tc>
        <w:tc>
          <w:tcPr>
            <w:tcW w:w="608" w:type="dxa"/>
            <w:textDirection w:val="btLr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</w:tr>
      <w:tr w:rsidR="00CD241F" w:rsidTr="009B7A8D">
        <w:tc>
          <w:tcPr>
            <w:tcW w:w="594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42" w:type="dxa"/>
            <w:gridSpan w:val="2"/>
            <w:tcBorders>
              <w:right w:val="single" w:sz="4" w:space="0" w:color="auto"/>
            </w:tcBorders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газообеспечения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газораспределительные станции (ГРС)</w:t>
            </w:r>
          </w:p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газораспределительные пункты (ГРП), линейные объекты (инженерные коммуникации газоснабжения)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</w:tcBorders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607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7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8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8" w:type="dxa"/>
            <w:gridSpan w:val="2"/>
            <w:shd w:val="clear" w:color="auto" w:fill="000000" w:themeFill="text1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08" w:type="dxa"/>
            <w:gridSpan w:val="2"/>
            <w:shd w:val="clear" w:color="auto" w:fill="0F243E" w:themeFill="text2" w:themeFillShade="80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08" w:type="dxa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CD241F" w:rsidTr="009B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70" w:type="dxa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60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585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15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15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0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15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0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15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85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0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22" w:type="dxa"/>
            <w:gridSpan w:val="2"/>
          </w:tcPr>
          <w:p w:rsidR="00CD241F" w:rsidRDefault="00CD241F" w:rsidP="009B7A8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CD241F" w:rsidRDefault="00CD241F" w:rsidP="00CD241F">
      <w:pPr>
        <w:pStyle w:val="3"/>
        <w:ind w:left="15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241F" w:rsidRPr="0026620F" w:rsidRDefault="00CD241F" w:rsidP="00CD241F">
      <w:pPr>
        <w:pStyle w:val="3"/>
        <w:numPr>
          <w:ilvl w:val="0"/>
          <w:numId w:val="1"/>
        </w:numPr>
        <w:ind w:left="0" w:right="-143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26620F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информационном стенде в Администрации сельского поселения Большешадинский сельсовет муниципального района Мишкинский район Республики Башкортостан по адресу: РБ, Мишкинский район, д</w:t>
      </w:r>
      <w:proofErr w:type="gramStart"/>
      <w:r w:rsidRPr="0026620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6620F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26620F">
        <w:rPr>
          <w:rFonts w:ascii="Times New Roman" w:hAnsi="Times New Roman" w:cs="Times New Roman"/>
          <w:sz w:val="28"/>
          <w:szCs w:val="28"/>
        </w:rPr>
        <w:t>Караная</w:t>
      </w:r>
      <w:proofErr w:type="spellEnd"/>
      <w:r w:rsidRPr="0026620F">
        <w:rPr>
          <w:rFonts w:ascii="Times New Roman" w:hAnsi="Times New Roman" w:cs="Times New Roman"/>
          <w:sz w:val="28"/>
          <w:szCs w:val="28"/>
        </w:rPr>
        <w:t xml:space="preserve">, д.7 </w:t>
      </w:r>
      <w:r w:rsidRPr="0026620F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Администрации муниципального района Мишкинский район Республики Башкортостан https://mishkan.ru в разделе поселения – Большешадинский сельсовет.</w:t>
      </w:r>
    </w:p>
    <w:p w:rsidR="00CD241F" w:rsidRDefault="00CD241F" w:rsidP="00CD241F">
      <w:pPr>
        <w:pStyle w:val="3"/>
        <w:ind w:left="-142" w:right="141"/>
        <w:rPr>
          <w:rFonts w:ascii="Times New Roman" w:hAnsi="Times New Roman" w:cs="Times New Roman"/>
          <w:sz w:val="28"/>
          <w:szCs w:val="28"/>
        </w:rPr>
      </w:pPr>
    </w:p>
    <w:p w:rsidR="00CD241F" w:rsidRPr="006111C0" w:rsidRDefault="00CD241F" w:rsidP="00CD241F">
      <w:pPr>
        <w:pStyle w:val="3"/>
        <w:ind w:left="-142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поселения: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B16A7D" w:rsidRDefault="00B16A7D"/>
    <w:sectPr w:rsidR="00B16A7D" w:rsidSect="00F026E8">
      <w:pgSz w:w="11906" w:h="16838"/>
      <w:pgMar w:top="0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78E0"/>
    <w:multiLevelType w:val="multilevel"/>
    <w:tmpl w:val="15A6CC8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D241F"/>
    <w:rsid w:val="00B16A7D"/>
    <w:rsid w:val="00CD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24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241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CD241F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241F"/>
    <w:rPr>
      <w:rFonts w:eastAsiaTheme="minorHAns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CD241F"/>
    <w:pPr>
      <w:ind w:left="720"/>
      <w:contextualSpacing/>
    </w:pPr>
  </w:style>
  <w:style w:type="table" w:styleId="a6">
    <w:name w:val="Table Grid"/>
    <w:basedOn w:val="a1"/>
    <w:uiPriority w:val="59"/>
    <w:rsid w:val="00CD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2023-06-16T11:00:00Z</dcterms:created>
  <dcterms:modified xsi:type="dcterms:W3CDTF">2023-06-16T11:00:00Z</dcterms:modified>
</cp:coreProperties>
</file>