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33"/>
        <w:tblW w:w="10497" w:type="dxa"/>
        <w:tblBorders>
          <w:bottom w:val="single" w:sz="4" w:space="0" w:color="auto"/>
        </w:tblBorders>
        <w:tblLook w:val="04A0"/>
      </w:tblPr>
      <w:tblGrid>
        <w:gridCol w:w="4294"/>
        <w:gridCol w:w="2076"/>
        <w:gridCol w:w="4127"/>
      </w:tblGrid>
      <w:tr w:rsidR="009734E4" w:rsidRPr="00106D2B" w:rsidTr="00711776">
        <w:tc>
          <w:tcPr>
            <w:tcW w:w="4294" w:type="dxa"/>
            <w:tcBorders>
              <w:top w:val="nil"/>
              <w:left w:val="nil"/>
              <w:bottom w:val="thinThickThinSmallGap" w:sz="18" w:space="0" w:color="auto"/>
              <w:right w:val="nil"/>
            </w:tcBorders>
          </w:tcPr>
          <w:p w:rsidR="009734E4" w:rsidRPr="00106D2B" w:rsidRDefault="009734E4" w:rsidP="00711776">
            <w:pPr>
              <w:spacing w:after="0" w:line="240" w:lineRule="auto"/>
              <w:ind w:firstLine="142"/>
              <w:jc w:val="center"/>
              <w:rPr>
                <w:rFonts w:ascii="Times New Roman" w:hAnsi="Times New Roman"/>
                <w:b/>
                <w:sz w:val="20"/>
              </w:rPr>
            </w:pPr>
            <w:r w:rsidRPr="00106D2B">
              <w:rPr>
                <w:rFonts w:ascii="Times New Roman" w:hAnsi="Times New Roman"/>
                <w:b/>
                <w:sz w:val="20"/>
                <w:szCs w:val="20"/>
              </w:rPr>
              <w:t>БАШКОРТОСТАН РЕСПУБЛИКА</w:t>
            </w:r>
            <w:r w:rsidRPr="00106D2B">
              <w:rPr>
                <w:rFonts w:ascii="Times New Roman" w:hAnsi="Times New Roman"/>
                <w:b/>
                <w:sz w:val="20"/>
                <w:szCs w:val="20"/>
                <w:lang w:val="be-BY"/>
              </w:rPr>
              <w:t>һЫ</w:t>
            </w:r>
            <w:r w:rsidRPr="00106D2B">
              <w:rPr>
                <w:rFonts w:ascii="Times New Roman" w:hAnsi="Times New Roman"/>
                <w:b/>
                <w:sz w:val="20"/>
                <w:lang w:val="be-BY"/>
              </w:rPr>
              <w:t xml:space="preserve"> </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lang w:val="be-BY"/>
              </w:rPr>
              <w:t>МИШКӘ РАЙОНЫ</w:t>
            </w:r>
          </w:p>
          <w:p w:rsidR="009734E4" w:rsidRPr="00106D2B" w:rsidRDefault="009734E4" w:rsidP="00711776">
            <w:pPr>
              <w:spacing w:after="0" w:line="240" w:lineRule="auto"/>
              <w:ind w:firstLine="142"/>
              <w:jc w:val="center"/>
              <w:rPr>
                <w:rFonts w:ascii="Times New Roman" w:hAnsi="Times New Roman"/>
                <w:b/>
              </w:rPr>
            </w:pPr>
            <w:r w:rsidRPr="00106D2B">
              <w:rPr>
                <w:rFonts w:ascii="Times New Roman" w:hAnsi="Times New Roman"/>
                <w:b/>
                <w:lang w:val="be-BY"/>
              </w:rPr>
              <w:t>МУНИЦИПАЛЬ РАЙОНЫНЫҢ</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lang w:val="be-BY"/>
              </w:rPr>
              <w:t>ОЛО ШАҘЫ АУЫЛ СОВЕТЫ</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lang w:val="be-BY"/>
              </w:rPr>
              <w:t>АУЫЛ БИЛӘМӘҺЕ</w:t>
            </w:r>
          </w:p>
          <w:p w:rsidR="009734E4" w:rsidRPr="00106D2B" w:rsidRDefault="009734E4" w:rsidP="00711776">
            <w:pPr>
              <w:spacing w:after="0" w:line="240" w:lineRule="auto"/>
              <w:ind w:firstLine="142"/>
              <w:jc w:val="center"/>
              <w:rPr>
                <w:rFonts w:ascii="Times New Roman" w:hAnsi="Times New Roman"/>
                <w:b/>
                <w:sz w:val="20"/>
                <w:lang w:val="be-BY"/>
              </w:rPr>
            </w:pPr>
            <w:r w:rsidRPr="00106D2B">
              <w:rPr>
                <w:rFonts w:ascii="Times New Roman" w:hAnsi="Times New Roman"/>
                <w:b/>
                <w:lang w:val="be-BY"/>
              </w:rPr>
              <w:t>ХАКИМИӘТЕ</w:t>
            </w:r>
          </w:p>
          <w:p w:rsidR="009734E4" w:rsidRPr="00106D2B" w:rsidRDefault="009734E4" w:rsidP="00711776">
            <w:pPr>
              <w:spacing w:after="0" w:line="240" w:lineRule="auto"/>
              <w:ind w:firstLine="142"/>
              <w:rPr>
                <w:rFonts w:ascii="Times New Roman" w:hAnsi="Times New Roman"/>
                <w:b/>
                <w:sz w:val="20"/>
                <w:lang w:val="be-BY"/>
              </w:rPr>
            </w:pPr>
          </w:p>
          <w:p w:rsidR="009734E4" w:rsidRPr="00106D2B" w:rsidRDefault="009734E4" w:rsidP="00711776">
            <w:pPr>
              <w:spacing w:after="0" w:line="240" w:lineRule="auto"/>
              <w:ind w:firstLine="142"/>
              <w:jc w:val="center"/>
              <w:rPr>
                <w:rFonts w:ascii="Times New Roman" w:hAnsi="Times New Roman"/>
                <w:b/>
                <w:sz w:val="16"/>
                <w:szCs w:val="16"/>
                <w:lang w:val="be-BY"/>
              </w:rPr>
            </w:pPr>
            <w:r w:rsidRPr="00106D2B">
              <w:rPr>
                <w:rFonts w:ascii="Times New Roman" w:hAnsi="Times New Roman"/>
                <w:b/>
                <w:sz w:val="16"/>
                <w:szCs w:val="16"/>
              </w:rPr>
              <w:t xml:space="preserve">452345 </w:t>
            </w:r>
            <w:r w:rsidRPr="00106D2B">
              <w:rPr>
                <w:rFonts w:ascii="Times New Roman" w:hAnsi="Times New Roman"/>
                <w:b/>
                <w:sz w:val="16"/>
                <w:szCs w:val="16"/>
                <w:lang w:val="be-BY"/>
              </w:rPr>
              <w:t>Оло Шаҙы ауылы,Али Карнай урамы,7</w:t>
            </w:r>
          </w:p>
          <w:p w:rsidR="009734E4" w:rsidRPr="00106D2B" w:rsidRDefault="009734E4" w:rsidP="00711776">
            <w:pPr>
              <w:spacing w:after="0" w:line="240" w:lineRule="auto"/>
              <w:ind w:firstLine="142"/>
              <w:jc w:val="center"/>
              <w:rPr>
                <w:rFonts w:ascii="Times New Roman" w:hAnsi="Times New Roman"/>
                <w:sz w:val="16"/>
                <w:szCs w:val="16"/>
                <w:lang w:val="be-BY"/>
              </w:rPr>
            </w:pPr>
            <w:r w:rsidRPr="00106D2B">
              <w:rPr>
                <w:rFonts w:ascii="Times New Roman" w:hAnsi="Times New Roman"/>
                <w:b/>
                <w:sz w:val="16"/>
                <w:szCs w:val="16"/>
                <w:lang w:val="be-BY"/>
              </w:rPr>
              <w:t xml:space="preserve">Тел: 2-33-40 </w:t>
            </w:r>
          </w:p>
        </w:tc>
        <w:tc>
          <w:tcPr>
            <w:tcW w:w="2076" w:type="dxa"/>
            <w:tcBorders>
              <w:top w:val="nil"/>
              <w:left w:val="nil"/>
              <w:bottom w:val="thinThickThinSmallGap" w:sz="18" w:space="0" w:color="auto"/>
              <w:right w:val="nil"/>
            </w:tcBorders>
            <w:hideMark/>
          </w:tcPr>
          <w:p w:rsidR="009734E4" w:rsidRPr="00106D2B" w:rsidRDefault="009734E4" w:rsidP="00711776">
            <w:pPr>
              <w:spacing w:after="0" w:line="240" w:lineRule="auto"/>
              <w:ind w:firstLine="142"/>
              <w:rPr>
                <w:rFonts w:ascii="Times New Roman" w:hAnsi="Times New Roman"/>
              </w:rPr>
            </w:pPr>
            <w:r>
              <w:rPr>
                <w:rFonts w:ascii="Times New Roman" w:hAnsi="Times New Roman"/>
                <w:noProof/>
              </w:rPr>
              <w:drawing>
                <wp:inline distT="0" distB="0" distL="0" distR="0">
                  <wp:extent cx="1155700" cy="1376680"/>
                  <wp:effectExtent l="19050" t="0" r="635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5700" cy="137668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hideMark/>
          </w:tcPr>
          <w:p w:rsidR="009734E4" w:rsidRPr="00106D2B" w:rsidRDefault="009734E4" w:rsidP="00711776">
            <w:pPr>
              <w:spacing w:after="0" w:line="240" w:lineRule="auto"/>
              <w:ind w:firstLine="142"/>
              <w:jc w:val="center"/>
              <w:rPr>
                <w:rFonts w:ascii="Times New Roman" w:hAnsi="Times New Roman"/>
                <w:b/>
                <w:sz w:val="20"/>
                <w:szCs w:val="20"/>
                <w:lang w:val="be-BY"/>
              </w:rPr>
            </w:pPr>
            <w:r w:rsidRPr="00106D2B">
              <w:rPr>
                <w:rFonts w:ascii="Times New Roman" w:hAnsi="Times New Roman"/>
                <w:b/>
                <w:sz w:val="20"/>
                <w:szCs w:val="20"/>
                <w:lang w:val="be-BY"/>
              </w:rPr>
              <w:t>РЕСПУБЛИКА БАШКОРТОСТАН</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sz w:val="20"/>
                <w:lang w:val="be-BY"/>
              </w:rPr>
              <w:t xml:space="preserve"> </w:t>
            </w:r>
            <w:r w:rsidRPr="00106D2B">
              <w:rPr>
                <w:rFonts w:ascii="Times New Roman" w:hAnsi="Times New Roman"/>
                <w:b/>
                <w:lang w:val="be-BY"/>
              </w:rPr>
              <w:t>АДМИНИСТРАЦИЯ</w:t>
            </w:r>
          </w:p>
          <w:p w:rsidR="009734E4" w:rsidRPr="00106D2B" w:rsidRDefault="009734E4" w:rsidP="00711776">
            <w:pPr>
              <w:spacing w:after="0" w:line="240" w:lineRule="auto"/>
              <w:ind w:firstLine="142"/>
              <w:jc w:val="center"/>
              <w:rPr>
                <w:rFonts w:ascii="Times New Roman" w:hAnsi="Times New Roman"/>
                <w:b/>
              </w:rPr>
            </w:pPr>
            <w:r w:rsidRPr="00106D2B">
              <w:rPr>
                <w:rFonts w:ascii="Times New Roman" w:hAnsi="Times New Roman"/>
                <w:b/>
                <w:lang w:val="be-BY"/>
              </w:rPr>
              <w:t>СЕЛЬСКОГО ПОСЕЛЕНИЯ</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lang w:val="be-BY"/>
              </w:rPr>
              <w:t>БОЛЬШЕШАДИНСКИЙ СЕЛЬСОВЕТ</w:t>
            </w:r>
          </w:p>
          <w:p w:rsidR="009734E4" w:rsidRPr="00106D2B" w:rsidRDefault="009734E4" w:rsidP="00711776">
            <w:pPr>
              <w:spacing w:after="0" w:line="240" w:lineRule="auto"/>
              <w:ind w:firstLine="142"/>
              <w:jc w:val="center"/>
              <w:rPr>
                <w:rFonts w:ascii="Times New Roman" w:hAnsi="Times New Roman"/>
                <w:b/>
                <w:lang w:val="be-BY"/>
              </w:rPr>
            </w:pPr>
            <w:r w:rsidRPr="00106D2B">
              <w:rPr>
                <w:rFonts w:ascii="Times New Roman" w:hAnsi="Times New Roman"/>
                <w:b/>
                <w:lang w:val="be-BY"/>
              </w:rPr>
              <w:t>МУНИЦИПАЛЬНОГО РАЙОНА</w:t>
            </w:r>
          </w:p>
          <w:p w:rsidR="009734E4" w:rsidRPr="00106D2B" w:rsidRDefault="009734E4" w:rsidP="00711776">
            <w:pPr>
              <w:spacing w:after="0" w:line="240" w:lineRule="auto"/>
              <w:ind w:firstLine="142"/>
              <w:jc w:val="center"/>
              <w:rPr>
                <w:rFonts w:ascii="Times New Roman" w:hAnsi="Times New Roman"/>
                <w:b/>
              </w:rPr>
            </w:pPr>
            <w:r w:rsidRPr="00106D2B">
              <w:rPr>
                <w:rFonts w:ascii="Times New Roman" w:hAnsi="Times New Roman"/>
                <w:b/>
                <w:lang w:val="be-BY"/>
              </w:rPr>
              <w:t>МИШКИНСКИЙ РАЙОН</w:t>
            </w:r>
          </w:p>
          <w:p w:rsidR="009734E4" w:rsidRPr="00106D2B" w:rsidRDefault="009734E4" w:rsidP="00711776">
            <w:pPr>
              <w:spacing w:after="0" w:line="240" w:lineRule="auto"/>
              <w:ind w:firstLine="142"/>
              <w:jc w:val="center"/>
              <w:rPr>
                <w:rFonts w:ascii="Times New Roman" w:hAnsi="Times New Roman"/>
                <w:b/>
                <w:sz w:val="16"/>
                <w:szCs w:val="16"/>
                <w:lang w:val="be-BY"/>
              </w:rPr>
            </w:pPr>
            <w:r w:rsidRPr="00106D2B">
              <w:rPr>
                <w:rFonts w:ascii="Times New Roman" w:hAnsi="Times New Roman"/>
                <w:b/>
                <w:sz w:val="16"/>
                <w:szCs w:val="16"/>
              </w:rPr>
              <w:t xml:space="preserve">452345 </w:t>
            </w:r>
            <w:r w:rsidRPr="00106D2B">
              <w:rPr>
                <w:rFonts w:ascii="Times New Roman" w:hAnsi="Times New Roman"/>
                <w:b/>
                <w:sz w:val="16"/>
                <w:szCs w:val="16"/>
                <w:lang w:val="be-BY"/>
              </w:rPr>
              <w:t>д.Большие Шады,улица Али Карная,7</w:t>
            </w:r>
          </w:p>
          <w:p w:rsidR="009734E4" w:rsidRPr="00106D2B" w:rsidRDefault="009734E4" w:rsidP="00711776">
            <w:pPr>
              <w:spacing w:after="0" w:line="240" w:lineRule="auto"/>
              <w:ind w:firstLine="142"/>
              <w:jc w:val="center"/>
              <w:rPr>
                <w:rFonts w:ascii="Times New Roman" w:hAnsi="Times New Roman"/>
                <w:sz w:val="16"/>
                <w:szCs w:val="16"/>
                <w:lang w:val="be-BY"/>
              </w:rPr>
            </w:pPr>
            <w:r w:rsidRPr="00106D2B">
              <w:rPr>
                <w:rFonts w:ascii="Times New Roman" w:hAnsi="Times New Roman"/>
                <w:b/>
                <w:sz w:val="16"/>
                <w:szCs w:val="16"/>
                <w:lang w:val="be-BY"/>
              </w:rPr>
              <w:t xml:space="preserve">Тел:2-33-40 </w:t>
            </w:r>
          </w:p>
        </w:tc>
      </w:tr>
    </w:tbl>
    <w:p w:rsidR="009734E4" w:rsidRPr="00D36047" w:rsidRDefault="009734E4" w:rsidP="009734E4">
      <w:pPr>
        <w:ind w:left="284" w:right="140" w:firstLine="256"/>
        <w:rPr>
          <w:rFonts w:ascii="Times New Roman" w:hAnsi="Times New Roman" w:cs="Times New Roman"/>
          <w:sz w:val="28"/>
          <w:szCs w:val="28"/>
        </w:rPr>
      </w:pP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КАРАР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ПОСТАНОВЛЕНИЕ</w:t>
      </w:r>
    </w:p>
    <w:p w:rsidR="009734E4" w:rsidRDefault="009734E4" w:rsidP="009734E4">
      <w:pPr>
        <w:ind w:left="284" w:right="140" w:firstLine="256"/>
        <w:jc w:val="both"/>
        <w:rPr>
          <w:rFonts w:ascii="Times New Roman" w:hAnsi="Times New Roman" w:cs="Times New Roman"/>
          <w:sz w:val="28"/>
          <w:szCs w:val="28"/>
        </w:rPr>
      </w:pPr>
      <w:r>
        <w:rPr>
          <w:rFonts w:ascii="Times New Roman" w:hAnsi="Times New Roman" w:cs="Times New Roman"/>
          <w:sz w:val="28"/>
          <w:szCs w:val="28"/>
        </w:rPr>
        <w:t xml:space="preserve"> 13 март </w:t>
      </w:r>
      <w:r w:rsidRPr="00D36047">
        <w:rPr>
          <w:rFonts w:ascii="Times New Roman" w:hAnsi="Times New Roman" w:cs="Times New Roman"/>
          <w:sz w:val="28"/>
          <w:szCs w:val="28"/>
        </w:rPr>
        <w:t>202</w:t>
      </w:r>
      <w:r>
        <w:rPr>
          <w:rFonts w:ascii="Times New Roman" w:hAnsi="Times New Roman" w:cs="Times New Roman"/>
          <w:sz w:val="28"/>
          <w:szCs w:val="28"/>
        </w:rPr>
        <w:t>3</w:t>
      </w:r>
      <w:r w:rsidRPr="00D36047">
        <w:rPr>
          <w:rFonts w:ascii="Times New Roman" w:hAnsi="Times New Roman" w:cs="Times New Roman"/>
          <w:sz w:val="28"/>
          <w:szCs w:val="28"/>
        </w:rPr>
        <w:t xml:space="preserve"> йыл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 </w:t>
      </w:r>
      <w:r>
        <w:rPr>
          <w:rFonts w:ascii="Times New Roman" w:hAnsi="Times New Roman" w:cs="Times New Roman"/>
          <w:sz w:val="28"/>
          <w:szCs w:val="28"/>
        </w:rPr>
        <w:t>26</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13 марта</w:t>
      </w:r>
      <w:r w:rsidRPr="00D36047">
        <w:rPr>
          <w:rFonts w:ascii="Times New Roman" w:hAnsi="Times New Roman" w:cs="Times New Roman"/>
          <w:sz w:val="28"/>
          <w:szCs w:val="28"/>
        </w:rPr>
        <w:t xml:space="preserve"> 202</w:t>
      </w:r>
      <w:r>
        <w:rPr>
          <w:rFonts w:ascii="Times New Roman" w:hAnsi="Times New Roman" w:cs="Times New Roman"/>
          <w:sz w:val="28"/>
          <w:szCs w:val="28"/>
        </w:rPr>
        <w:t>3</w:t>
      </w:r>
      <w:r w:rsidRPr="00D36047">
        <w:rPr>
          <w:rFonts w:ascii="Times New Roman" w:hAnsi="Times New Roman" w:cs="Times New Roman"/>
          <w:sz w:val="28"/>
          <w:szCs w:val="28"/>
        </w:rPr>
        <w:t xml:space="preserve"> года</w:t>
      </w:r>
    </w:p>
    <w:p w:rsidR="009734E4" w:rsidRDefault="009734E4" w:rsidP="009734E4">
      <w:pPr>
        <w:pStyle w:val="20"/>
        <w:keepNext/>
        <w:keepLines/>
        <w:shd w:val="clear" w:color="auto" w:fill="auto"/>
        <w:spacing w:after="0" w:line="260" w:lineRule="exact"/>
        <w:ind w:left="284" w:right="140" w:firstLine="256"/>
        <w:jc w:val="center"/>
        <w:rPr>
          <w:rFonts w:ascii="Times New Roman" w:hAnsi="Times New Roman" w:cs="Times New Roman"/>
          <w:sz w:val="28"/>
          <w:szCs w:val="28"/>
        </w:rPr>
      </w:pPr>
    </w:p>
    <w:p w:rsidR="009734E4" w:rsidRPr="00805C36" w:rsidRDefault="009734E4" w:rsidP="009734E4">
      <w:pPr>
        <w:widowControl w:val="0"/>
        <w:autoSpaceDE w:val="0"/>
        <w:autoSpaceDN w:val="0"/>
        <w:adjustRightInd w:val="0"/>
        <w:ind w:left="284" w:right="140" w:firstLine="256"/>
        <w:jc w:val="center"/>
        <w:rPr>
          <w:rFonts w:ascii="Times New Roman" w:hAnsi="Times New Roman" w:cs="Times New Roman"/>
          <w:b/>
          <w:bCs/>
          <w:sz w:val="28"/>
          <w:szCs w:val="28"/>
        </w:rPr>
      </w:pPr>
      <w:r w:rsidRPr="00805C3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9734E4" w:rsidRPr="00805C36" w:rsidRDefault="009734E4" w:rsidP="009734E4">
      <w:pPr>
        <w:pStyle w:val="a6"/>
        <w:ind w:left="284" w:right="140" w:firstLine="256"/>
        <w:jc w:val="center"/>
        <w:rPr>
          <w:rFonts w:ascii="Times New Roman" w:hAnsi="Times New Roman" w:cs="Times New Roman"/>
          <w:b/>
          <w:sz w:val="28"/>
          <w:szCs w:val="28"/>
        </w:rPr>
      </w:pPr>
    </w:p>
    <w:p w:rsidR="009734E4" w:rsidRPr="00805C36" w:rsidRDefault="009734E4" w:rsidP="009734E4">
      <w:pPr>
        <w:tabs>
          <w:tab w:val="left" w:pos="2835"/>
        </w:tabs>
        <w:autoSpaceDE w:val="0"/>
        <w:autoSpaceDN w:val="0"/>
        <w:adjustRightInd w:val="0"/>
        <w:ind w:left="284" w:right="140" w:firstLine="256"/>
        <w:jc w:val="both"/>
        <w:rPr>
          <w:rFonts w:ascii="Times New Roman" w:hAnsi="Times New Roman" w:cs="Times New Roman"/>
          <w:sz w:val="28"/>
          <w:szCs w:val="28"/>
        </w:rPr>
      </w:pPr>
      <w:r w:rsidRPr="00805C3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cs="Times New Roman"/>
          <w:sz w:val="28"/>
          <w:szCs w:val="28"/>
        </w:rPr>
        <w:t xml:space="preserve">Большешадинский </w:t>
      </w:r>
      <w:r w:rsidRPr="00805C36">
        <w:rPr>
          <w:rFonts w:ascii="Times New Roman" w:hAnsi="Times New Roman" w:cs="Times New Roman"/>
          <w:sz w:val="28"/>
          <w:szCs w:val="28"/>
        </w:rPr>
        <w:t>сельсовет муниципального района Мишкинский район Республики Башкортостан.</w:t>
      </w:r>
    </w:p>
    <w:p w:rsidR="009734E4" w:rsidRPr="00805C36" w:rsidRDefault="009734E4" w:rsidP="009734E4">
      <w:pPr>
        <w:pStyle w:val="3"/>
        <w:spacing w:after="0"/>
        <w:ind w:left="284" w:right="140" w:firstLine="256"/>
        <w:rPr>
          <w:rFonts w:ascii="Times New Roman" w:hAnsi="Times New Roman" w:cs="Times New Roman"/>
          <w:szCs w:val="28"/>
        </w:rPr>
      </w:pPr>
    </w:p>
    <w:p w:rsidR="009734E4" w:rsidRPr="00805C36" w:rsidRDefault="009734E4" w:rsidP="009734E4">
      <w:pPr>
        <w:pStyle w:val="3"/>
        <w:spacing w:after="0"/>
        <w:ind w:left="284" w:right="140" w:firstLine="256"/>
        <w:rPr>
          <w:rFonts w:ascii="Times New Roman" w:hAnsi="Times New Roman" w:cs="Times New Roman"/>
          <w:sz w:val="28"/>
          <w:szCs w:val="28"/>
        </w:rPr>
      </w:pPr>
      <w:r w:rsidRPr="00805C36">
        <w:rPr>
          <w:rFonts w:ascii="Times New Roman" w:hAnsi="Times New Roman" w:cs="Times New Roman"/>
          <w:sz w:val="28"/>
          <w:szCs w:val="28"/>
        </w:rPr>
        <w:t>ПОСТАНОВЛЯЕТ:</w:t>
      </w:r>
    </w:p>
    <w:p w:rsidR="009734E4" w:rsidRPr="00805C36" w:rsidRDefault="009734E4" w:rsidP="009734E4">
      <w:pPr>
        <w:widowControl w:val="0"/>
        <w:tabs>
          <w:tab w:val="left" w:pos="567"/>
        </w:tabs>
        <w:ind w:left="284" w:right="140" w:firstLine="256"/>
        <w:contextualSpacing/>
        <w:jc w:val="both"/>
        <w:rPr>
          <w:rFonts w:ascii="Times New Roman" w:hAnsi="Times New Roman" w:cs="Times New Roman"/>
          <w:sz w:val="28"/>
          <w:szCs w:val="28"/>
        </w:rPr>
      </w:pPr>
      <w:r w:rsidRPr="00805C36">
        <w:rPr>
          <w:rFonts w:ascii="Times New Roman" w:hAnsi="Times New Roman" w:cs="Times New Roman"/>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805C36">
        <w:rPr>
          <w:rFonts w:ascii="Times New Roman" w:hAnsi="Times New Roman" w:cs="Times New Roman"/>
          <w:bCs/>
          <w:sz w:val="28"/>
          <w:szCs w:val="28"/>
        </w:rPr>
        <w:t>»</w:t>
      </w:r>
      <w:r w:rsidRPr="00805C36">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Большешадинский</w:t>
      </w:r>
      <w:r w:rsidRPr="00805C36">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734E4" w:rsidRPr="00805C36" w:rsidRDefault="009734E4" w:rsidP="009734E4">
      <w:pPr>
        <w:ind w:left="284" w:right="140" w:firstLine="256"/>
        <w:jc w:val="both"/>
        <w:rPr>
          <w:rFonts w:ascii="Times New Roman" w:hAnsi="Times New Roman" w:cs="Times New Roman"/>
          <w:sz w:val="28"/>
          <w:szCs w:val="28"/>
        </w:rPr>
      </w:pPr>
      <w:r w:rsidRPr="00805C36">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9734E4" w:rsidRDefault="009734E4" w:rsidP="009734E4">
      <w:pPr>
        <w:pStyle w:val="a4"/>
        <w:autoSpaceDE w:val="0"/>
        <w:autoSpaceDN w:val="0"/>
        <w:adjustRightInd w:val="0"/>
        <w:ind w:left="284" w:right="140" w:firstLine="256"/>
        <w:jc w:val="both"/>
        <w:rPr>
          <w:rFonts w:ascii="Times New Roman" w:hAnsi="Times New Roman"/>
          <w:sz w:val="28"/>
          <w:szCs w:val="28"/>
        </w:rPr>
      </w:pPr>
      <w:r>
        <w:rPr>
          <w:rFonts w:ascii="Times New Roman" w:hAnsi="Times New Roman"/>
          <w:sz w:val="28"/>
          <w:szCs w:val="28"/>
        </w:rPr>
        <w:t>3</w:t>
      </w:r>
      <w:r w:rsidRPr="00A52634">
        <w:rPr>
          <w:rFonts w:ascii="Times New Roman" w:hAnsi="Times New Roman"/>
          <w:sz w:val="28"/>
          <w:szCs w:val="28"/>
        </w:rPr>
        <w:t xml:space="preserve">. Настоящее постановление обнародовать на информационном стенде Администрации сельского поселения по адресу: </w:t>
      </w:r>
      <w:r>
        <w:rPr>
          <w:rFonts w:ascii="Times New Roman" w:hAnsi="Times New Roman"/>
          <w:sz w:val="28"/>
          <w:szCs w:val="28"/>
        </w:rPr>
        <w:t>д.Большие Шады</w:t>
      </w:r>
      <w:r w:rsidRPr="00A52634">
        <w:rPr>
          <w:rFonts w:ascii="Times New Roman" w:hAnsi="Times New Roman"/>
          <w:sz w:val="28"/>
          <w:szCs w:val="28"/>
        </w:rPr>
        <w:t>, ул.</w:t>
      </w:r>
      <w:r>
        <w:rPr>
          <w:rFonts w:ascii="Times New Roman" w:hAnsi="Times New Roman"/>
          <w:sz w:val="28"/>
          <w:szCs w:val="28"/>
        </w:rPr>
        <w:t>Али Карная</w:t>
      </w:r>
      <w:r w:rsidRPr="00A52634">
        <w:rPr>
          <w:rFonts w:ascii="Times New Roman" w:hAnsi="Times New Roman"/>
          <w:sz w:val="28"/>
          <w:szCs w:val="28"/>
        </w:rPr>
        <w:t>, д.</w:t>
      </w:r>
      <w:r>
        <w:rPr>
          <w:rFonts w:ascii="Times New Roman" w:hAnsi="Times New Roman"/>
          <w:sz w:val="28"/>
          <w:szCs w:val="28"/>
        </w:rPr>
        <w:t>7</w:t>
      </w:r>
      <w:r w:rsidRPr="00A52634">
        <w:rPr>
          <w:rFonts w:ascii="Times New Roman" w:hAnsi="Times New Roman"/>
          <w:sz w:val="28"/>
          <w:szCs w:val="28"/>
        </w:rPr>
        <w:t xml:space="preserve"> и разместить на официальном сайте муниципального района Мишкинский район Республики Башкортостан </w:t>
      </w:r>
      <w:hyperlink r:id="rId8" w:history="1">
        <w:r w:rsidRPr="00A52634">
          <w:rPr>
            <w:rStyle w:val="a3"/>
            <w:rFonts w:ascii="Times New Roman" w:hAnsi="Times New Roman"/>
            <w:sz w:val="28"/>
            <w:szCs w:val="28"/>
            <w:lang w:val="en-US"/>
          </w:rPr>
          <w:t>http</w:t>
        </w:r>
        <w:r w:rsidRPr="00A52634">
          <w:rPr>
            <w:rStyle w:val="a3"/>
            <w:rFonts w:ascii="Times New Roman" w:hAnsi="Times New Roman"/>
            <w:sz w:val="28"/>
            <w:szCs w:val="28"/>
          </w:rPr>
          <w:t>://</w:t>
        </w:r>
        <w:r w:rsidRPr="00A52634">
          <w:rPr>
            <w:rStyle w:val="a3"/>
            <w:rFonts w:ascii="Times New Roman" w:hAnsi="Times New Roman"/>
            <w:sz w:val="28"/>
            <w:szCs w:val="28"/>
            <w:lang w:val="en-US"/>
          </w:rPr>
          <w:t>mishkan</w:t>
        </w:r>
        <w:r w:rsidRPr="00A52634">
          <w:rPr>
            <w:rStyle w:val="a3"/>
            <w:rFonts w:ascii="Times New Roman" w:hAnsi="Times New Roman"/>
            <w:sz w:val="28"/>
            <w:szCs w:val="28"/>
          </w:rPr>
          <w:t>.</w:t>
        </w:r>
        <w:r w:rsidRPr="00A52634">
          <w:rPr>
            <w:rStyle w:val="a3"/>
            <w:rFonts w:ascii="Times New Roman" w:hAnsi="Times New Roman"/>
            <w:sz w:val="28"/>
            <w:szCs w:val="28"/>
            <w:lang w:val="en-US"/>
          </w:rPr>
          <w:t>ru</w:t>
        </w:r>
      </w:hyperlink>
      <w:r w:rsidRPr="00A52634">
        <w:rPr>
          <w:rFonts w:ascii="Times New Roman" w:hAnsi="Times New Roman"/>
          <w:sz w:val="28"/>
          <w:szCs w:val="28"/>
        </w:rPr>
        <w:t xml:space="preserve"> (поселения – </w:t>
      </w:r>
      <w:r>
        <w:rPr>
          <w:rFonts w:ascii="Times New Roman" w:hAnsi="Times New Roman"/>
          <w:sz w:val="28"/>
          <w:szCs w:val="28"/>
        </w:rPr>
        <w:t>Большешадинский</w:t>
      </w:r>
      <w:r w:rsidRPr="00A52634">
        <w:rPr>
          <w:rFonts w:ascii="Times New Roman" w:hAnsi="Times New Roman"/>
          <w:sz w:val="28"/>
          <w:szCs w:val="28"/>
        </w:rPr>
        <w:t>).</w:t>
      </w:r>
    </w:p>
    <w:p w:rsidR="009734E4" w:rsidRPr="00805C36" w:rsidRDefault="009734E4" w:rsidP="009734E4">
      <w:pPr>
        <w:pStyle w:val="a4"/>
        <w:autoSpaceDE w:val="0"/>
        <w:autoSpaceDN w:val="0"/>
        <w:adjustRightInd w:val="0"/>
        <w:ind w:left="284" w:right="140" w:firstLine="256"/>
        <w:jc w:val="both"/>
        <w:rPr>
          <w:rFonts w:ascii="Times New Roman" w:hAnsi="Times New Roman"/>
          <w:sz w:val="28"/>
          <w:szCs w:val="28"/>
        </w:rPr>
      </w:pPr>
      <w:r w:rsidRPr="00805C36">
        <w:rPr>
          <w:rFonts w:ascii="Times New Roman" w:hAnsi="Times New Roman"/>
          <w:sz w:val="28"/>
          <w:szCs w:val="28"/>
        </w:rPr>
        <w:t>4. Контроль за исполнением данного постановления оставляю за собой.</w:t>
      </w:r>
    </w:p>
    <w:p w:rsidR="009734E4" w:rsidRPr="00805C36" w:rsidRDefault="009734E4" w:rsidP="009734E4">
      <w:pPr>
        <w:pStyle w:val="a4"/>
        <w:autoSpaceDE w:val="0"/>
        <w:autoSpaceDN w:val="0"/>
        <w:adjustRightInd w:val="0"/>
        <w:ind w:right="140" w:firstLine="709"/>
        <w:jc w:val="both"/>
        <w:rPr>
          <w:rFonts w:ascii="Times New Roman" w:hAnsi="Times New Roman"/>
          <w:sz w:val="28"/>
          <w:szCs w:val="28"/>
        </w:rPr>
      </w:pPr>
    </w:p>
    <w:p w:rsidR="009734E4" w:rsidRPr="00805C36" w:rsidRDefault="009734E4" w:rsidP="009734E4">
      <w:pPr>
        <w:pStyle w:val="a4"/>
        <w:autoSpaceDE w:val="0"/>
        <w:autoSpaceDN w:val="0"/>
        <w:adjustRightInd w:val="0"/>
        <w:ind w:left="567" w:right="140"/>
        <w:jc w:val="both"/>
        <w:rPr>
          <w:rFonts w:ascii="Times New Roman" w:hAnsi="Times New Roman"/>
          <w:b/>
          <w:sz w:val="28"/>
          <w:szCs w:val="28"/>
        </w:rPr>
      </w:pPr>
      <w:r>
        <w:rPr>
          <w:rFonts w:ascii="Times New Roman" w:hAnsi="Times New Roman"/>
          <w:sz w:val="28"/>
          <w:szCs w:val="28"/>
        </w:rPr>
        <w:t>Г</w:t>
      </w:r>
      <w:r w:rsidRPr="00805C36">
        <w:rPr>
          <w:rFonts w:ascii="Times New Roman" w:hAnsi="Times New Roman"/>
          <w:sz w:val="28"/>
          <w:szCs w:val="28"/>
        </w:rPr>
        <w:t xml:space="preserve">лава  сельского поселения </w:t>
      </w:r>
      <w:r w:rsidRPr="00805C36">
        <w:rPr>
          <w:rFonts w:ascii="Times New Roman" w:hAnsi="Times New Roman"/>
          <w:sz w:val="28"/>
          <w:szCs w:val="28"/>
        </w:rPr>
        <w:tab/>
      </w:r>
      <w:r w:rsidRPr="00805C36">
        <w:rPr>
          <w:rFonts w:ascii="Times New Roman" w:hAnsi="Times New Roman"/>
          <w:sz w:val="28"/>
          <w:szCs w:val="28"/>
        </w:rPr>
        <w:tab/>
      </w:r>
      <w:r w:rsidRPr="00805C36">
        <w:rPr>
          <w:rFonts w:ascii="Times New Roman" w:hAnsi="Times New Roman"/>
          <w:sz w:val="28"/>
          <w:szCs w:val="28"/>
        </w:rPr>
        <w:tab/>
      </w:r>
      <w:r w:rsidRPr="00805C36">
        <w:rPr>
          <w:rFonts w:ascii="Times New Roman" w:hAnsi="Times New Roman"/>
          <w:sz w:val="28"/>
          <w:szCs w:val="28"/>
        </w:rPr>
        <w:tab/>
      </w:r>
      <w:r>
        <w:rPr>
          <w:rFonts w:ascii="Times New Roman" w:hAnsi="Times New Roman"/>
          <w:sz w:val="28"/>
          <w:szCs w:val="28"/>
        </w:rPr>
        <w:t xml:space="preserve">   Р.К. Аллаяров </w:t>
      </w:r>
    </w:p>
    <w:p w:rsidR="009734E4" w:rsidRDefault="009734E4" w:rsidP="009734E4">
      <w:pPr>
        <w:tabs>
          <w:tab w:val="left" w:pos="7425"/>
        </w:tabs>
        <w:spacing w:after="0"/>
        <w:ind w:right="142"/>
        <w:jc w:val="right"/>
        <w:rPr>
          <w:rFonts w:ascii="Times New Roman" w:hAnsi="Times New Roman" w:cs="Times New Roman"/>
        </w:rPr>
      </w:pPr>
      <w:r w:rsidRPr="00805C36">
        <w:rPr>
          <w:rFonts w:ascii="Times New Roman" w:hAnsi="Times New Roman" w:cs="Times New Roman"/>
        </w:rPr>
        <w:tab/>
      </w:r>
    </w:p>
    <w:p w:rsidR="009734E4" w:rsidRDefault="009734E4" w:rsidP="009734E4">
      <w:pPr>
        <w:tabs>
          <w:tab w:val="left" w:pos="7425"/>
        </w:tabs>
        <w:spacing w:after="0"/>
        <w:ind w:right="142"/>
        <w:jc w:val="right"/>
        <w:rPr>
          <w:rFonts w:ascii="Times New Roman" w:hAnsi="Times New Roman" w:cs="Times New Roman"/>
        </w:rPr>
      </w:pPr>
    </w:p>
    <w:p w:rsidR="009734E4" w:rsidRDefault="009734E4" w:rsidP="009734E4">
      <w:pPr>
        <w:tabs>
          <w:tab w:val="left" w:pos="7425"/>
        </w:tabs>
        <w:spacing w:after="0"/>
        <w:ind w:right="142"/>
        <w:jc w:val="right"/>
        <w:rPr>
          <w:rFonts w:ascii="Times New Roman" w:hAnsi="Times New Roman" w:cs="Times New Roman"/>
        </w:rPr>
      </w:pPr>
    </w:p>
    <w:p w:rsidR="009734E4" w:rsidRPr="00805C36" w:rsidRDefault="009734E4" w:rsidP="009734E4">
      <w:pPr>
        <w:tabs>
          <w:tab w:val="left" w:pos="7425"/>
        </w:tabs>
        <w:spacing w:after="0"/>
        <w:ind w:right="142"/>
        <w:jc w:val="right"/>
        <w:rPr>
          <w:rFonts w:ascii="Times New Roman" w:hAnsi="Times New Roman" w:cs="Times New Roman"/>
        </w:rPr>
      </w:pPr>
      <w:r w:rsidRPr="00805C36">
        <w:rPr>
          <w:rFonts w:ascii="Times New Roman" w:hAnsi="Times New Roman" w:cs="Times New Roman"/>
        </w:rPr>
        <w:lastRenderedPageBreak/>
        <w:t>Утвержден</w:t>
      </w:r>
    </w:p>
    <w:p w:rsidR="009734E4" w:rsidRPr="00805C36" w:rsidRDefault="009734E4" w:rsidP="009734E4">
      <w:pPr>
        <w:widowControl w:val="0"/>
        <w:autoSpaceDE w:val="0"/>
        <w:autoSpaceDN w:val="0"/>
        <w:adjustRightInd w:val="0"/>
        <w:spacing w:after="0"/>
        <w:ind w:right="142"/>
        <w:jc w:val="right"/>
        <w:rPr>
          <w:rFonts w:ascii="Times New Roman" w:hAnsi="Times New Roman" w:cs="Times New Roman"/>
        </w:rPr>
      </w:pPr>
      <w:r w:rsidRPr="00805C36">
        <w:rPr>
          <w:rFonts w:ascii="Times New Roman" w:hAnsi="Times New Roman" w:cs="Times New Roman"/>
        </w:rPr>
        <w:t>постановлением Администрации</w:t>
      </w:r>
    </w:p>
    <w:p w:rsidR="009734E4" w:rsidRPr="00805C36" w:rsidRDefault="009734E4" w:rsidP="009734E4">
      <w:pPr>
        <w:widowControl w:val="0"/>
        <w:autoSpaceDE w:val="0"/>
        <w:autoSpaceDN w:val="0"/>
        <w:adjustRightInd w:val="0"/>
        <w:spacing w:after="0"/>
        <w:ind w:right="142"/>
        <w:jc w:val="right"/>
        <w:rPr>
          <w:rFonts w:ascii="Times New Roman" w:hAnsi="Times New Roman" w:cs="Times New Roman"/>
        </w:rPr>
      </w:pPr>
      <w:r w:rsidRPr="00805C36">
        <w:rPr>
          <w:rFonts w:ascii="Times New Roman" w:hAnsi="Times New Roman" w:cs="Times New Roman"/>
        </w:rPr>
        <w:t xml:space="preserve">сельского поселения </w:t>
      </w:r>
      <w:r>
        <w:rPr>
          <w:rFonts w:ascii="Times New Roman" w:hAnsi="Times New Roman" w:cs="Times New Roman"/>
        </w:rPr>
        <w:t>Большешадинский</w:t>
      </w:r>
      <w:r w:rsidRPr="00805C36">
        <w:rPr>
          <w:rFonts w:ascii="Times New Roman" w:hAnsi="Times New Roman" w:cs="Times New Roman"/>
        </w:rPr>
        <w:t xml:space="preserve"> сельсовет </w:t>
      </w:r>
    </w:p>
    <w:p w:rsidR="009734E4" w:rsidRPr="00805C36" w:rsidRDefault="009734E4" w:rsidP="009734E4">
      <w:pPr>
        <w:widowControl w:val="0"/>
        <w:autoSpaceDE w:val="0"/>
        <w:autoSpaceDN w:val="0"/>
        <w:adjustRightInd w:val="0"/>
        <w:spacing w:after="0"/>
        <w:ind w:right="142"/>
        <w:jc w:val="right"/>
        <w:rPr>
          <w:rFonts w:ascii="Times New Roman" w:hAnsi="Times New Roman" w:cs="Times New Roman"/>
        </w:rPr>
      </w:pPr>
      <w:r w:rsidRPr="00805C36">
        <w:rPr>
          <w:rFonts w:ascii="Times New Roman" w:hAnsi="Times New Roman" w:cs="Times New Roman"/>
        </w:rPr>
        <w:t xml:space="preserve">МР Мишкинский район Республики Башкортостан </w:t>
      </w:r>
    </w:p>
    <w:p w:rsidR="009734E4" w:rsidRPr="00805C36" w:rsidRDefault="009734E4" w:rsidP="009734E4">
      <w:pPr>
        <w:widowControl w:val="0"/>
        <w:autoSpaceDE w:val="0"/>
        <w:autoSpaceDN w:val="0"/>
        <w:adjustRightInd w:val="0"/>
        <w:spacing w:after="0"/>
        <w:ind w:right="142"/>
        <w:jc w:val="right"/>
        <w:rPr>
          <w:rFonts w:ascii="Times New Roman" w:hAnsi="Times New Roman" w:cs="Times New Roman"/>
        </w:rPr>
      </w:pPr>
      <w:r w:rsidRPr="00805C36">
        <w:rPr>
          <w:rFonts w:ascii="Times New Roman" w:hAnsi="Times New Roman" w:cs="Times New Roman"/>
        </w:rPr>
        <w:t xml:space="preserve">от </w:t>
      </w:r>
      <w:r>
        <w:rPr>
          <w:rFonts w:ascii="Times New Roman" w:hAnsi="Times New Roman" w:cs="Times New Roman"/>
        </w:rPr>
        <w:t xml:space="preserve">13 </w:t>
      </w:r>
      <w:r w:rsidRPr="00805C36">
        <w:rPr>
          <w:rFonts w:ascii="Times New Roman" w:hAnsi="Times New Roman" w:cs="Times New Roman"/>
        </w:rPr>
        <w:t>марта 2023 года  №</w:t>
      </w:r>
      <w:r>
        <w:rPr>
          <w:rFonts w:ascii="Times New Roman" w:hAnsi="Times New Roman" w:cs="Times New Roman"/>
        </w:rPr>
        <w:t>28</w:t>
      </w:r>
    </w:p>
    <w:p w:rsidR="009734E4" w:rsidRPr="00D6026F" w:rsidRDefault="009734E4" w:rsidP="009734E4">
      <w:pPr>
        <w:widowControl w:val="0"/>
        <w:tabs>
          <w:tab w:val="left" w:pos="567"/>
        </w:tabs>
        <w:spacing w:after="0"/>
        <w:ind w:right="142"/>
        <w:contextualSpacing/>
        <w:rPr>
          <w:rFonts w:ascii="Times New Roman" w:hAnsi="Times New Roman" w:cs="Times New Roman"/>
          <w:b/>
          <w:sz w:val="24"/>
          <w:szCs w:val="24"/>
        </w:rPr>
      </w:pP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9734E4" w:rsidRPr="00D6026F" w:rsidRDefault="009734E4" w:rsidP="009734E4">
      <w:pPr>
        <w:widowControl w:val="0"/>
        <w:tabs>
          <w:tab w:val="left" w:pos="567"/>
        </w:tabs>
        <w:spacing w:after="0"/>
        <w:ind w:right="142"/>
        <w:contextualSpacing/>
        <w:jc w:val="center"/>
        <w:rPr>
          <w:rFonts w:ascii="Times New Roman" w:hAnsi="Times New Roman" w:cs="Times New Roman"/>
          <w:b/>
          <w:bCs/>
          <w:sz w:val="24"/>
          <w:szCs w:val="24"/>
        </w:rPr>
      </w:pPr>
      <w:r w:rsidRPr="00D6026F">
        <w:rPr>
          <w:rFonts w:ascii="Times New Roman" w:hAnsi="Times New Roman" w:cs="Times New Roman"/>
          <w:b/>
          <w:bCs/>
          <w:sz w:val="24"/>
          <w:szCs w:val="24"/>
        </w:rPr>
        <w:t>I. Общие положения</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widowControl w:val="0"/>
        <w:tabs>
          <w:tab w:val="left" w:pos="567"/>
        </w:tabs>
        <w:spacing w:after="0"/>
        <w:ind w:right="142"/>
        <w:contextualSpacing/>
        <w:jc w:val="center"/>
        <w:rPr>
          <w:rFonts w:ascii="Times New Roman" w:hAnsi="Times New Roman" w:cs="Times New Roman"/>
          <w:b/>
          <w:bCs/>
          <w:sz w:val="24"/>
          <w:szCs w:val="24"/>
        </w:rPr>
      </w:pPr>
      <w:r w:rsidRPr="00D6026F">
        <w:rPr>
          <w:rFonts w:ascii="Times New Roman" w:hAnsi="Times New Roman" w:cs="Times New Roman"/>
          <w:b/>
          <w:bCs/>
          <w:sz w:val="24"/>
          <w:szCs w:val="24"/>
        </w:rPr>
        <w:t>Предмет регулирования Административного регламента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D6026F">
        <w:rPr>
          <w:rFonts w:ascii="Times New Roman" w:eastAsia="Calibri" w:hAnsi="Times New Roman" w:cs="Times New Roman"/>
          <w:sz w:val="24"/>
          <w:szCs w:val="24"/>
          <w:lang w:eastAsia="en-US"/>
        </w:rPr>
        <w:t xml:space="preserve"> </w:t>
      </w:r>
      <w:r w:rsidRPr="00D6026F">
        <w:rPr>
          <w:rFonts w:ascii="Times New Roman" w:hAnsi="Times New Roman" w:cs="Times New Roman"/>
          <w:sz w:val="24"/>
          <w:szCs w:val="24"/>
        </w:rPr>
        <w:t xml:space="preserve">при осуществлении полномочий  по предоставлению порубочного билета и (или) разрешения на пересадку деревьев и кустарников в администрации сельского поселения Большешадинский сельсовет муниципального района Мишкинский район Республики Башкортостан </w:t>
      </w:r>
    </w:p>
    <w:p w:rsidR="009734E4" w:rsidRPr="00D6026F" w:rsidRDefault="009734E4" w:rsidP="009734E4">
      <w:pPr>
        <w:widowControl w:val="0"/>
        <w:tabs>
          <w:tab w:val="left" w:pos="567"/>
        </w:tabs>
        <w:spacing w:after="0"/>
        <w:ind w:right="142"/>
        <w:contextualSpacing/>
        <w:jc w:val="center"/>
        <w:rPr>
          <w:rFonts w:ascii="Times New Roman" w:hAnsi="Times New Roman" w:cs="Times New Roman"/>
          <w:b/>
          <w:bCs/>
          <w:sz w:val="24"/>
          <w:szCs w:val="24"/>
        </w:rPr>
      </w:pPr>
      <w:r w:rsidRPr="00D6026F">
        <w:rPr>
          <w:rFonts w:ascii="Times New Roman" w:hAnsi="Times New Roman" w:cs="Times New Roman"/>
          <w:b/>
          <w:bCs/>
          <w:sz w:val="24"/>
          <w:szCs w:val="24"/>
        </w:rPr>
        <w:t>Круг заявителей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1.2. Заявителями являются юридические и физические лица, в том числе зарегистрированные в качестве индивидуальных предпринимателей без образования юридического лица (далее – заявители).. </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r w:rsidRPr="00D6026F">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1.4. Информирование о порядке предоставления муниципальной услуги осуществляется:</w:t>
      </w:r>
    </w:p>
    <w:p w:rsidR="009734E4" w:rsidRPr="00D6026F" w:rsidRDefault="009734E4" w:rsidP="009734E4">
      <w:pPr>
        <w:widowControl w:val="0"/>
        <w:numPr>
          <w:ilvl w:val="2"/>
          <w:numId w:val="3"/>
        </w:numPr>
        <w:tabs>
          <w:tab w:val="left" w:pos="851"/>
          <w:tab w:val="left" w:pos="1134"/>
        </w:tabs>
        <w:spacing w:after="0"/>
        <w:ind w:left="0" w:right="142" w:firstLine="0"/>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D6026F">
        <w:rPr>
          <w:rFonts w:ascii="Times New Roman" w:eastAsia="Calibri" w:hAnsi="Times New Roman" w:cs="Times New Roman"/>
          <w:sz w:val="24"/>
          <w:szCs w:val="24"/>
          <w:lang w:eastAsia="en-US"/>
        </w:rPr>
        <w:t xml:space="preserve">Администрации </w:t>
      </w:r>
      <w:r w:rsidRPr="00D6026F">
        <w:rPr>
          <w:rFonts w:ascii="Times New Roman" w:eastAsia="Calibri" w:hAnsi="Times New Roman" w:cs="Times New Roman"/>
          <w:color w:val="000000"/>
          <w:sz w:val="24"/>
          <w:szCs w:val="24"/>
          <w:lang w:eastAsia="en-US"/>
        </w:rPr>
        <w:t xml:space="preserve">или </w:t>
      </w:r>
      <w:r w:rsidRPr="00D6026F">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sidRPr="00D6026F">
        <w:rPr>
          <w:rFonts w:ascii="Times New Roman" w:eastAsia="Calibri" w:hAnsi="Times New Roman" w:cs="Times New Roman"/>
          <w:color w:val="000000"/>
          <w:sz w:val="24"/>
          <w:szCs w:val="24"/>
          <w:lang w:eastAsia="en-US"/>
        </w:rPr>
        <w:t xml:space="preserve"> (далее </w:t>
      </w:r>
      <w:r w:rsidRPr="00D6026F">
        <w:rPr>
          <w:rFonts w:ascii="Times New Roman" w:eastAsia="Calibri" w:hAnsi="Times New Roman" w:cs="Times New Roman"/>
          <w:sz w:val="24"/>
          <w:szCs w:val="24"/>
          <w:lang w:eastAsia="en-US"/>
        </w:rPr>
        <w:t xml:space="preserve">– </w:t>
      </w:r>
      <w:r w:rsidRPr="00D6026F">
        <w:rPr>
          <w:rFonts w:ascii="Times New Roman" w:eastAsia="Calibri" w:hAnsi="Times New Roman" w:cs="Times New Roman"/>
          <w:color w:val="000000"/>
          <w:sz w:val="24"/>
          <w:szCs w:val="24"/>
          <w:lang w:eastAsia="en-US"/>
        </w:rPr>
        <w:t>многофункциональный центр);</w:t>
      </w:r>
    </w:p>
    <w:p w:rsidR="009734E4" w:rsidRPr="00D6026F" w:rsidRDefault="009734E4" w:rsidP="009734E4">
      <w:pPr>
        <w:widowControl w:val="0"/>
        <w:numPr>
          <w:ilvl w:val="2"/>
          <w:numId w:val="3"/>
        </w:numPr>
        <w:tabs>
          <w:tab w:val="left" w:pos="851"/>
          <w:tab w:val="left" w:pos="1134"/>
        </w:tabs>
        <w:spacing w:after="0"/>
        <w:ind w:left="0" w:right="142" w:firstLine="0"/>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по телефону в Администрации или многофункциональном центре;</w:t>
      </w:r>
    </w:p>
    <w:p w:rsidR="009734E4" w:rsidRPr="00D6026F" w:rsidRDefault="009734E4" w:rsidP="009734E4">
      <w:pPr>
        <w:widowControl w:val="0"/>
        <w:numPr>
          <w:ilvl w:val="2"/>
          <w:numId w:val="3"/>
        </w:numPr>
        <w:tabs>
          <w:tab w:val="left" w:pos="851"/>
          <w:tab w:val="left" w:pos="1134"/>
        </w:tabs>
        <w:spacing w:after="0"/>
        <w:ind w:left="0" w:right="142" w:firstLine="0"/>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9734E4" w:rsidRPr="00D6026F" w:rsidRDefault="009734E4" w:rsidP="009734E4">
      <w:pPr>
        <w:widowControl w:val="0"/>
        <w:numPr>
          <w:ilvl w:val="2"/>
          <w:numId w:val="3"/>
        </w:numPr>
        <w:tabs>
          <w:tab w:val="left" w:pos="851"/>
          <w:tab w:val="left" w:pos="1134"/>
        </w:tabs>
        <w:spacing w:after="0"/>
        <w:ind w:left="0" w:right="142" w:firstLine="0"/>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9734E4" w:rsidRPr="00D6026F" w:rsidRDefault="009734E4" w:rsidP="009734E4">
      <w:pPr>
        <w:widowControl w:val="0"/>
        <w:tabs>
          <w:tab w:val="left" w:pos="851"/>
          <w:tab w:val="left" w:pos="1134"/>
        </w:tabs>
        <w:spacing w:after="0"/>
        <w:ind w:right="142"/>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sz w:val="24"/>
          <w:szCs w:val="24"/>
          <w:lang w:eastAsia="en-US"/>
        </w:rPr>
        <w:t xml:space="preserve">на Едином портале государственных и муниципальных услуг (функций) </w:t>
      </w:r>
      <w:r w:rsidRPr="00D6026F">
        <w:rPr>
          <w:rFonts w:ascii="Times New Roman" w:hAnsi="Times New Roman" w:cs="Times New Roman"/>
          <w:spacing w:val="2"/>
          <w:sz w:val="24"/>
          <w:szCs w:val="24"/>
        </w:rPr>
        <w:t>(</w:t>
      </w:r>
      <w:hyperlink r:id="rId9" w:history="1">
        <w:r w:rsidRPr="00D6026F">
          <w:rPr>
            <w:rStyle w:val="a3"/>
            <w:rFonts w:ascii="Times New Roman" w:hAnsi="Times New Roman" w:cs="Times New Roman"/>
            <w:spacing w:val="2"/>
            <w:sz w:val="24"/>
            <w:szCs w:val="24"/>
          </w:rPr>
          <w:t>https://www.gosuslugi.ru/600140/1</w:t>
        </w:r>
      </w:hyperlink>
      <w:r w:rsidRPr="00D6026F">
        <w:rPr>
          <w:rFonts w:ascii="Times New Roman" w:hAnsi="Times New Roman" w:cs="Times New Roman"/>
          <w:spacing w:val="2"/>
          <w:sz w:val="24"/>
          <w:szCs w:val="24"/>
        </w:rPr>
        <w:t>) (далее – ЕПГУ);</w:t>
      </w:r>
    </w:p>
    <w:p w:rsidR="009734E4" w:rsidRPr="00D6026F" w:rsidRDefault="009734E4" w:rsidP="009734E4">
      <w:pPr>
        <w:widowControl w:val="0"/>
        <w:tabs>
          <w:tab w:val="left" w:pos="851"/>
          <w:tab w:val="left" w:pos="1134"/>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на Региональном портале государственных и муниципальных услуг (функций) Республики Башкортостан (www.gosuslugi.bashkortostan.ru) (далее – РПГУ);</w:t>
      </w:r>
    </w:p>
    <w:p w:rsidR="009734E4" w:rsidRPr="00D6026F" w:rsidRDefault="009734E4" w:rsidP="009734E4">
      <w:pPr>
        <w:widowControl w:val="0"/>
        <w:tabs>
          <w:tab w:val="left" w:pos="851"/>
          <w:tab w:val="left" w:pos="1134"/>
        </w:tabs>
        <w:spacing w:after="0"/>
        <w:ind w:right="142"/>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на официальных сайтах Администрации http://bahtibaevo.ru/;</w:t>
      </w:r>
    </w:p>
    <w:p w:rsidR="009734E4" w:rsidRPr="00D6026F" w:rsidRDefault="009734E4" w:rsidP="009734E4">
      <w:pPr>
        <w:widowControl w:val="0"/>
        <w:numPr>
          <w:ilvl w:val="2"/>
          <w:numId w:val="3"/>
        </w:numPr>
        <w:tabs>
          <w:tab w:val="left" w:pos="851"/>
          <w:tab w:val="left" w:pos="1134"/>
        </w:tabs>
        <w:spacing w:after="0"/>
        <w:ind w:left="0" w:right="142" w:firstLine="0"/>
        <w:contextualSpacing/>
        <w:jc w:val="both"/>
        <w:rPr>
          <w:rFonts w:ascii="Times New Roman" w:eastAsia="Calibri" w:hAnsi="Times New Roman" w:cs="Times New Roman"/>
          <w:color w:val="000000"/>
          <w:sz w:val="24"/>
          <w:szCs w:val="24"/>
          <w:lang w:eastAsia="en-US"/>
        </w:rPr>
      </w:pPr>
      <w:r w:rsidRPr="00D6026F">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или многофункционального центра.</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1.5. Информирование осуществляется по вопросам, касающимся: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справочной информации о работе Администрации  (структурного подразделения Администрации (Уполномоченного органа);</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lastRenderedPageBreak/>
        <w:t>порядка и сроков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Если должностное лицо Администрации (Уполномоченного органа) не может самостоятельно дать ответ, телефонный звонок</w:t>
      </w:r>
      <w:r w:rsidRPr="00D6026F">
        <w:rPr>
          <w:rFonts w:ascii="Times New Roman" w:eastAsia="Calibri" w:hAnsi="Times New Roman" w:cs="Times New Roman"/>
          <w:i/>
          <w:sz w:val="24"/>
          <w:szCs w:val="24"/>
          <w:lang w:eastAsia="en-US"/>
        </w:rPr>
        <w:t xml:space="preserve"> </w:t>
      </w:r>
      <w:r w:rsidRPr="00D6026F">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изложить обращение в письменной форме; </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назначить другое время для консультаций.</w:t>
      </w:r>
    </w:p>
    <w:p w:rsidR="009734E4" w:rsidRPr="00D6026F" w:rsidRDefault="009734E4" w:rsidP="009734E4">
      <w:pPr>
        <w:tabs>
          <w:tab w:val="left" w:pos="7425"/>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026F">
          <w:rPr>
            <w:rFonts w:ascii="Times New Roman" w:eastAsia="Calibri" w:hAnsi="Times New Roman" w:cs="Times New Roman"/>
            <w:sz w:val="24"/>
            <w:szCs w:val="24"/>
            <w:lang w:eastAsia="en-US"/>
          </w:rPr>
          <w:t>пункте</w:t>
        </w:r>
      </w:hyperlink>
      <w:r w:rsidRPr="00D6026F">
        <w:rPr>
          <w:rFonts w:ascii="Times New Roman" w:eastAsia="Calibri" w:hAnsi="Times New Roman" w:cs="Times New Roman"/>
          <w:sz w:val="24"/>
          <w:szCs w:val="24"/>
          <w:lang w:eastAsia="en-US"/>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D6026F">
          <w:rPr>
            <w:rFonts w:ascii="Times New Roman" w:eastAsia="Calibri" w:hAnsi="Times New Roman" w:cs="Times New Roman"/>
            <w:sz w:val="24"/>
            <w:szCs w:val="24"/>
            <w:lang w:eastAsia="en-US"/>
          </w:rPr>
          <w:t>2006 г</w:t>
        </w:r>
      </w:smartTag>
      <w:r w:rsidRPr="00D6026F">
        <w:rPr>
          <w:rFonts w:ascii="Times New Roman" w:eastAsia="Calibri" w:hAnsi="Times New Roman" w:cs="Times New Roman"/>
          <w:sz w:val="24"/>
          <w:szCs w:val="24"/>
          <w:lang w:eastAsia="en-US"/>
        </w:rPr>
        <w:t>. № 59-ФЗ «О порядке рассмотрения обращений граждан Российской Федерации» (далее – Федеральный закон № 59-ФЗ).</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eastAsia="Calibri" w:hAnsi="Times New Roman" w:cs="Times New Roman"/>
          <w:sz w:val="24"/>
          <w:szCs w:val="24"/>
          <w:lang w:eastAsia="en-US"/>
        </w:rPr>
        <w:t xml:space="preserve">1.8. </w:t>
      </w:r>
      <w:r w:rsidRPr="00D6026F">
        <w:rPr>
          <w:rFonts w:ascii="Times New Roman" w:hAnsi="Times New Roman" w:cs="Times New Roman"/>
          <w:sz w:val="24"/>
          <w:szCs w:val="24"/>
        </w:rPr>
        <w:t xml:space="preserve">На ЕПГУ размещаются сведения, предусмотренные </w:t>
      </w:r>
      <w:hyperlink r:id="rId10" w:history="1">
        <w:r w:rsidRPr="00D6026F">
          <w:rPr>
            <w:rFonts w:ascii="Times New Roman" w:hAnsi="Times New Roman" w:cs="Times New Roman"/>
            <w:sz w:val="24"/>
            <w:szCs w:val="24"/>
          </w:rPr>
          <w:t>Положение</w:t>
        </w:r>
      </w:hyperlink>
      <w:r w:rsidRPr="00D6026F">
        <w:rPr>
          <w:rFonts w:ascii="Times New Roman" w:hAnsi="Times New Roman" w:cs="Times New Roman"/>
          <w:sz w:val="24"/>
          <w:szCs w:val="24"/>
        </w:rPr>
        <w:t>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hAnsi="Times New Roman" w:cs="Times New Roman"/>
          <w:sz w:val="24"/>
          <w:szCs w:val="24"/>
        </w:rPr>
        <w:t xml:space="preserve">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sidDel="009A136A">
        <w:rPr>
          <w:rFonts w:ascii="Times New Roman" w:eastAsia="Calibri" w:hAnsi="Times New Roman" w:cs="Times New Roman"/>
          <w:sz w:val="24"/>
          <w:szCs w:val="24"/>
          <w:lang w:eastAsia="en-US"/>
        </w:rPr>
        <w:t>1.</w:t>
      </w:r>
      <w:r w:rsidRPr="00D6026F">
        <w:rPr>
          <w:rFonts w:ascii="Times New Roman" w:eastAsia="Calibri" w:hAnsi="Times New Roman" w:cs="Times New Roman"/>
          <w:sz w:val="24"/>
          <w:szCs w:val="24"/>
          <w:lang w:eastAsia="en-US"/>
        </w:rPr>
        <w:t xml:space="preserve">9. На </w:t>
      </w:r>
      <w:r w:rsidRPr="00D6026F">
        <w:rPr>
          <w:rFonts w:ascii="Times New Roman" w:eastAsia="Calibri" w:hAnsi="Times New Roman" w:cs="Times New Roman"/>
          <w:color w:val="000000"/>
          <w:sz w:val="24"/>
          <w:szCs w:val="24"/>
          <w:lang w:eastAsia="en-US"/>
        </w:rPr>
        <w:t>официальном сайте Администрации (Уполномоченного органа)</w:t>
      </w:r>
      <w:r w:rsidRPr="00D6026F">
        <w:rPr>
          <w:rFonts w:ascii="Times New Roman" w:eastAsia="Calibri" w:hAnsi="Times New Roman" w:cs="Times New Roman"/>
          <w:sz w:val="24"/>
          <w:szCs w:val="24"/>
          <w:lang w:eastAsia="en-US"/>
        </w:rPr>
        <w:t xml:space="preserve"> наряду со сведениями, указанными в пункте 1.8 Административного регламента, размещаются:</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1.10. На информационных стендах Администрации (Уполномоченного органа) подлежит размещению информация:</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сроки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образцы заполнения заявления и приложений к заявлениям;</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записи на личный прием к должностным лицам;</w:t>
      </w:r>
    </w:p>
    <w:p w:rsidR="009734E4" w:rsidRPr="00D6026F" w:rsidRDefault="009734E4" w:rsidP="009734E4">
      <w:pPr>
        <w:numPr>
          <w:ilvl w:val="0"/>
          <w:numId w:val="2"/>
        </w:numPr>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sidDel="00562CC5">
        <w:rPr>
          <w:rFonts w:ascii="Times New Roman" w:eastAsia="Calibri" w:hAnsi="Times New Roman" w:cs="Times New Roman"/>
          <w:sz w:val="24"/>
          <w:szCs w:val="24"/>
          <w:lang w:eastAsia="en-US"/>
        </w:rPr>
        <w:t>1.</w:t>
      </w:r>
      <w:r w:rsidRPr="00D6026F">
        <w:rPr>
          <w:rFonts w:ascii="Times New Roman" w:eastAsia="Calibri" w:hAnsi="Times New Roman" w:cs="Times New Roman"/>
          <w:sz w:val="24"/>
          <w:szCs w:val="24"/>
          <w:lang w:eastAsia="en-US"/>
        </w:rPr>
        <w:t>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34E4" w:rsidRPr="00D6026F" w:rsidRDefault="009734E4" w:rsidP="009734E4">
      <w:pPr>
        <w:keepNext/>
        <w:widowControl w:val="0"/>
        <w:autoSpaceDE w:val="0"/>
        <w:autoSpaceDN w:val="0"/>
        <w:adjustRightInd w:val="0"/>
        <w:spacing w:after="0" w:line="240" w:lineRule="auto"/>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34E4" w:rsidRPr="00D6026F" w:rsidRDefault="009734E4" w:rsidP="009734E4">
      <w:pPr>
        <w:widowControl w:val="0"/>
        <w:autoSpaceDE w:val="0"/>
        <w:autoSpaceDN w:val="0"/>
        <w:adjustRightInd w:val="0"/>
        <w:spacing w:after="0"/>
        <w:ind w:right="142"/>
        <w:jc w:val="center"/>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 xml:space="preserve">Порядок, форма, место размещения и способы </w:t>
      </w:r>
    </w:p>
    <w:p w:rsidR="009734E4" w:rsidRPr="00D6026F" w:rsidRDefault="009734E4" w:rsidP="009734E4">
      <w:pPr>
        <w:widowControl w:val="0"/>
        <w:autoSpaceDE w:val="0"/>
        <w:autoSpaceDN w:val="0"/>
        <w:adjustRightInd w:val="0"/>
        <w:spacing w:after="0"/>
        <w:ind w:right="142"/>
        <w:jc w:val="center"/>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получения справочной информации</w:t>
      </w:r>
    </w:p>
    <w:p w:rsidR="009734E4" w:rsidRPr="00D6026F" w:rsidRDefault="009734E4" w:rsidP="009734E4">
      <w:pPr>
        <w:widowControl w:val="0"/>
        <w:autoSpaceDE w:val="0"/>
        <w:autoSpaceDN w:val="0"/>
        <w:adjustRightInd w:val="0"/>
        <w:spacing w:after="0"/>
        <w:ind w:right="142"/>
        <w:jc w:val="center"/>
        <w:rPr>
          <w:rFonts w:ascii="Times New Roman" w:eastAsia="Calibri" w:hAnsi="Times New Roman" w:cs="Times New Roman"/>
          <w:color w:val="000000"/>
          <w:spacing w:val="-4"/>
          <w:sz w:val="24"/>
          <w:szCs w:val="24"/>
          <w:lang w:eastAsia="en-US"/>
        </w:rPr>
      </w:pP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информационных стендах Администрации (Уполномоченного органа);</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официальном сайте Администрации (Уполномоченного органа);</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 xml:space="preserve">на ЕПГУ и РПГУ. </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Справочной является информация:</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r w:rsidRPr="00D6026F">
        <w:rPr>
          <w:rFonts w:ascii="Times New Roman" w:eastAsia="Calibri" w:hAnsi="Times New Roman" w:cs="Times New Roman"/>
          <w:color w:val="000000"/>
          <w:spacing w:val="-4"/>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color w:val="000000"/>
          <w:spacing w:val="-4"/>
          <w:sz w:val="24"/>
          <w:szCs w:val="24"/>
          <w:lang w:eastAsia="en-US"/>
        </w:rPr>
      </w:pP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II. Стандарт предоставления муниципальной услуги</w:t>
      </w:r>
    </w:p>
    <w:p w:rsidR="009734E4" w:rsidRPr="00D6026F" w:rsidRDefault="009734E4" w:rsidP="009734E4">
      <w:pPr>
        <w:autoSpaceDE w:val="0"/>
        <w:autoSpaceDN w:val="0"/>
        <w:adjustRightInd w:val="0"/>
        <w:spacing w:after="0"/>
        <w:ind w:right="142"/>
        <w:jc w:val="center"/>
        <w:outlineLvl w:val="1"/>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Наименование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2.1. </w:t>
      </w:r>
      <w:r w:rsidRPr="00D6026F">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9734E4" w:rsidRPr="00D6026F" w:rsidRDefault="009734E4" w:rsidP="009734E4">
      <w:pPr>
        <w:widowControl w:val="0"/>
        <w:tabs>
          <w:tab w:val="left" w:pos="567"/>
        </w:tabs>
        <w:spacing w:after="0"/>
        <w:ind w:right="142"/>
        <w:contextualSpacing/>
        <w:jc w:val="center"/>
        <w:rPr>
          <w:rFonts w:ascii="Times New Roman" w:eastAsia="Calibri" w:hAnsi="Times New Roman" w:cs="Times New Roman"/>
          <w:b/>
          <w:sz w:val="24"/>
          <w:szCs w:val="24"/>
          <w:lang w:eastAsia="en-US"/>
        </w:rPr>
      </w:pPr>
      <w:r w:rsidRPr="00D6026F">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9734E4" w:rsidRPr="00D6026F" w:rsidRDefault="009734E4" w:rsidP="009734E4">
      <w:pPr>
        <w:spacing w:after="0"/>
        <w:ind w:right="142"/>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2.2. Муниципальная услуга предоставляется Администрацией  сельского поселения </w:t>
      </w:r>
      <w:r w:rsidRPr="00D6026F">
        <w:rPr>
          <w:rFonts w:ascii="Times New Roman" w:hAnsi="Times New Roman" w:cs="Times New Roman"/>
          <w:sz w:val="24"/>
          <w:szCs w:val="24"/>
        </w:rPr>
        <w:t>Большешадинский</w:t>
      </w:r>
      <w:r w:rsidRPr="00D6026F">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w:t>
      </w:r>
      <w:r w:rsidRPr="00D6026F">
        <w:rPr>
          <w:rFonts w:ascii="Times New Roman" w:eastAsia="Calibri" w:hAnsi="Times New Roman" w:cs="Times New Roman"/>
          <w:sz w:val="24"/>
          <w:szCs w:val="24"/>
          <w:vertAlign w:val="superscript"/>
          <w:lang w:eastAsia="en-US"/>
        </w:rPr>
        <w:footnoteReference w:id="2"/>
      </w:r>
      <w:r w:rsidRPr="00D6026F">
        <w:rPr>
          <w:rFonts w:ascii="Times New Roman" w:eastAsia="Calibri" w:hAnsi="Times New Roman" w:cs="Times New Roman"/>
          <w:sz w:val="24"/>
          <w:szCs w:val="24"/>
          <w:lang w:eastAsia="en-US"/>
        </w:rPr>
        <w:t>.</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r w:rsidRPr="00D6026F">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r w:rsidRPr="00D6026F">
        <w:rPr>
          <w:rFonts w:ascii="Times New Roman" w:hAnsi="Times New Roman" w:cs="Times New Roman"/>
          <w:sz w:val="24"/>
          <w:szCs w:val="24"/>
        </w:rPr>
        <w:t>– Федеральной службой государственной регистрации, кадастра и картографии  (далее – Росреестр);</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r w:rsidRPr="00D6026F">
        <w:rPr>
          <w:rFonts w:ascii="Times New Roman" w:hAnsi="Times New Roman" w:cs="Times New Roman"/>
          <w:sz w:val="24"/>
          <w:szCs w:val="24"/>
        </w:rPr>
        <w:t>– Федеральной налоговой службой.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34E4" w:rsidRPr="00D6026F" w:rsidRDefault="009734E4" w:rsidP="009734E4">
      <w:pPr>
        <w:autoSpaceDE w:val="0"/>
        <w:autoSpaceDN w:val="0"/>
        <w:adjustRightInd w:val="0"/>
        <w:spacing w:after="0"/>
        <w:ind w:right="142"/>
        <w:jc w:val="both"/>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Описание результата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2.5. Результатом предоставления муниципальной услуги является: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hAnsi="Times New Roman" w:cs="Times New Roman"/>
          <w:sz w:val="24"/>
          <w:szCs w:val="24"/>
        </w:rPr>
        <w:t>– порубочный билет и (или) разрешение на пересадку деревьев и кустарников</w:t>
      </w:r>
      <w:r w:rsidRPr="00D6026F">
        <w:rPr>
          <w:rFonts w:ascii="Times New Roman" w:eastAsia="Calibri" w:hAnsi="Times New Roman" w:cs="Times New Roman"/>
          <w:sz w:val="24"/>
          <w:szCs w:val="24"/>
          <w:lang w:eastAsia="en-US"/>
        </w:rPr>
        <w:t>;</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 мотивированный отказ в предоставлении </w:t>
      </w:r>
      <w:r w:rsidRPr="00D6026F">
        <w:rPr>
          <w:rFonts w:ascii="Times New Roman" w:hAnsi="Times New Roman" w:cs="Times New Roman"/>
          <w:sz w:val="24"/>
          <w:szCs w:val="24"/>
        </w:rPr>
        <w:t>порубочного билета и (или) разрешения на пересадку деревьев и кустарников</w:t>
      </w:r>
      <w:r w:rsidRPr="00D6026F">
        <w:rPr>
          <w:rFonts w:ascii="Times New Roman" w:eastAsia="Calibri" w:hAnsi="Times New Roman" w:cs="Times New Roman"/>
          <w:sz w:val="24"/>
          <w:szCs w:val="24"/>
          <w:lang w:eastAsia="en-US"/>
        </w:rPr>
        <w:t>.</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 xml:space="preserve">Срок предоставления </w:t>
      </w:r>
      <w:r w:rsidRPr="00D6026F">
        <w:rPr>
          <w:rFonts w:ascii="Times New Roman" w:eastAsia="Calibri" w:hAnsi="Times New Roman" w:cs="Times New Roman"/>
          <w:b/>
          <w:sz w:val="24"/>
          <w:szCs w:val="24"/>
          <w:lang w:eastAsia="en-US"/>
        </w:rPr>
        <w:t>муниципальной</w:t>
      </w:r>
      <w:r w:rsidRPr="00D6026F">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D6026F">
        <w:rPr>
          <w:rFonts w:ascii="Times New Roman" w:eastAsia="Calibri" w:hAnsi="Times New Roman" w:cs="Times New Roman"/>
          <w:b/>
          <w:sz w:val="24"/>
          <w:szCs w:val="24"/>
          <w:lang w:eastAsia="en-US"/>
        </w:rPr>
        <w:t>муниципальной</w:t>
      </w:r>
      <w:r w:rsidRPr="00D6026F">
        <w:rPr>
          <w:rFonts w:ascii="Times New Roman" w:eastAsia="Calibri" w:hAnsi="Times New Roman" w:cs="Times New Roman"/>
          <w:b/>
          <w:bCs/>
          <w:sz w:val="24"/>
          <w:szCs w:val="24"/>
          <w:lang w:eastAsia="en-US"/>
        </w:rPr>
        <w:t xml:space="preserve"> услуги, срок </w:t>
      </w:r>
      <w:r w:rsidRPr="00D6026F">
        <w:rPr>
          <w:rFonts w:ascii="Times New Roman" w:eastAsia="Calibri" w:hAnsi="Times New Roman" w:cs="Times New Roman"/>
          <w:b/>
          <w:bCs/>
          <w:sz w:val="24"/>
          <w:szCs w:val="24"/>
          <w:lang w:eastAsia="en-US"/>
        </w:rPr>
        <w:lastRenderedPageBreak/>
        <w:t>приостановления предоставления</w:t>
      </w:r>
      <w:r w:rsidRPr="00D6026F">
        <w:rPr>
          <w:rFonts w:ascii="Times New Roman" w:eastAsia="Calibri" w:hAnsi="Times New Roman" w:cs="Times New Roman"/>
          <w:b/>
          <w:sz w:val="24"/>
          <w:szCs w:val="24"/>
          <w:lang w:eastAsia="en-US"/>
        </w:rPr>
        <w:t xml:space="preserve"> муниципальной</w:t>
      </w:r>
      <w:r w:rsidRPr="00D6026F">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026F">
        <w:rPr>
          <w:rFonts w:ascii="Times New Roman" w:eastAsia="Calibri" w:hAnsi="Times New Roman" w:cs="Times New Roman"/>
          <w:b/>
          <w:sz w:val="24"/>
          <w:szCs w:val="24"/>
          <w:lang w:eastAsia="en-US"/>
        </w:rPr>
        <w:t>муниципальной</w:t>
      </w:r>
      <w:r w:rsidRPr="00D6026F">
        <w:rPr>
          <w:rFonts w:ascii="Times New Roman" w:eastAsia="Calibri" w:hAnsi="Times New Roman" w:cs="Times New Roman"/>
          <w:b/>
          <w:bCs/>
          <w:sz w:val="24"/>
          <w:szCs w:val="24"/>
          <w:lang w:eastAsia="en-US"/>
        </w:rPr>
        <w:t xml:space="preserve">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eastAsia="Calibri" w:hAnsi="Times New Roman" w:cs="Times New Roman"/>
          <w:sz w:val="24"/>
          <w:szCs w:val="24"/>
          <w:lang w:eastAsia="en-US"/>
        </w:rPr>
        <w:t xml:space="preserve">2.6. Срок предоставления </w:t>
      </w:r>
      <w:r w:rsidRPr="00D6026F">
        <w:rPr>
          <w:rFonts w:ascii="Times New Roman" w:hAnsi="Times New Roman" w:cs="Times New Roman"/>
          <w:sz w:val="24"/>
          <w:szCs w:val="24"/>
        </w:rPr>
        <w:t>порубочного билета и (или) разрешения на пересадку деревьев и кустарников</w:t>
      </w:r>
      <w:r w:rsidRPr="00D6026F">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ЕПГУ, РПГУ, и не должен превышать </w:t>
      </w:r>
      <w:r w:rsidRPr="00D6026F">
        <w:rPr>
          <w:rFonts w:ascii="Times New Roman" w:hAnsi="Times New Roman" w:cs="Times New Roman"/>
          <w:sz w:val="24"/>
          <w:szCs w:val="24"/>
        </w:rPr>
        <w:t xml:space="preserve">двух рабочих дней. </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Датой поступления заявления при подаче заявления почтовым отправлением считается фактическая дата поступление заявления в Администрацию (Уполномоченный орган) или следующий за ним первый рабочий день.</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ЕПГУ, РПГУ.</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bookmarkStart w:id="0" w:name="Par0"/>
      <w:bookmarkEnd w:id="0"/>
      <w:r w:rsidRPr="00D6026F">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 xml:space="preserve">2.8.1. заявление о </w:t>
      </w:r>
      <w:r w:rsidRPr="00D6026F">
        <w:rPr>
          <w:rFonts w:ascii="Times New Roman" w:eastAsia="Calibri" w:hAnsi="Times New Roman" w:cs="Times New Roman"/>
          <w:sz w:val="24"/>
          <w:szCs w:val="24"/>
          <w:lang w:eastAsia="en-US"/>
        </w:rPr>
        <w:t>предоставлении</w:t>
      </w:r>
      <w:r w:rsidRPr="00D6026F">
        <w:rPr>
          <w:rFonts w:ascii="Times New Roman" w:hAnsi="Times New Roman" w:cs="Times New Roman"/>
          <w:sz w:val="24"/>
          <w:szCs w:val="24"/>
        </w:rPr>
        <w:t xml:space="preserve"> порубочного билета и (или) разрешения на пересадку деревьев и кустарников</w:t>
      </w:r>
      <w:r w:rsidRPr="00D6026F" w:rsidDel="00412F9A">
        <w:rPr>
          <w:rFonts w:ascii="Times New Roman" w:hAnsi="Times New Roman" w:cs="Times New Roman"/>
          <w:sz w:val="24"/>
          <w:szCs w:val="24"/>
        </w:rPr>
        <w:t xml:space="preserve"> </w:t>
      </w:r>
      <w:r w:rsidRPr="00D6026F">
        <w:rPr>
          <w:rFonts w:ascii="Times New Roman" w:eastAsia="Calibri" w:hAnsi="Times New Roman" w:cs="Times New Roman"/>
          <w:bCs/>
          <w:sz w:val="24"/>
          <w:szCs w:val="24"/>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734E4" w:rsidRPr="00D6026F" w:rsidRDefault="009734E4" w:rsidP="009734E4">
      <w:pPr>
        <w:numPr>
          <w:ilvl w:val="0"/>
          <w:numId w:val="4"/>
        </w:numPr>
        <w:tabs>
          <w:tab w:val="left" w:pos="1134"/>
        </w:tabs>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34E4" w:rsidRPr="00D6026F" w:rsidRDefault="009734E4" w:rsidP="009734E4">
      <w:pPr>
        <w:numPr>
          <w:ilvl w:val="0"/>
          <w:numId w:val="4"/>
        </w:numPr>
        <w:tabs>
          <w:tab w:val="left" w:pos="1134"/>
        </w:tabs>
        <w:autoSpaceDE w:val="0"/>
        <w:autoSpaceDN w:val="0"/>
        <w:adjustRightInd w:val="0"/>
        <w:spacing w:after="0"/>
        <w:ind w:left="0" w:right="142" w:firstLine="0"/>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путем заполнения формы запроса через «Личный кабинет» ЕПГУ, РПГУ (далее – отправление в электронной форме);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 xml:space="preserve">в виде бумажного документа, который Заявитель получает непосредственно при личном обращении в </w:t>
      </w:r>
      <w:r w:rsidRPr="00D6026F">
        <w:rPr>
          <w:rFonts w:ascii="Times New Roman" w:eastAsia="Calibri" w:hAnsi="Times New Roman" w:cs="Times New Roman"/>
          <w:sz w:val="24"/>
          <w:szCs w:val="24"/>
          <w:lang w:eastAsia="en-US"/>
        </w:rPr>
        <w:t>Администрацию</w:t>
      </w:r>
      <w:r w:rsidRPr="00D6026F">
        <w:rPr>
          <w:rFonts w:ascii="Times New Roman" w:hAnsi="Times New Roman" w:cs="Times New Roman"/>
          <w:sz w:val="24"/>
          <w:szCs w:val="24"/>
        </w:rPr>
        <w:t xml:space="preserve"> (Уполномоченный орган);</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ЕПГУ, РПГУ.</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 xml:space="preserve">2.8.2.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Документы, прилагаемые к заявлению в форме электронных документов, представляются в виде файлов с расширением RAR, ZIP, PDF, JPG, JPEG, P№G, BMP, TIFF, SIG.</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Качество электронных документов должно позволять в полном объеме распознать текст и реквизиты соответствующего документа.</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В случае личного обращения в Администрацию (Уполномоченный орган), многофункциональный центр документы, указанные в подпунктах 2.8.3 и 2.8.4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 xml:space="preserve">При обращении посредством ЕПГУ, РПГУ заявителем представляются документы, указанные в подпунктах 2.8.3 и 2.8.4 пункта 2.8 настоящего административного регламента, в электронных образах. </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Оригиналы документов, копии которых направлены почтовым отправлением, посредством</w:t>
      </w:r>
      <w:r w:rsidRPr="00D6026F">
        <w:rPr>
          <w:rFonts w:ascii="Times New Roman" w:eastAsia="Calibri" w:hAnsi="Times New Roman" w:cs="Times New Roman"/>
          <w:sz w:val="24"/>
          <w:szCs w:val="24"/>
          <w:lang w:eastAsia="en-US"/>
        </w:rPr>
        <w:t xml:space="preserve"> </w:t>
      </w:r>
      <w:r w:rsidRPr="00D6026F">
        <w:rPr>
          <w:rFonts w:ascii="Times New Roman" w:eastAsia="Calibri" w:hAnsi="Times New Roman" w:cs="Times New Roman"/>
          <w:bCs/>
          <w:sz w:val="24"/>
          <w:szCs w:val="24"/>
          <w:lang w:eastAsia="en-US"/>
        </w:rPr>
        <w:t>ЕПГУ, РПГУ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принятое решение подлежит отмене.</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D6026F">
        <w:rPr>
          <w:rFonts w:ascii="Times New Roman" w:eastAsia="Calibri" w:hAnsi="Times New Roman" w:cs="Times New Roman"/>
          <w:bCs/>
          <w:sz w:val="24"/>
          <w:szCs w:val="24"/>
          <w:lang w:eastAsia="en-US"/>
        </w:rPr>
        <w:t xml:space="preserve">не зарегистрированы в Едином государственном реестре </w:t>
      </w:r>
      <w:r w:rsidRPr="00D6026F">
        <w:rPr>
          <w:rFonts w:ascii="Times New Roman" w:eastAsia="Calibri" w:hAnsi="Times New Roman" w:cs="Times New Roman"/>
          <w:bCs/>
          <w:sz w:val="24"/>
          <w:szCs w:val="24"/>
          <w:lang w:eastAsia="en-US"/>
        </w:rPr>
        <w:lastRenderedPageBreak/>
        <w:t>недвижимости</w:t>
      </w:r>
      <w:r w:rsidRPr="00D6026F">
        <w:rPr>
          <w:rFonts w:ascii="Times New Roman" w:hAnsi="Times New Roman" w:cs="Times New Roman"/>
          <w:sz w:val="24"/>
          <w:szCs w:val="24"/>
        </w:rPr>
        <w:t xml:space="preserve">, либо документ, </w:t>
      </w:r>
      <w:r w:rsidRPr="00D6026F">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hAnsi="Times New Roman" w:cs="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sidRPr="00D6026F">
        <w:rPr>
          <w:rFonts w:ascii="Times New Roman" w:eastAsia="Calibri" w:hAnsi="Times New Roman" w:cs="Times New Roman"/>
          <w:bCs/>
          <w:sz w:val="24"/>
          <w:szCs w:val="24"/>
          <w:lang w:eastAsia="en-US"/>
        </w:rPr>
        <w:t>Едином государственном реестре недвижимости</w:t>
      </w:r>
      <w:r w:rsidRPr="00D6026F">
        <w:rPr>
          <w:rFonts w:ascii="Times New Roman" w:hAnsi="Times New Roman" w:cs="Times New Roman"/>
          <w:sz w:val="24"/>
          <w:szCs w:val="24"/>
        </w:rPr>
        <w:t>;</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D6026F">
        <w:rPr>
          <w:rFonts w:ascii="Times New Roman" w:eastAsia="Calibri" w:hAnsi="Times New Roman" w:cs="Times New Roman"/>
          <w:bCs/>
          <w:sz w:val="24"/>
          <w:szCs w:val="24"/>
          <w:lang w:eastAsia="en-US"/>
        </w:rPr>
        <w:t xml:space="preserve"> </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2.9. </w:t>
      </w:r>
      <w:r w:rsidRPr="00D6026F">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sz w:val="24"/>
          <w:szCs w:val="24"/>
          <w:lang w:eastAsia="en-US"/>
        </w:rPr>
        <w:t xml:space="preserve"> </w:t>
      </w:r>
      <w:r w:rsidRPr="00D6026F">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 xml:space="preserve">б) разрешение на осуществление земляных работ; </w:t>
      </w:r>
    </w:p>
    <w:p w:rsidR="009734E4" w:rsidRPr="00D6026F" w:rsidRDefault="009734E4" w:rsidP="009734E4">
      <w:pPr>
        <w:widowControl w:val="0"/>
        <w:tabs>
          <w:tab w:val="left" w:pos="567"/>
        </w:tabs>
        <w:spacing w:after="0"/>
        <w:ind w:right="142"/>
        <w:jc w:val="both"/>
        <w:rPr>
          <w:rFonts w:ascii="Times New Roman" w:hAnsi="Times New Roman" w:cs="Times New Roman"/>
          <w:sz w:val="24"/>
          <w:szCs w:val="24"/>
        </w:rPr>
      </w:pPr>
      <w:r w:rsidRPr="00D6026F">
        <w:rPr>
          <w:rFonts w:ascii="Times New Roman" w:eastAsia="Calibri" w:hAnsi="Times New Roman" w:cs="Times New Roman"/>
          <w:bCs/>
          <w:sz w:val="24"/>
          <w:szCs w:val="24"/>
          <w:lang w:eastAsia="en-US"/>
        </w:rPr>
        <w:t xml:space="preserve">в) </w:t>
      </w:r>
      <w:r w:rsidRPr="00D6026F">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9734E4" w:rsidRPr="00D6026F" w:rsidRDefault="009734E4" w:rsidP="009734E4">
      <w:pPr>
        <w:widowControl w:val="0"/>
        <w:tabs>
          <w:tab w:val="left" w:pos="567"/>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е) выписка из Единого государственного реестра индивидуальных предпринимателей;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bCs/>
          <w:sz w:val="24"/>
          <w:szCs w:val="24"/>
          <w:lang w:eastAsia="en-US"/>
        </w:rPr>
      </w:pPr>
      <w:r w:rsidRPr="00D6026F">
        <w:rPr>
          <w:rFonts w:ascii="Times New Roman" w:hAnsi="Times New Roman" w:cs="Times New Roman"/>
          <w:sz w:val="24"/>
          <w:szCs w:val="24"/>
        </w:rPr>
        <w:t xml:space="preserve">ж) документ, </w:t>
      </w:r>
      <w:r w:rsidRPr="00D6026F">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eastAsia="Calibri" w:hAnsi="Times New Roman" w:cs="Times New Roman"/>
          <w:bCs/>
          <w:sz w:val="24"/>
          <w:szCs w:val="24"/>
          <w:lang w:eastAsia="en-US"/>
        </w:rPr>
        <w:t xml:space="preserve">з) </w:t>
      </w:r>
      <w:r w:rsidRPr="00D6026F">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r w:rsidRPr="00D6026F">
        <w:rPr>
          <w:rFonts w:ascii="Times New Roman" w:eastAsia="Calibri" w:hAnsi="Times New Roman" w:cs="Times New Roman"/>
          <w:sz w:val="24"/>
          <w:szCs w:val="24"/>
          <w:lang w:eastAsia="en-US"/>
        </w:rPr>
        <w:t xml:space="preserve">2.10. </w:t>
      </w:r>
      <w:r w:rsidRPr="00D6026F">
        <w:rPr>
          <w:rFonts w:ascii="Times New Roman" w:hAnsi="Times New Roman" w:cs="Times New Roman"/>
          <w:sz w:val="24"/>
          <w:szCs w:val="24"/>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rPr>
          <w:rFonts w:ascii="Times New Roman" w:eastAsia="Calibri" w:hAnsi="Times New Roman" w:cs="Times New Roman"/>
          <w:b/>
          <w:sz w:val="24"/>
          <w:szCs w:val="24"/>
          <w:lang w:eastAsia="en-US"/>
        </w:rPr>
      </w:pPr>
      <w:r w:rsidRPr="00D6026F">
        <w:rPr>
          <w:rFonts w:ascii="Times New Roman" w:eastAsia="Calibri" w:hAnsi="Times New Roman" w:cs="Times New Roman"/>
          <w:b/>
          <w:sz w:val="24"/>
          <w:szCs w:val="24"/>
          <w:lang w:eastAsia="en-US"/>
        </w:rPr>
        <w:t>Указание на запрет требовать от заявителя</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2.11.3. предоставления на бумажном носителе документов и информации, электронные образы которых ранее были заверены в соответствии с </w:t>
      </w:r>
      <w:hyperlink w:anchor="P575" w:history="1">
        <w:r w:rsidRPr="00D6026F">
          <w:rPr>
            <w:rStyle w:val="a3"/>
            <w:rFonts w:ascii="Times New Roman" w:eastAsia="Calibri" w:hAnsi="Times New Roman" w:cs="Times New Roman"/>
            <w:sz w:val="24"/>
            <w:szCs w:val="24"/>
            <w:lang w:eastAsia="en-US"/>
          </w:rPr>
          <w:t>пунктом 7.2 части 1 статьи 16</w:t>
        </w:r>
      </w:hyperlink>
      <w:r w:rsidRPr="00D6026F">
        <w:rPr>
          <w:rFonts w:ascii="Times New Roman" w:eastAsia="Calibr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34E4" w:rsidRPr="00D6026F" w:rsidRDefault="009734E4" w:rsidP="0097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4E4" w:rsidRPr="00D6026F" w:rsidRDefault="009734E4" w:rsidP="0097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4E4" w:rsidRPr="00D6026F" w:rsidRDefault="009734E4" w:rsidP="0097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4E4" w:rsidRPr="00D6026F" w:rsidRDefault="009734E4" w:rsidP="0097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4E4" w:rsidRPr="00D6026F" w:rsidRDefault="009734E4" w:rsidP="0097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6026F">
        <w:rPr>
          <w:rFonts w:ascii="Times New Roman" w:eastAsia="Calibri" w:hAnsi="Times New Roman" w:cs="Times New Roman"/>
          <w:sz w:val="24"/>
          <w:szCs w:val="24"/>
          <w:lang w:eastAsia="en-US"/>
        </w:rPr>
        <w:lastRenderedPageBreak/>
        <w:t>Федерального закона № 210-ФЗ, уведомляется Заявитель, а также приносятся извинения за доставленные неудобства.</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ЕПГУ, РПГУ запрещено:</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734E4" w:rsidRPr="00D6026F" w:rsidRDefault="009734E4" w:rsidP="009734E4">
      <w:pPr>
        <w:pStyle w:val="a4"/>
        <w:numPr>
          <w:ilvl w:val="1"/>
          <w:numId w:val="1"/>
        </w:numPr>
        <w:autoSpaceDE w:val="0"/>
        <w:autoSpaceDN w:val="0"/>
        <w:adjustRightInd w:val="0"/>
        <w:spacing w:after="0"/>
        <w:ind w:left="0" w:right="142" w:firstLine="360"/>
        <w:jc w:val="both"/>
        <w:rPr>
          <w:rFonts w:ascii="Times New Roman" w:eastAsia="Calibri" w:hAnsi="Times New Roman"/>
          <w:sz w:val="24"/>
          <w:szCs w:val="24"/>
          <w:lang w:eastAsia="en-US"/>
        </w:rPr>
      </w:pPr>
      <w:r w:rsidRPr="00D6026F">
        <w:rPr>
          <w:rFonts w:ascii="Times New Roman" w:eastAsia="Calibri" w:hAnsi="Times New Roman"/>
          <w:sz w:val="24"/>
          <w:szCs w:val="24"/>
          <w:lang w:eastAsia="en-US"/>
        </w:rPr>
        <w:t>Основанием для отказа в приеме документов является не установление личности заявителя, представителя заявителя (не предъявление документа, удостоверяющего личность, отказ данного лица предъявить документ, удостоверяющий его личность.</w:t>
      </w:r>
    </w:p>
    <w:p w:rsidR="009734E4" w:rsidRPr="00D6026F" w:rsidRDefault="009734E4" w:rsidP="009734E4">
      <w:pPr>
        <w:pStyle w:val="a4"/>
        <w:autoSpaceDE w:val="0"/>
        <w:autoSpaceDN w:val="0"/>
        <w:adjustRightInd w:val="0"/>
        <w:spacing w:after="0"/>
        <w:ind w:left="1095" w:right="142"/>
        <w:jc w:val="both"/>
        <w:rPr>
          <w:rFonts w:ascii="Times New Roman" w:eastAsia="Calibri" w:hAnsi="Times New Roman"/>
          <w:sz w:val="24"/>
          <w:szCs w:val="24"/>
          <w:lang w:eastAsia="en-US"/>
        </w:rPr>
      </w:pP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2.14. Основания для приостановления предоставления муниципальной услуги не предусмотрены.</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2.15. Основаниями для отказа в предоставлении муниципальной услуги являются:</w:t>
      </w:r>
    </w:p>
    <w:p w:rsidR="009734E4" w:rsidRPr="00D6026F" w:rsidRDefault="009734E4" w:rsidP="009734E4">
      <w:pPr>
        <w:numPr>
          <w:ilvl w:val="0"/>
          <w:numId w:val="9"/>
        </w:numPr>
        <w:autoSpaceDE w:val="0"/>
        <w:autoSpaceDN w:val="0"/>
        <w:adjustRightInd w:val="0"/>
        <w:spacing w:after="0"/>
        <w:ind w:left="0" w:right="142" w:firstLine="0"/>
        <w:jc w:val="both"/>
        <w:rPr>
          <w:rFonts w:ascii="Times New Roman" w:hAnsi="Times New Roman" w:cs="Times New Roman"/>
          <w:sz w:val="24"/>
          <w:szCs w:val="24"/>
        </w:rPr>
      </w:pPr>
      <w:r w:rsidRPr="00D6026F">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9734E4" w:rsidRPr="00D6026F" w:rsidRDefault="009734E4" w:rsidP="009734E4">
      <w:pPr>
        <w:numPr>
          <w:ilvl w:val="0"/>
          <w:numId w:val="9"/>
        </w:numPr>
        <w:autoSpaceDE w:val="0"/>
        <w:autoSpaceDN w:val="0"/>
        <w:adjustRightInd w:val="0"/>
        <w:spacing w:after="0"/>
        <w:ind w:left="0" w:right="142" w:firstLine="0"/>
        <w:jc w:val="both"/>
        <w:rPr>
          <w:rFonts w:ascii="Times New Roman" w:hAnsi="Times New Roman" w:cs="Times New Roman"/>
          <w:sz w:val="24"/>
          <w:szCs w:val="24"/>
        </w:rPr>
      </w:pPr>
      <w:r w:rsidRPr="00D6026F">
        <w:rPr>
          <w:rFonts w:ascii="Times New Roman" w:hAnsi="Times New Roman" w:cs="Times New Roman"/>
          <w:sz w:val="24"/>
          <w:szCs w:val="24"/>
        </w:rPr>
        <w:t>непредставление Заявителем документов, предусмотренных пунктом 2.8.4;</w:t>
      </w:r>
    </w:p>
    <w:p w:rsidR="009734E4" w:rsidRPr="00D6026F" w:rsidRDefault="009734E4" w:rsidP="009734E4">
      <w:pPr>
        <w:widowControl w:val="0"/>
        <w:numPr>
          <w:ilvl w:val="0"/>
          <w:numId w:val="9"/>
        </w:numPr>
        <w:tabs>
          <w:tab w:val="left" w:pos="567"/>
        </w:tabs>
        <w:autoSpaceDE w:val="0"/>
        <w:autoSpaceDN w:val="0"/>
        <w:adjustRightInd w:val="0"/>
        <w:spacing w:after="0"/>
        <w:ind w:left="0" w:right="142" w:firstLine="0"/>
        <w:contextualSpacing/>
        <w:jc w:val="both"/>
        <w:rPr>
          <w:rFonts w:ascii="Times New Roman" w:hAnsi="Times New Roman" w:cs="Times New Roman"/>
          <w:sz w:val="24"/>
          <w:szCs w:val="24"/>
        </w:rPr>
      </w:pPr>
      <w:r w:rsidRPr="00D6026F">
        <w:rPr>
          <w:rFonts w:ascii="Times New Roman" w:hAnsi="Times New Roman" w:cs="Times New Roman"/>
          <w:sz w:val="24"/>
          <w:szCs w:val="24"/>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1" w:history="1">
        <w:r w:rsidRPr="00D6026F">
          <w:rPr>
            <w:rFonts w:ascii="Times New Roman" w:hAnsi="Times New Roman" w:cs="Times New Roman"/>
            <w:sz w:val="24"/>
            <w:szCs w:val="24"/>
          </w:rPr>
          <w:t>пунктом</w:t>
        </w:r>
      </w:hyperlink>
      <w:r w:rsidRPr="00D6026F">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9734E4" w:rsidRPr="00D6026F" w:rsidRDefault="009734E4" w:rsidP="009734E4">
      <w:pPr>
        <w:widowControl w:val="0"/>
        <w:numPr>
          <w:ilvl w:val="0"/>
          <w:numId w:val="9"/>
        </w:numPr>
        <w:tabs>
          <w:tab w:val="left" w:pos="567"/>
        </w:tabs>
        <w:autoSpaceDE w:val="0"/>
        <w:autoSpaceDN w:val="0"/>
        <w:adjustRightInd w:val="0"/>
        <w:spacing w:after="0"/>
        <w:ind w:left="0" w:right="142" w:firstLine="0"/>
        <w:contextualSpacing/>
        <w:jc w:val="both"/>
        <w:rPr>
          <w:rFonts w:ascii="Times New Roman" w:hAnsi="Times New Roman" w:cs="Times New Roman"/>
          <w:sz w:val="24"/>
          <w:szCs w:val="24"/>
        </w:rPr>
      </w:pPr>
      <w:r w:rsidRPr="00D6026F">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bCs/>
          <w:sz w:val="24"/>
          <w:szCs w:val="24"/>
        </w:rPr>
      </w:pPr>
      <w:r w:rsidRPr="00D6026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34E4" w:rsidRPr="00D6026F" w:rsidRDefault="009734E4" w:rsidP="009734E4">
      <w:pPr>
        <w:autoSpaceDE w:val="0"/>
        <w:autoSpaceDN w:val="0"/>
        <w:adjustRightInd w:val="0"/>
        <w:spacing w:after="0"/>
        <w:ind w:right="142"/>
        <w:jc w:val="both"/>
        <w:outlineLvl w:val="0"/>
        <w:rPr>
          <w:rFonts w:ascii="Times New Roman" w:hAnsi="Times New Roman" w:cs="Times New Roman"/>
          <w:sz w:val="24"/>
          <w:szCs w:val="24"/>
        </w:rPr>
      </w:pPr>
      <w:r w:rsidRPr="00D6026F">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lastRenderedPageBreak/>
        <w:t xml:space="preserve">2.17. Предоставление муниципальной услуги </w:t>
      </w:r>
      <w:r w:rsidRPr="00D6026F">
        <w:rPr>
          <w:rFonts w:ascii="Times New Roman" w:hAnsi="Times New Roman" w:cs="Times New Roman"/>
          <w:sz w:val="24"/>
          <w:szCs w:val="24"/>
        </w:rPr>
        <w:t>осуществляется без взимания государственной пошлины или иной платы.</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2.18. Плата за предоставление услуг, которые являются необходимыми и обязательными для предоставления </w:t>
      </w:r>
      <w:r w:rsidRPr="00D6026F">
        <w:rPr>
          <w:rFonts w:ascii="Times New Roman" w:eastAsia="Calibri" w:hAnsi="Times New Roman" w:cs="Times New Roman"/>
          <w:bCs/>
          <w:sz w:val="24"/>
          <w:szCs w:val="24"/>
          <w:lang w:eastAsia="en-US"/>
        </w:rPr>
        <w:t>муниципальной</w:t>
      </w:r>
      <w:r w:rsidRPr="00D6026F">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Максимальный срок ожидания в очереди не превышает 15 минут.</w:t>
      </w:r>
    </w:p>
    <w:p w:rsidR="009734E4" w:rsidRPr="00D6026F" w:rsidRDefault="009734E4" w:rsidP="009734E4">
      <w:pPr>
        <w:autoSpaceDE w:val="0"/>
        <w:autoSpaceDN w:val="0"/>
        <w:adjustRightInd w:val="0"/>
        <w:spacing w:after="0"/>
        <w:ind w:right="142"/>
        <w:jc w:val="center"/>
        <w:outlineLvl w:val="0"/>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2.20. Все заявления о предоставлении </w:t>
      </w:r>
      <w:r w:rsidRPr="00D6026F">
        <w:rPr>
          <w:rFonts w:ascii="Times New Roman" w:hAnsi="Times New Roman" w:cs="Times New Roman"/>
          <w:sz w:val="24"/>
          <w:szCs w:val="24"/>
        </w:rPr>
        <w:t>порубочного билета и (или) разрешения на пересадку деревьев и кустарников</w:t>
      </w:r>
      <w:r w:rsidRPr="00D6026F">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ЕПГУ,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734E4" w:rsidRPr="00D6026F" w:rsidRDefault="009734E4" w:rsidP="009734E4">
      <w:pPr>
        <w:autoSpaceDE w:val="0"/>
        <w:autoSpaceDN w:val="0"/>
        <w:adjustRightInd w:val="0"/>
        <w:spacing w:after="0"/>
        <w:ind w:right="142"/>
        <w:jc w:val="center"/>
        <w:rPr>
          <w:rFonts w:ascii="Times New Roman" w:eastAsia="Calibri" w:hAnsi="Times New Roman" w:cs="Times New Roman"/>
          <w:b/>
          <w:sz w:val="24"/>
          <w:szCs w:val="24"/>
          <w:lang w:eastAsia="en-US"/>
        </w:rPr>
      </w:pPr>
      <w:r w:rsidRPr="00D6026F">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6026F">
        <w:rPr>
          <w:rFonts w:ascii="Times New Roman" w:eastAsia="Calibri" w:hAnsi="Times New Roman" w:cs="Times New Roman"/>
          <w:b/>
          <w:bCs/>
          <w:sz w:val="24"/>
          <w:szCs w:val="24"/>
          <w:lang w:eastAsia="en-US"/>
        </w:rPr>
        <w:t>муниципальной</w:t>
      </w:r>
      <w:r w:rsidRPr="00D6026F">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D6026F">
        <w:rPr>
          <w:rFonts w:ascii="Times New Roman" w:eastAsia="Calibri" w:hAnsi="Times New Roman" w:cs="Times New Roman"/>
          <w:b/>
          <w:bCs/>
          <w:sz w:val="24"/>
          <w:szCs w:val="24"/>
          <w:lang w:eastAsia="en-US"/>
        </w:rPr>
        <w:t>муниципальной</w:t>
      </w:r>
      <w:r w:rsidRPr="00D6026F">
        <w:rPr>
          <w:rFonts w:ascii="Times New Roman" w:eastAsia="Calibri" w:hAnsi="Times New Roman" w:cs="Times New Roman"/>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eastAsia="Calibri" w:hAnsi="Times New Roman" w:cs="Times New Roman"/>
          <w:sz w:val="24"/>
          <w:szCs w:val="24"/>
          <w:lang w:eastAsia="en-US"/>
        </w:rPr>
        <w:t xml:space="preserve"> 2.21. </w:t>
      </w:r>
      <w:r w:rsidRPr="00D6026F">
        <w:rPr>
          <w:rFonts w:ascii="Times New Roman" w:hAnsi="Times New Roman" w:cs="Times New Roman"/>
          <w:sz w:val="24"/>
          <w:szCs w:val="24"/>
        </w:rPr>
        <w:t xml:space="preserve">Местоположение административных зданий (строений), в которых осуществляется прием заявлений и документов, необходимых для предоставления государственной услуги, а также выдача результатов </w:t>
      </w:r>
      <w:r w:rsidRPr="00D6026F">
        <w:rPr>
          <w:rFonts w:ascii="Times New Roman" w:hAnsi="Times New Roman" w:cs="Times New Roman"/>
          <w:sz w:val="24"/>
          <w:szCs w:val="24"/>
        </w:rPr>
        <w:br/>
        <w:t>ее предоставления, должно обеспечивать удобство для заявителей с точки зрения пешеходной доступности от остановок общественного транспорта.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По возможности возле здания (строения), в котором предоставляется государственная услуга, организовывается стоянка (парковка) для личного автомобильного транспорта заявителей, за пользование которой плата </w:t>
      </w:r>
      <w:r w:rsidRPr="00D6026F">
        <w:rPr>
          <w:rFonts w:ascii="Times New Roman" w:hAnsi="Times New Roman" w:cs="Times New Roman"/>
          <w:sz w:val="24"/>
          <w:szCs w:val="24"/>
        </w:rPr>
        <w:br/>
        <w:t>не взимается.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Для парковки специальных автотранспортных средств </w:t>
      </w:r>
      <w:r w:rsidRPr="00D6026F">
        <w:rPr>
          <w:rFonts w:ascii="Times New Roman" w:hAnsi="Times New Roman" w:cs="Times New Roman"/>
          <w:sz w:val="24"/>
          <w:szCs w:val="24"/>
        </w:rPr>
        <w:br/>
        <w:t xml:space="preserve">заявителей-инвалидов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и II групп инвалидности, а также инвалидами </w:t>
      </w:r>
      <w:r w:rsidRPr="00D6026F">
        <w:rPr>
          <w:rFonts w:ascii="Times New Roman" w:hAnsi="Times New Roman" w:cs="Times New Roman"/>
          <w:sz w:val="24"/>
          <w:szCs w:val="24"/>
        </w:rPr>
        <w:br/>
        <w:t xml:space="preserve">III группы в порядке, установленном Правительством Российской Федерации, </w:t>
      </w:r>
      <w:r w:rsidRPr="00D6026F">
        <w:rPr>
          <w:rFonts w:ascii="Times New Roman" w:hAnsi="Times New Roman" w:cs="Times New Roman"/>
          <w:sz w:val="24"/>
          <w:szCs w:val="24"/>
        </w:rPr>
        <w:br/>
        <w:t xml:space="preserve">и транспортных средств, перевозящих таких инвалидов и (или) </w:t>
      </w:r>
      <w:r w:rsidRPr="00D6026F">
        <w:rPr>
          <w:rFonts w:ascii="Times New Roman" w:hAnsi="Times New Roman" w:cs="Times New Roman"/>
          <w:sz w:val="24"/>
          <w:szCs w:val="24"/>
        </w:rPr>
        <w:br/>
        <w:t>детей-инвалидов. Указанные места для парковки не должны занимать иные транспортные средства.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В целях обеспечения беспрепятственного доступа заявителей-инвалидов, в том числе передвигающихся на инвалидных колясках, в соответствии </w:t>
      </w:r>
      <w:r w:rsidRPr="00D6026F">
        <w:rPr>
          <w:rFonts w:ascii="Times New Roman" w:hAnsi="Times New Roman" w:cs="Times New Roman"/>
          <w:sz w:val="24"/>
          <w:szCs w:val="24"/>
        </w:rPr>
        <w:br/>
        <w:t xml:space="preserve">с законодательством Российской Федерации о социальной защите инвалидов входы в здание </w:t>
      </w:r>
      <w:r w:rsidRPr="00D6026F">
        <w:rPr>
          <w:rFonts w:ascii="Times New Roman" w:hAnsi="Times New Roman" w:cs="Times New Roman"/>
          <w:sz w:val="24"/>
          <w:szCs w:val="24"/>
        </w:rPr>
        <w:lastRenderedPageBreak/>
        <w:t>(строение)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Центральный вход в здание (строение) должен быть оборудован информационной табличкой (вывеской), содержащей следующую информацию:</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наименование;</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местонахождение и юридический адрес;</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режим работы;</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график приема заявителей;</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номера телефонов для справок.</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r w:rsidRPr="00D6026F">
        <w:rPr>
          <w:rFonts w:ascii="Times New Roman" w:hAnsi="Times New Roman" w:cs="Times New Roman"/>
          <w:sz w:val="24"/>
          <w:szCs w:val="24"/>
        </w:rPr>
        <w:br/>
        <w:t>а также должны быть оснащены:</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противопожарной системой и средствами пожаротушения;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системой оповещения о возникновении чрезвычайной ситуации;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средствами оказания первой медицинской помощи;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туалетными комнатами для посетителей.</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D6026F">
        <w:rPr>
          <w:rFonts w:ascii="Times New Roman" w:hAnsi="Times New Roman" w:cs="Times New Roman"/>
          <w:sz w:val="24"/>
          <w:szCs w:val="24"/>
        </w:rPr>
        <w:br/>
        <w:t>для их размещения в помещении, а также информационным стендом.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цветом и (или) полужирным шрифтом.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 емкостями для мусора.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номера кабинета и наименования отдела;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фамилии, имени и отчества (последнее – при наличии), должности лица, ответственного за прием документов;</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графика приема заявителей.</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Рабочее место каждого лица, ответственного за прием заявлений </w:t>
      </w:r>
      <w:r w:rsidRPr="00D6026F">
        <w:rPr>
          <w:rFonts w:ascii="Times New Roman" w:hAnsi="Times New Roman" w:cs="Times New Roman"/>
          <w:sz w:val="24"/>
          <w:szCs w:val="24"/>
        </w:rPr>
        <w:br/>
        <w:t xml:space="preserve">и документов, должно быть оборудовано персональным компьютером </w:t>
      </w:r>
      <w:r w:rsidRPr="00D6026F">
        <w:rPr>
          <w:rFonts w:ascii="Times New Roman" w:hAnsi="Times New Roman" w:cs="Times New Roman"/>
          <w:sz w:val="24"/>
          <w:szCs w:val="24"/>
        </w:rPr>
        <w:br/>
        <w:t>с возможностью доступа к необходимым информационным базам данных, печатающим устройством (принтером) и копирующим устройством.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Лицо, ответственное за прием заявлений и документов, должно иметь настольную табличку с указанием фамилии, имени, отчества (последнее – при наличии) и должности.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предоставлении государственной услуги заявителям-инвалидам обеспечиваются: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возможность беспрепятственного доступа к объекту (зданию (строению), помещению), в котором предоставляется государственная услуга;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(строения)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w:t>
      </w:r>
      <w:r w:rsidRPr="00D6026F">
        <w:rPr>
          <w:rFonts w:ascii="Times New Roman" w:hAnsi="Times New Roman" w:cs="Times New Roman"/>
          <w:sz w:val="24"/>
          <w:szCs w:val="24"/>
        </w:rPr>
        <w:br/>
        <w:t>с использованием кресла-коляски;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сопровождение заявителей-инвалидов, имеющих стойкие расстройства функций зрения и самостоятельного передвижения;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w:t>
      </w:r>
      <w:r w:rsidRPr="00D6026F">
        <w:rPr>
          <w:rFonts w:ascii="Times New Roman" w:hAnsi="Times New Roman" w:cs="Times New Roman"/>
          <w:sz w:val="24"/>
          <w:szCs w:val="24"/>
        </w:rPr>
        <w:br/>
        <w:t xml:space="preserve">заявителей-инвалидов к зданию (строению) и помещению, в которых предоставляется </w:t>
      </w:r>
      <w:r w:rsidRPr="00D6026F">
        <w:rPr>
          <w:rFonts w:ascii="Times New Roman" w:hAnsi="Times New Roman" w:cs="Times New Roman"/>
          <w:sz w:val="24"/>
          <w:szCs w:val="24"/>
        </w:rPr>
        <w:lastRenderedPageBreak/>
        <w:t>государственная услуга, и к государственной услуге с учетом ограничений их жизнедеятельности;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дублирование необходимой для заявителей-инвалидов звуковой </w:t>
      </w:r>
      <w:r w:rsidRPr="00D6026F">
        <w:rPr>
          <w:rFonts w:ascii="Times New Roman" w:hAnsi="Times New Roman" w:cs="Times New Roman"/>
          <w:sz w:val="24"/>
          <w:szCs w:val="24"/>
        </w:rPr>
        <w:br/>
        <w:t xml:space="preserve">и зрительной информации, а также надписей, знаков и иной текстовой </w:t>
      </w:r>
      <w:r w:rsidRPr="00D6026F">
        <w:rPr>
          <w:rFonts w:ascii="Times New Roman" w:hAnsi="Times New Roman" w:cs="Times New Roman"/>
          <w:sz w:val="24"/>
          <w:szCs w:val="24"/>
        </w:rPr>
        <w:br/>
        <w:t>и графической информации знаками, выполненными рельефно-точечным шрифтом Брайля;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допуск сурдо-переводчика и тифлосурдопереводчика;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допуск в объекты (здание (строение), помещение), в которых предоставляется государственная услуга собаки-проводника при наличии документа, подтверждающего ее специальное обучение;</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hAnsi="Times New Roman" w:cs="Times New Roman"/>
          <w:sz w:val="24"/>
          <w:szCs w:val="24"/>
        </w:rPr>
        <w:t>оказание заявителям-инвалидам помощи в преодолении барьеров, мешающих получению ими государственной услуги наравне с другими заявителями</w:t>
      </w:r>
      <w:r w:rsidRPr="00D6026F">
        <w:rPr>
          <w:rFonts w:ascii="Times New Roman" w:eastAsia="Calibri" w:hAnsi="Times New Roman" w:cs="Times New Roman"/>
          <w:sz w:val="24"/>
          <w:szCs w:val="24"/>
          <w:lang w:eastAsia="en-US"/>
        </w:rPr>
        <w:t>.</w:t>
      </w:r>
    </w:p>
    <w:p w:rsidR="009734E4" w:rsidRPr="00D6026F" w:rsidRDefault="009734E4" w:rsidP="009734E4">
      <w:pPr>
        <w:autoSpaceDE w:val="0"/>
        <w:autoSpaceDN w:val="0"/>
        <w:adjustRightInd w:val="0"/>
        <w:spacing w:after="0"/>
        <w:ind w:right="142"/>
        <w:jc w:val="center"/>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 Основными показателями доступности предоставления муниципальной услуги являются: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либо через многофункциональный центр.</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2.22.4. Возможность получения заявителем уведомлений о предоставлении муниципальной услуги с помощью ЕПГУ, РПГУ.</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 Основными показателями качества предоставления муниципальной услуги являются: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2.23.4. Отсутствие нарушений установленных сроков в процессе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34E4" w:rsidRPr="00D6026F" w:rsidRDefault="009734E4" w:rsidP="009734E4">
      <w:pPr>
        <w:autoSpaceDE w:val="0"/>
        <w:autoSpaceDN w:val="0"/>
        <w:adjustRightInd w:val="0"/>
        <w:spacing w:after="0"/>
        <w:ind w:right="142"/>
        <w:jc w:val="center"/>
        <w:rPr>
          <w:rFonts w:ascii="Times New Roman" w:eastAsia="Calibri" w:hAnsi="Times New Roman" w:cs="Times New Roman"/>
          <w:b/>
          <w:bCs/>
          <w:sz w:val="24"/>
          <w:szCs w:val="24"/>
          <w:lang w:eastAsia="en-US"/>
        </w:rPr>
      </w:pPr>
      <w:r w:rsidRPr="00D6026F">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2.24. Прием документов и выдача результата предоставления муниципальной услуги могут быть </w:t>
      </w:r>
      <w:r w:rsidRPr="00D6026F">
        <w:rPr>
          <w:rFonts w:ascii="Times New Roman" w:eastAsia="Calibri" w:hAnsi="Times New Roman" w:cs="Times New Roman"/>
          <w:sz w:val="24"/>
          <w:szCs w:val="24"/>
          <w:lang w:eastAsia="en-US"/>
        </w:rPr>
        <w:lastRenderedPageBreak/>
        <w:t>осуществлены в многофункциональной центре.</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D6026F">
          <w:rPr>
            <w:rFonts w:ascii="Times New Roman" w:eastAsia="Calibri" w:hAnsi="Times New Roman" w:cs="Times New Roman"/>
            <w:sz w:val="24"/>
            <w:szCs w:val="24"/>
            <w:lang w:eastAsia="en-US"/>
          </w:rPr>
          <w:t>2009 г</w:t>
        </w:r>
      </w:smartTag>
      <w:r w:rsidRPr="00D6026F">
        <w:rPr>
          <w:rFonts w:ascii="Times New Roman" w:eastAsia="Calibri" w:hAnsi="Times New Roman" w:cs="Times New Roman"/>
          <w:sz w:val="24"/>
          <w:szCs w:val="24"/>
          <w:lang w:eastAsia="en-US"/>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734E4" w:rsidRPr="00D6026F" w:rsidRDefault="009734E4" w:rsidP="009734E4">
      <w:pPr>
        <w:widowControl w:val="0"/>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2.25. Предоставление муниципальной услуги по экстерриториальному принципу не осуществляется.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2.26.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В этом случае заявитель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bCs/>
          <w:sz w:val="24"/>
          <w:szCs w:val="24"/>
          <w:lang w:eastAsia="en-US"/>
        </w:rPr>
      </w:pPr>
      <w:r w:rsidRPr="00D6026F">
        <w:rPr>
          <w:rFonts w:ascii="Times New Roman" w:eastAsia="Calibri" w:hAnsi="Times New Roman" w:cs="Times New Roman"/>
          <w:bCs/>
          <w:sz w:val="24"/>
          <w:szCs w:val="24"/>
          <w:lang w:eastAsia="en-US"/>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 РПГУ.</w:t>
      </w:r>
    </w:p>
    <w:p w:rsidR="009734E4" w:rsidRPr="00D6026F" w:rsidRDefault="009734E4" w:rsidP="009734E4">
      <w:pPr>
        <w:widowControl w:val="0"/>
        <w:tabs>
          <w:tab w:val="left" w:pos="567"/>
        </w:tabs>
        <w:spacing w:after="0"/>
        <w:ind w:right="142"/>
        <w:contextualSpacing/>
        <w:jc w:val="center"/>
        <w:rPr>
          <w:rFonts w:ascii="Times New Roman" w:eastAsia="Calibri" w:hAnsi="Times New Roman" w:cs="Times New Roman"/>
          <w:b/>
          <w:sz w:val="24"/>
          <w:szCs w:val="24"/>
          <w:lang w:eastAsia="en-US"/>
        </w:rPr>
      </w:pPr>
    </w:p>
    <w:p w:rsidR="009734E4" w:rsidRPr="00D6026F" w:rsidRDefault="009734E4" w:rsidP="009734E4">
      <w:pPr>
        <w:widowControl w:val="0"/>
        <w:tabs>
          <w:tab w:val="left" w:pos="567"/>
        </w:tabs>
        <w:spacing w:after="0"/>
        <w:ind w:right="142"/>
        <w:contextualSpacing/>
        <w:jc w:val="center"/>
        <w:rPr>
          <w:rFonts w:ascii="Times New Roman" w:eastAsia="Calibri" w:hAnsi="Times New Roman" w:cs="Times New Roman"/>
          <w:b/>
          <w:sz w:val="24"/>
          <w:szCs w:val="24"/>
          <w:lang w:eastAsia="en-US"/>
        </w:rPr>
      </w:pPr>
      <w:r w:rsidRPr="00D6026F">
        <w:rPr>
          <w:rFonts w:ascii="Times New Roman" w:eastAsia="Calibri" w:hAnsi="Times New Roman" w:cs="Times New Roman"/>
          <w:b/>
          <w:sz w:val="24"/>
          <w:szCs w:val="24"/>
          <w:lang w:val="en-US" w:eastAsia="en-US"/>
        </w:rPr>
        <w:t>III</w:t>
      </w:r>
      <w:r w:rsidRPr="00D6026F">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34E4" w:rsidRPr="00D6026F" w:rsidRDefault="009734E4" w:rsidP="009734E4">
      <w:pPr>
        <w:widowControl w:val="0"/>
        <w:tabs>
          <w:tab w:val="left" w:pos="567"/>
        </w:tabs>
        <w:spacing w:after="0"/>
        <w:ind w:right="142"/>
        <w:contextualSpacing/>
        <w:jc w:val="center"/>
        <w:rPr>
          <w:rFonts w:ascii="Times New Roman" w:eastAsia="Calibri" w:hAnsi="Times New Roman" w:cs="Times New Roman"/>
          <w:b/>
          <w:bCs/>
          <w:sz w:val="24"/>
          <w:szCs w:val="24"/>
          <w:lang w:eastAsia="en-US"/>
        </w:rPr>
      </w:pPr>
      <w:bookmarkStart w:id="1" w:name="sub_301"/>
      <w:r w:rsidRPr="00D6026F">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9734E4" w:rsidRPr="00D6026F" w:rsidRDefault="009734E4" w:rsidP="009734E4">
      <w:pPr>
        <w:widowControl w:val="0"/>
        <w:tabs>
          <w:tab w:val="left" w:pos="567"/>
        </w:tabs>
        <w:spacing w:after="0"/>
        <w:ind w:right="142"/>
        <w:contextualSpacing/>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прием и регистрация заявления;</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рассмотрение заявления и приложенных к нему документов;</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 xml:space="preserve">принятие решения о </w:t>
      </w:r>
      <w:r w:rsidRPr="00D6026F">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D6026F">
        <w:rPr>
          <w:rFonts w:ascii="Times New Roman" w:eastAsia="Calibri" w:hAnsi="Times New Roman" w:cs="Times New Roman"/>
          <w:sz w:val="24"/>
          <w:szCs w:val="24"/>
          <w:lang w:eastAsia="en-US"/>
        </w:rPr>
        <w:t xml:space="preserve"> либо отказ в </w:t>
      </w:r>
      <w:r w:rsidRPr="00D6026F">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D6026F">
        <w:rPr>
          <w:rFonts w:ascii="Times New Roman" w:eastAsia="Calibri" w:hAnsi="Times New Roman" w:cs="Times New Roman"/>
          <w:sz w:val="24"/>
          <w:szCs w:val="24"/>
          <w:lang w:eastAsia="en-US"/>
        </w:rPr>
        <w:t>;</w:t>
      </w:r>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9734E4" w:rsidRPr="00D6026F" w:rsidRDefault="009734E4" w:rsidP="009734E4">
      <w:pPr>
        <w:autoSpaceDE w:val="0"/>
        <w:autoSpaceDN w:val="0"/>
        <w:adjustRightInd w:val="0"/>
        <w:spacing w:after="0"/>
        <w:ind w:right="142"/>
        <w:jc w:val="both"/>
        <w:rPr>
          <w:rFonts w:ascii="Times New Roman" w:eastAsia="Calibri" w:hAnsi="Times New Roman" w:cs="Times New Roman"/>
          <w:sz w:val="24"/>
          <w:szCs w:val="24"/>
          <w:lang w:eastAsia="en-US"/>
        </w:rPr>
      </w:pPr>
      <w:r w:rsidRPr="00D6026F">
        <w:rPr>
          <w:rFonts w:ascii="Times New Roman" w:eastAsia="Calibri" w:hAnsi="Times New Roman" w:cs="Times New Roman"/>
          <w:sz w:val="24"/>
          <w:szCs w:val="24"/>
          <w:lang w:eastAsia="en-US"/>
        </w:rPr>
        <w:t>Описание административных процедур приведено в Приложении № 4 к Административному регламенту.</w:t>
      </w:r>
    </w:p>
    <w:bookmarkEnd w:id="2"/>
    <w:p w:rsidR="009734E4" w:rsidRPr="00D6026F" w:rsidRDefault="009734E4" w:rsidP="009734E4">
      <w:pPr>
        <w:autoSpaceDE w:val="0"/>
        <w:autoSpaceDN w:val="0"/>
        <w:adjustRightInd w:val="0"/>
        <w:spacing w:after="0"/>
        <w:ind w:right="142"/>
        <w:jc w:val="center"/>
        <w:rPr>
          <w:rFonts w:ascii="Times New Roman" w:eastAsia="Calibri" w:hAnsi="Times New Roman" w:cs="Times New Roman"/>
          <w:b/>
          <w:sz w:val="24"/>
          <w:szCs w:val="24"/>
          <w:lang w:eastAsia="en-US"/>
        </w:rPr>
      </w:pPr>
      <w:r w:rsidRPr="00D6026F">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3.2. Особенности предоставления услуги в электронной форме.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получение информации о порядке и сроках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формирование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получение результата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получение сведений о ходе выполнения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осуществление оценки качества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3.2.2. Формирование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На</w:t>
      </w:r>
      <w:r w:rsidRPr="00D6026F">
        <w:rPr>
          <w:rFonts w:ascii="Times New Roman" w:eastAsia="Calibri" w:hAnsi="Times New Roman" w:cs="Times New Roman"/>
          <w:sz w:val="24"/>
          <w:szCs w:val="24"/>
          <w:lang w:eastAsia="en-US"/>
        </w:rPr>
        <w:t xml:space="preserve"> </w:t>
      </w:r>
      <w:r w:rsidRPr="00D6026F">
        <w:rPr>
          <w:rFonts w:ascii="Times New Roman" w:hAnsi="Times New Roman" w:cs="Times New Roman"/>
          <w:sz w:val="24"/>
          <w:szCs w:val="24"/>
        </w:rPr>
        <w:t>ЕПГУ, РПГУ размещаются образцы заполнения электронной формы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формировании запроса заявителю обеспечивается: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возможность печати на бумажном носителе копии электронной формы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pacing w:val="-6"/>
          <w:sz w:val="24"/>
          <w:szCs w:val="24"/>
        </w:rPr>
        <w:t xml:space="preserve">3.2.3. </w:t>
      </w:r>
      <w:r w:rsidRPr="00D6026F">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734E4" w:rsidRPr="00D6026F" w:rsidRDefault="009734E4" w:rsidP="009734E4">
      <w:pPr>
        <w:pStyle w:val="Default"/>
        <w:spacing w:line="276" w:lineRule="auto"/>
        <w:ind w:right="142"/>
        <w:jc w:val="both"/>
        <w:rPr>
          <w:spacing w:val="-6"/>
        </w:rPr>
      </w:pPr>
      <w:r w:rsidRPr="00D6026F">
        <w:rPr>
          <w:color w:val="auto"/>
        </w:rPr>
        <w:t xml:space="preserve">3.2.4. </w:t>
      </w:r>
      <w:r w:rsidRPr="00D6026F">
        <w:rPr>
          <w:spacing w:val="-6"/>
        </w:rPr>
        <w:t>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9734E4" w:rsidRPr="00D6026F" w:rsidRDefault="009734E4" w:rsidP="009734E4">
      <w:pPr>
        <w:pStyle w:val="Default"/>
        <w:spacing w:line="276" w:lineRule="auto"/>
        <w:ind w:right="142"/>
        <w:rPr>
          <w:spacing w:val="-6"/>
        </w:rPr>
      </w:pPr>
      <w:r w:rsidRPr="00D6026F">
        <w:rPr>
          <w:spacing w:val="-6"/>
        </w:rPr>
        <w:t>а) прием документов, необходимых для предоставления муниципальной услуги;</w:t>
      </w:r>
    </w:p>
    <w:p w:rsidR="009734E4" w:rsidRPr="00D6026F" w:rsidRDefault="009734E4" w:rsidP="009734E4">
      <w:pPr>
        <w:pStyle w:val="Default"/>
        <w:spacing w:line="276" w:lineRule="auto"/>
        <w:ind w:right="142"/>
        <w:rPr>
          <w:spacing w:val="-6"/>
        </w:rPr>
      </w:pPr>
      <w:r w:rsidRPr="00D6026F">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9734E4" w:rsidRPr="00D6026F" w:rsidRDefault="009734E4" w:rsidP="009734E4">
      <w:pPr>
        <w:pStyle w:val="Default"/>
        <w:spacing w:line="276" w:lineRule="auto"/>
        <w:ind w:right="142"/>
        <w:rPr>
          <w:spacing w:val="-6"/>
        </w:rPr>
      </w:pPr>
      <w:r w:rsidRPr="00D6026F">
        <w:rPr>
          <w:spacing w:val="-6"/>
        </w:rPr>
        <w:t>в) проверку правильности оформления и полноты заполнения запроса;</w:t>
      </w:r>
    </w:p>
    <w:p w:rsidR="009734E4" w:rsidRPr="00D6026F" w:rsidRDefault="009734E4" w:rsidP="009734E4">
      <w:pPr>
        <w:pStyle w:val="Default"/>
        <w:spacing w:line="276" w:lineRule="auto"/>
        <w:ind w:right="142"/>
        <w:rPr>
          <w:spacing w:val="-6"/>
        </w:rPr>
      </w:pPr>
      <w:r w:rsidRPr="00D6026F">
        <w:rPr>
          <w:spacing w:val="-6"/>
        </w:rPr>
        <w:t>г) сверку данных, содержащихся в представленных документах;</w:t>
      </w:r>
    </w:p>
    <w:p w:rsidR="009734E4" w:rsidRPr="00D6026F" w:rsidRDefault="009734E4" w:rsidP="009734E4">
      <w:pPr>
        <w:pStyle w:val="Default"/>
        <w:spacing w:line="276" w:lineRule="auto"/>
        <w:ind w:right="142"/>
        <w:rPr>
          <w:spacing w:val="-6"/>
        </w:rPr>
      </w:pPr>
      <w:r w:rsidRPr="00D6026F">
        <w:rPr>
          <w:spacing w:val="-6"/>
        </w:rPr>
        <w:t>д) регистрацию заявления на предоставление муниципальной услуги;</w:t>
      </w:r>
    </w:p>
    <w:p w:rsidR="009734E4" w:rsidRPr="00D6026F" w:rsidRDefault="009734E4" w:rsidP="009734E4">
      <w:pPr>
        <w:pStyle w:val="Default"/>
        <w:spacing w:line="276" w:lineRule="auto"/>
        <w:ind w:right="142"/>
        <w:rPr>
          <w:spacing w:val="-6"/>
        </w:rPr>
      </w:pPr>
      <w:r w:rsidRPr="00D6026F">
        <w:rPr>
          <w:spacing w:val="-6"/>
        </w:rPr>
        <w:t>ж) формирование и направление заявителю в электронной форме в «Личный кабинет» на ЕПГУ,  РПГУ уведомления о приеме заявления.</w:t>
      </w:r>
    </w:p>
    <w:p w:rsidR="009734E4" w:rsidRPr="00D6026F" w:rsidRDefault="009734E4" w:rsidP="009734E4">
      <w:pPr>
        <w:autoSpaceDE w:val="0"/>
        <w:autoSpaceDN w:val="0"/>
        <w:adjustRightInd w:val="0"/>
        <w:spacing w:after="0"/>
        <w:ind w:right="142"/>
        <w:jc w:val="both"/>
        <w:rPr>
          <w:rFonts w:ascii="Times New Roman" w:hAnsi="Times New Roman" w:cs="Times New Roman"/>
          <w:spacing w:val="-6"/>
          <w:sz w:val="24"/>
          <w:szCs w:val="24"/>
        </w:rPr>
      </w:pPr>
      <w:r w:rsidRPr="00D6026F">
        <w:rPr>
          <w:rFonts w:ascii="Times New Roman" w:hAnsi="Times New Roman" w:cs="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3.2.5. Заявителю в качестве результата предоставления муниципальной услуги обеспечивается по его выбору возможность получения: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б) документа на бумажном носителе в многофункциональном центре.</w:t>
      </w:r>
    </w:p>
    <w:p w:rsidR="009734E4" w:rsidRPr="00D6026F" w:rsidRDefault="009734E4" w:rsidP="009734E4">
      <w:pPr>
        <w:pStyle w:val="formattext"/>
        <w:spacing w:before="0" w:beforeAutospacing="0" w:after="0" w:afterAutospacing="0" w:line="276" w:lineRule="auto"/>
        <w:ind w:right="142"/>
        <w:jc w:val="both"/>
        <w:rPr>
          <w:spacing w:val="-6"/>
        </w:rPr>
      </w:pPr>
      <w:r w:rsidRPr="00D6026F">
        <w:rPr>
          <w:rFonts w:eastAsia="Calibri"/>
          <w:lang w:eastAsia="en-US"/>
        </w:rPr>
        <w:t xml:space="preserve">3.2.6. </w:t>
      </w:r>
      <w:r w:rsidRPr="00D6026F">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026F">
        <w:rPr>
          <w:spacing w:val="-6"/>
        </w:rPr>
        <w:t>время.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предоставлении услуги в электронной форме заявителю направляется: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(но не ранее 1 августа 2022 года):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заявление (запрос) зарегистрировано;</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заявление (запрос) возвращено без рассмотрения;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приглашение заявителя на личный прием;</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предоставление муниципальной услуги прекращено;</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муниципальная услуга предоставлена;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в предоставлении муниципальной услуги отказано.</w:t>
      </w:r>
    </w:p>
    <w:p w:rsidR="009734E4" w:rsidRPr="00D6026F" w:rsidRDefault="009734E4" w:rsidP="009734E4">
      <w:pPr>
        <w:keepNext/>
        <w:widowControl w:val="0"/>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3.2.7. Оценка качества предоставления услуги осуществляется в соответствии с </w:t>
      </w:r>
      <w:hyperlink r:id="rId12" w:history="1">
        <w:r w:rsidRPr="00D6026F">
          <w:rPr>
            <w:rFonts w:ascii="Times New Roman" w:hAnsi="Times New Roman" w:cs="Times New Roman"/>
            <w:sz w:val="24"/>
            <w:szCs w:val="24"/>
          </w:rPr>
          <w:t>Правилами</w:t>
        </w:r>
      </w:hyperlink>
      <w:r w:rsidRPr="00D6026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3.2.8.Заявителю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6026F">
          <w:rPr>
            <w:rFonts w:ascii="Times New Roman" w:hAnsi="Times New Roman" w:cs="Times New Roman"/>
            <w:sz w:val="24"/>
            <w:szCs w:val="24"/>
          </w:rPr>
          <w:t>статьей 11.2</w:t>
        </w:r>
      </w:hyperlink>
      <w:r w:rsidRPr="00D6026F">
        <w:rPr>
          <w:rFonts w:ascii="Times New Roman" w:hAnsi="Times New Roman" w:cs="Times New Roman"/>
          <w:sz w:val="24"/>
          <w:szCs w:val="24"/>
        </w:rPr>
        <w:t xml:space="preserve"> Федерального закона №210-ФЗ и в порядке, установленном </w:t>
      </w:r>
      <w:hyperlink r:id="rId14" w:history="1">
        <w:r w:rsidRPr="00D6026F">
          <w:rPr>
            <w:rFonts w:ascii="Times New Roman" w:hAnsi="Times New Roman" w:cs="Times New Roman"/>
            <w:sz w:val="24"/>
            <w:szCs w:val="24"/>
          </w:rPr>
          <w:t>постановлением</w:t>
        </w:r>
      </w:hyperlink>
      <w:r w:rsidRPr="00D6026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4E4" w:rsidRPr="00D6026F" w:rsidRDefault="009734E4" w:rsidP="009734E4">
      <w:pPr>
        <w:spacing w:after="0"/>
        <w:ind w:right="142"/>
        <w:jc w:val="center"/>
        <w:rPr>
          <w:rFonts w:ascii="Times New Roman" w:hAnsi="Times New Roman" w:cs="Times New Roman"/>
          <w:b/>
          <w:bCs/>
          <w:sz w:val="24"/>
          <w:szCs w:val="24"/>
        </w:rPr>
      </w:pPr>
      <w:r w:rsidRPr="00D6026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3.3.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заявлении об исправлении опечаток и ошибок  в обязательном порядке указываются: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D6026F">
        <w:rPr>
          <w:rFonts w:ascii="Times New Roman"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3.5. Заявление об исправлении опечаток и ошибок представляются следующими способами: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sym w:font="Symbol" w:char="F02D"/>
      </w:r>
      <w:r w:rsidRPr="00D6026F">
        <w:rPr>
          <w:rFonts w:ascii="Times New Roman" w:hAnsi="Times New Roman" w:cs="Times New Roman"/>
          <w:sz w:val="24"/>
          <w:szCs w:val="24"/>
        </w:rPr>
        <w:t xml:space="preserve"> лично в Администрацию (Уполномоченный орган);</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sym w:font="Symbol" w:char="F02D"/>
      </w:r>
      <w:r w:rsidRPr="00D6026F">
        <w:rPr>
          <w:rFonts w:ascii="Times New Roman" w:hAnsi="Times New Roman" w:cs="Times New Roman"/>
          <w:sz w:val="24"/>
          <w:szCs w:val="24"/>
        </w:rPr>
        <w:t xml:space="preserve"> почтовым отправлением;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в многофункциональный центр;</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 путем заполнения формы запроса через «Личный кабинет» ЕПГУ.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3.6. Основаниями для отказа в приеме заявления об исправлении опечаток и ошибок являются: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2) заявитель не является получателем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3.7. Отказ в приеме заявления об исправлении опечаток и ошибок по иным основаниям не допускается.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3.8. Основаниями для отказа в исправлении опечаток и ошибок являются:</w:t>
      </w:r>
    </w:p>
    <w:p w:rsidR="009734E4" w:rsidRPr="00D6026F" w:rsidRDefault="009734E4" w:rsidP="009734E4">
      <w:pPr>
        <w:spacing w:after="0"/>
        <w:ind w:right="142"/>
        <w:jc w:val="both"/>
        <w:rPr>
          <w:rFonts w:ascii="Times New Roman" w:hAnsi="Times New Roman" w:cs="Times New Roman"/>
          <w:sz w:val="24"/>
          <w:szCs w:val="24"/>
        </w:rPr>
      </w:pPr>
      <w:hyperlink r:id="rId15" w:history="1">
        <w:r w:rsidRPr="00D6026F">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D6026F">
          <w:rPr>
            <w:rStyle w:val="frgu-content-accordeon"/>
            <w:rFonts w:ascii="Times New Roman" w:hAnsi="Times New Roman" w:cs="Times New Roman"/>
            <w:color w:val="0000FF"/>
            <w:sz w:val="24"/>
            <w:szCs w:val="24"/>
            <w:u w:val="single"/>
          </w:rPr>
          <w:t xml:space="preserve"> </w:t>
        </w:r>
      </w:hyperlink>
      <w:r w:rsidRPr="00D6026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34E4" w:rsidRPr="00D6026F" w:rsidRDefault="009734E4" w:rsidP="009734E4">
      <w:pPr>
        <w:keepNext/>
        <w:widowControl w:val="0"/>
        <w:spacing w:after="0" w:line="240" w:lineRule="auto"/>
        <w:ind w:right="142"/>
        <w:jc w:val="both"/>
        <w:rPr>
          <w:rFonts w:ascii="Times New Roman" w:hAnsi="Times New Roman" w:cs="Times New Roman"/>
          <w:sz w:val="24"/>
          <w:szCs w:val="24"/>
        </w:rPr>
      </w:pPr>
      <w:r w:rsidRPr="00D6026F">
        <w:rPr>
          <w:rFonts w:ascii="Times New Roman" w:hAnsi="Times New Roman" w:cs="Times New Roman"/>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9734E4" w:rsidRPr="00D6026F" w:rsidRDefault="009734E4" w:rsidP="009734E4">
      <w:pPr>
        <w:keepNext/>
        <w:widowControl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3.14. При исправлении опечаток и ошибок не допускается: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sym w:font="Symbol" w:char="F02D"/>
      </w:r>
      <w:r w:rsidRPr="00D6026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sym w:font="Symbol" w:char="F02D"/>
      </w:r>
      <w:r w:rsidRPr="00D6026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случае подачи заявления об исправлении опечаток в электронной форме через</w:t>
      </w:r>
      <w:r w:rsidRPr="00D6026F">
        <w:rPr>
          <w:rFonts w:ascii="Times New Roman" w:eastAsia="Calibri" w:hAnsi="Times New Roman" w:cs="Times New Roman"/>
          <w:sz w:val="24"/>
          <w:szCs w:val="24"/>
          <w:lang w:eastAsia="en-US"/>
        </w:rPr>
        <w:t xml:space="preserve"> </w:t>
      </w:r>
      <w:r w:rsidRPr="00D6026F">
        <w:rPr>
          <w:rFonts w:ascii="Times New Roman" w:hAnsi="Times New Roman" w:cs="Times New Roman"/>
          <w:sz w:val="24"/>
          <w:szCs w:val="24"/>
        </w:rPr>
        <w:t>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34E4" w:rsidRPr="00D6026F" w:rsidRDefault="009734E4" w:rsidP="009734E4">
      <w:pPr>
        <w:keepNext/>
        <w:widowControl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widowControl w:val="0"/>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lang w:val="en-US"/>
        </w:rPr>
        <w:t>IV</w:t>
      </w:r>
      <w:r w:rsidRPr="00D6026F">
        <w:rPr>
          <w:rFonts w:ascii="Times New Roman" w:hAnsi="Times New Roman" w:cs="Times New Roman"/>
          <w:b/>
          <w:sz w:val="24"/>
          <w:szCs w:val="24"/>
        </w:rPr>
        <w:t>. Формы контроля за исполнением административного регламента</w:t>
      </w:r>
    </w:p>
    <w:p w:rsidR="009734E4" w:rsidRPr="00D6026F" w:rsidRDefault="009734E4" w:rsidP="009734E4">
      <w:pPr>
        <w:widowControl w:val="0"/>
        <w:autoSpaceDE w:val="0"/>
        <w:autoSpaceDN w:val="0"/>
        <w:adjustRightInd w:val="0"/>
        <w:spacing w:after="0"/>
        <w:ind w:right="142"/>
        <w:jc w:val="center"/>
        <w:rPr>
          <w:rFonts w:ascii="Times New Roman" w:hAnsi="Times New Roman" w:cs="Times New Roman"/>
          <w:b/>
          <w:sz w:val="24"/>
          <w:szCs w:val="24"/>
        </w:rPr>
      </w:pP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sz w:val="24"/>
          <w:szCs w:val="24"/>
        </w:rPr>
      </w:pPr>
      <w:r w:rsidRPr="00D6026F">
        <w:rPr>
          <w:rFonts w:ascii="Times New Roman" w:hAnsi="Times New Roman" w:cs="Times New Roman"/>
          <w:b/>
          <w:sz w:val="24"/>
          <w:szCs w:val="24"/>
        </w:rPr>
        <w:t>Порядок осуществления текущего контроля за соблюдением</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и исполнением ответственными должностными лицами положений</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регламента и иных нормативных правовых актов,</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устанавливающих требования к предоставлению муниципальной</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услуги, а также принятием ими решений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Текущий контроль осуществляется путем проведения проверок:</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решений о предоставлении (об отказе в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выявления и устранения нарушений прав граждан;</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sz w:val="24"/>
          <w:szCs w:val="24"/>
        </w:rPr>
      </w:pPr>
      <w:r w:rsidRPr="00D6026F">
        <w:rPr>
          <w:rFonts w:ascii="Times New Roman" w:hAnsi="Times New Roman" w:cs="Times New Roman"/>
          <w:b/>
          <w:sz w:val="24"/>
          <w:szCs w:val="24"/>
        </w:rPr>
        <w:t>Порядок и периодичность осуществления плановых и внеплановых</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проверок полноты и качества предоставления муниципальной</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услуги, в том числе порядок и формы контроля за полнотой</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и качеством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D6026F">
        <w:rPr>
          <w:rFonts w:ascii="Times New Roman" w:eastAsia="Calibri" w:hAnsi="Times New Roman" w:cs="Times New Roman"/>
          <w:sz w:val="24"/>
          <w:szCs w:val="24"/>
          <w:lang w:eastAsia="en-US"/>
        </w:rPr>
        <w:t xml:space="preserve"> Администрации</w:t>
      </w:r>
      <w:r w:rsidRPr="00D6026F">
        <w:rPr>
          <w:rFonts w:ascii="Times New Roman" w:hAnsi="Times New Roman" w:cs="Times New Roman"/>
          <w:sz w:val="24"/>
          <w:szCs w:val="24"/>
        </w:rPr>
        <w:t xml:space="preserve"> (Уполномоченного органа). При плановой проверке полноты и качества предоставления муниципальной услуги контролю подлежат:</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соблюдение сроков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соблюдение положений настоящего Административного регламента;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Основанием для проведения внеплановых проверок являются: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sz w:val="24"/>
          <w:szCs w:val="24"/>
        </w:rPr>
      </w:pPr>
      <w:r w:rsidRPr="00D6026F">
        <w:rPr>
          <w:rFonts w:ascii="Times New Roman" w:hAnsi="Times New Roman" w:cs="Times New Roman"/>
          <w:b/>
          <w:sz w:val="24"/>
          <w:szCs w:val="24"/>
        </w:rPr>
        <w:t>Ответственность должностных лиц за решения и действия</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(бездействие), принимаемые (осуществляемые) ими в ходе</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sz w:val="24"/>
          <w:szCs w:val="24"/>
        </w:rPr>
      </w:pPr>
      <w:r w:rsidRPr="00D6026F">
        <w:rPr>
          <w:rFonts w:ascii="Times New Roman" w:hAnsi="Times New Roman" w:cs="Times New Roman"/>
          <w:b/>
          <w:sz w:val="24"/>
          <w:szCs w:val="24"/>
        </w:rPr>
        <w:t>Требования к порядку и формам контроля за предоставлением</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муниципальной услуги, в том числе со стороны граждан,</w:t>
      </w: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их объединений и организаций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D6026F">
        <w:rPr>
          <w:rFonts w:ascii="Times New Roman" w:hAnsi="Times New Roman" w:cs="Times New Roman"/>
          <w:sz w:val="24"/>
          <w:szCs w:val="24"/>
        </w:rPr>
        <w:lastRenderedPageBreak/>
        <w:t>муниципальной услуги, в том числе о сроках завершения административных процедур (действий).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Граждане, их объединения и организации также имеют право:</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p>
    <w:p w:rsidR="009734E4" w:rsidRPr="00D6026F" w:rsidRDefault="009734E4" w:rsidP="009734E4">
      <w:pPr>
        <w:widowControl w:val="0"/>
        <w:autoSpaceDE w:val="0"/>
        <w:autoSpaceDN w:val="0"/>
        <w:adjustRightInd w:val="0"/>
        <w:spacing w:after="0"/>
        <w:ind w:right="142"/>
        <w:jc w:val="center"/>
        <w:outlineLvl w:val="1"/>
        <w:rPr>
          <w:rFonts w:ascii="Times New Roman" w:hAnsi="Times New Roman" w:cs="Times New Roman"/>
          <w:b/>
          <w:sz w:val="24"/>
          <w:szCs w:val="24"/>
        </w:rPr>
      </w:pPr>
      <w:r w:rsidRPr="00D6026F">
        <w:rPr>
          <w:rFonts w:ascii="Times New Roman" w:hAnsi="Times New Roman" w:cs="Times New Roman"/>
          <w:b/>
          <w:sz w:val="24"/>
          <w:szCs w:val="24"/>
          <w:lang w:val="en-US"/>
        </w:rPr>
        <w:t>V</w:t>
      </w:r>
      <w:r w:rsidRPr="00D6026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734E4" w:rsidRPr="00D6026F" w:rsidRDefault="009734E4" w:rsidP="009734E4">
      <w:pPr>
        <w:widowControl w:val="0"/>
        <w:autoSpaceDE w:val="0"/>
        <w:autoSpaceDN w:val="0"/>
        <w:adjustRightInd w:val="0"/>
        <w:spacing w:after="0"/>
        <w:ind w:right="142"/>
        <w:jc w:val="both"/>
        <w:outlineLvl w:val="1"/>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outlineLvl w:val="0"/>
        <w:rPr>
          <w:rFonts w:ascii="Times New Roman" w:hAnsi="Times New Roman" w:cs="Times New Roman"/>
          <w:b/>
          <w:sz w:val="24"/>
          <w:szCs w:val="24"/>
        </w:rPr>
      </w:pPr>
      <w:r w:rsidRPr="00D6026F">
        <w:rPr>
          <w:rFonts w:ascii="Times New Roman" w:hAnsi="Times New Roman" w:cs="Times New Roman"/>
          <w:b/>
          <w:sz w:val="24"/>
          <w:szCs w:val="24"/>
        </w:rPr>
        <w:t xml:space="preserve">Информация для заявителя о его праве подать жалобу </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6026F">
        <w:rPr>
          <w:rFonts w:ascii="Times New Roman" w:hAnsi="Times New Roman" w:cs="Times New Roman"/>
          <w:bCs/>
          <w:sz w:val="24"/>
          <w:szCs w:val="24"/>
        </w:rPr>
        <w:t xml:space="preserve"> </w:t>
      </w:r>
      <w:r w:rsidRPr="00D6026F">
        <w:rPr>
          <w:rFonts w:ascii="Times New Roman" w:hAnsi="Times New Roman" w:cs="Times New Roman"/>
          <w:sz w:val="24"/>
          <w:szCs w:val="24"/>
        </w:rPr>
        <w:t>в досудебном (внесудебном) порядке (далее – жалоба).</w:t>
      </w:r>
    </w:p>
    <w:p w:rsidR="009734E4" w:rsidRPr="00D6026F" w:rsidRDefault="009734E4" w:rsidP="009734E4">
      <w:pPr>
        <w:autoSpaceDE w:val="0"/>
        <w:autoSpaceDN w:val="0"/>
        <w:adjustRightInd w:val="0"/>
        <w:spacing w:after="0"/>
        <w:ind w:right="142"/>
        <w:jc w:val="both"/>
        <w:outlineLvl w:val="0"/>
        <w:rPr>
          <w:rFonts w:ascii="Times New Roman" w:hAnsi="Times New Roman" w:cs="Times New Roman"/>
          <w:b/>
          <w:sz w:val="24"/>
          <w:szCs w:val="24"/>
        </w:rPr>
      </w:pPr>
    </w:p>
    <w:p w:rsidR="009734E4" w:rsidRPr="00D6026F" w:rsidRDefault="009734E4" w:rsidP="009734E4">
      <w:pPr>
        <w:autoSpaceDE w:val="0"/>
        <w:autoSpaceDN w:val="0"/>
        <w:adjustRightInd w:val="0"/>
        <w:spacing w:after="0"/>
        <w:ind w:right="142"/>
        <w:jc w:val="center"/>
        <w:rPr>
          <w:rFonts w:ascii="Times New Roman" w:hAnsi="Times New Roman" w:cs="Times New Roman"/>
          <w:b/>
          <w:bCs/>
          <w:sz w:val="24"/>
          <w:szCs w:val="24"/>
        </w:rPr>
      </w:pPr>
      <w:r w:rsidRPr="00D6026F">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должностного лица Уполномоченного органа, руководителя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9734E4" w:rsidRPr="00D6026F" w:rsidRDefault="009734E4" w:rsidP="009734E4">
      <w:pPr>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34E4" w:rsidRPr="00D6026F" w:rsidRDefault="009734E4" w:rsidP="009734E4">
      <w:pPr>
        <w:autoSpaceDE w:val="0"/>
        <w:autoSpaceDN w:val="0"/>
        <w:adjustRightInd w:val="0"/>
        <w:spacing w:after="0"/>
        <w:ind w:right="142"/>
        <w:jc w:val="center"/>
        <w:rPr>
          <w:rFonts w:ascii="Times New Roman" w:hAnsi="Times New Roman" w:cs="Times New Roman"/>
          <w:b/>
          <w:bCs/>
          <w:sz w:val="24"/>
          <w:szCs w:val="24"/>
        </w:rPr>
      </w:pPr>
      <w:r w:rsidRPr="00D6026F">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734E4" w:rsidRPr="00D6026F" w:rsidRDefault="009734E4" w:rsidP="009734E4">
      <w:pPr>
        <w:autoSpaceDE w:val="0"/>
        <w:autoSpaceDN w:val="0"/>
        <w:adjustRightInd w:val="0"/>
        <w:spacing w:after="0"/>
        <w:ind w:right="142"/>
        <w:jc w:val="both"/>
        <w:rPr>
          <w:rFonts w:ascii="Times New Roman" w:hAnsi="Times New Roman" w:cs="Times New Roman"/>
          <w:b/>
          <w:bCs/>
          <w:sz w:val="24"/>
          <w:szCs w:val="24"/>
        </w:rPr>
      </w:pPr>
      <w:r w:rsidRPr="00D6026F">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w:t>
      </w:r>
      <w:r w:rsidRPr="00D6026F">
        <w:rPr>
          <w:rFonts w:ascii="Times New Roman" w:hAnsi="Times New Roman" w:cs="Times New Roman"/>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9734E4" w:rsidRPr="00D6026F" w:rsidRDefault="009734E4" w:rsidP="009734E4">
      <w:pPr>
        <w:autoSpaceDE w:val="0"/>
        <w:autoSpaceDN w:val="0"/>
        <w:adjustRightInd w:val="0"/>
        <w:spacing w:after="0"/>
        <w:ind w:right="142"/>
        <w:jc w:val="center"/>
        <w:rPr>
          <w:rFonts w:ascii="Times New Roman" w:hAnsi="Times New Roman" w:cs="Times New Roman"/>
          <w:b/>
          <w:bCs/>
          <w:sz w:val="24"/>
          <w:szCs w:val="24"/>
        </w:rPr>
      </w:pPr>
      <w:r w:rsidRPr="00D6026F">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Федеральным </w:t>
      </w:r>
      <w:hyperlink r:id="rId16" w:history="1">
        <w:r w:rsidRPr="00D6026F">
          <w:rPr>
            <w:rFonts w:ascii="Times New Roman" w:hAnsi="Times New Roman" w:cs="Times New Roman"/>
            <w:sz w:val="24"/>
            <w:szCs w:val="24"/>
          </w:rPr>
          <w:t>законом</w:t>
        </w:r>
      </w:hyperlink>
      <w:r w:rsidRPr="00D6026F">
        <w:rPr>
          <w:rFonts w:ascii="Times New Roman" w:hAnsi="Times New Roman" w:cs="Times New Roman"/>
          <w:sz w:val="24"/>
          <w:szCs w:val="24"/>
        </w:rPr>
        <w:t xml:space="preserve"> «Об организации предоставления государственных и муниципальных услуг»;</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734E4" w:rsidRPr="00D6026F" w:rsidRDefault="009734E4" w:rsidP="009734E4">
      <w:pPr>
        <w:autoSpaceDE w:val="0"/>
        <w:autoSpaceDN w:val="0"/>
        <w:adjustRightInd w:val="0"/>
        <w:spacing w:after="0"/>
        <w:ind w:right="142"/>
        <w:jc w:val="both"/>
        <w:rPr>
          <w:rFonts w:ascii="Times New Roman" w:hAnsi="Times New Roman" w:cs="Times New Roman"/>
          <w:b/>
          <w:sz w:val="24"/>
          <w:szCs w:val="24"/>
          <w:highlight w:val="yellow"/>
        </w:rPr>
      </w:pPr>
      <w:hyperlink r:id="rId17" w:history="1">
        <w:r w:rsidRPr="00D6026F">
          <w:rPr>
            <w:rFonts w:ascii="Times New Roman" w:hAnsi="Times New Roman" w:cs="Times New Roman"/>
            <w:sz w:val="24"/>
            <w:szCs w:val="24"/>
          </w:rPr>
          <w:t>постановлением</w:t>
        </w:r>
      </w:hyperlink>
      <w:r w:rsidRPr="00D6026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4E4" w:rsidRPr="00D6026F" w:rsidRDefault="009734E4" w:rsidP="009734E4">
      <w:pPr>
        <w:spacing w:after="0"/>
        <w:ind w:right="142"/>
        <w:rPr>
          <w:rFonts w:ascii="Times New Roman" w:hAnsi="Times New Roman" w:cs="Times New Roman"/>
          <w:sz w:val="24"/>
          <w:szCs w:val="24"/>
        </w:rPr>
      </w:pPr>
    </w:p>
    <w:p w:rsidR="009734E4" w:rsidRPr="00D6026F" w:rsidRDefault="009734E4" w:rsidP="009734E4">
      <w:pPr>
        <w:widowControl w:val="0"/>
        <w:tabs>
          <w:tab w:val="left" w:pos="567"/>
        </w:tabs>
        <w:spacing w:after="0"/>
        <w:ind w:right="142"/>
        <w:contextualSpacing/>
        <w:jc w:val="center"/>
        <w:rPr>
          <w:rFonts w:ascii="Times New Roman" w:hAnsi="Times New Roman" w:cs="Times New Roman"/>
          <w:b/>
          <w:sz w:val="24"/>
          <w:szCs w:val="24"/>
        </w:rPr>
      </w:pPr>
      <w:r w:rsidRPr="00D6026F">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34E4" w:rsidRPr="00D6026F" w:rsidRDefault="009734E4" w:rsidP="009734E4">
      <w:pPr>
        <w:spacing w:after="0"/>
        <w:ind w:right="142"/>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34E4" w:rsidRPr="00D6026F" w:rsidRDefault="009734E4" w:rsidP="009734E4">
      <w:pPr>
        <w:widowControl w:val="0"/>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6.1 Многофункциональный центр осуществляет:</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рассмотрения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выдачу заявителю результата предоставления муниципальной услуги;</w:t>
      </w:r>
    </w:p>
    <w:p w:rsidR="009734E4" w:rsidRPr="00D6026F" w:rsidRDefault="009734E4" w:rsidP="009734E4">
      <w:pPr>
        <w:widowControl w:val="0"/>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иные процедуры и действия, предусмотренные Федеральным законом № 210-ФЗ.</w:t>
      </w:r>
    </w:p>
    <w:p w:rsidR="009734E4" w:rsidRPr="00D6026F" w:rsidRDefault="009734E4" w:rsidP="009734E4">
      <w:pPr>
        <w:widowControl w:val="0"/>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734E4" w:rsidRPr="00D6026F" w:rsidRDefault="009734E4" w:rsidP="009734E4">
      <w:pPr>
        <w:spacing w:after="0"/>
        <w:ind w:right="142"/>
        <w:jc w:val="both"/>
        <w:rPr>
          <w:rFonts w:ascii="Times New Roman" w:hAnsi="Times New Roman" w:cs="Times New Roman"/>
          <w:sz w:val="24"/>
          <w:szCs w:val="24"/>
        </w:rPr>
      </w:pPr>
    </w:p>
    <w:p w:rsidR="009734E4" w:rsidRPr="00D6026F" w:rsidRDefault="009734E4" w:rsidP="009734E4">
      <w:pPr>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Информирование заявителей</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личном обращении работник многофункционального центра</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 xml:space="preserve">осуществляет не более 10 минут; </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назначить другое время для консультаций.</w:t>
      </w:r>
    </w:p>
    <w:p w:rsidR="009734E4" w:rsidRPr="00D6026F" w:rsidRDefault="009734E4" w:rsidP="009734E4">
      <w:pPr>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 xml:space="preserve">в письменной форме. </w:t>
      </w:r>
    </w:p>
    <w:p w:rsidR="009734E4" w:rsidRPr="00D6026F" w:rsidRDefault="009734E4" w:rsidP="009734E4">
      <w:pPr>
        <w:spacing w:after="0"/>
        <w:ind w:right="142"/>
        <w:jc w:val="center"/>
        <w:rPr>
          <w:rFonts w:ascii="Times New Roman" w:hAnsi="Times New Roman" w:cs="Times New Roman"/>
          <w:b/>
          <w:sz w:val="24"/>
          <w:szCs w:val="24"/>
        </w:rPr>
      </w:pPr>
    </w:p>
    <w:p w:rsidR="009734E4" w:rsidRPr="00D6026F" w:rsidRDefault="009734E4" w:rsidP="009734E4">
      <w:pPr>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Работник многофункционального центра</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осуществляет следующие действия: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принимает от заявителей заявление на предоставление муниципальной услуги;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ещё раз в удобное для заявителя время с полным пакетом документов;</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6.4. Работник многофункционального центра</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не вправе требовать от заявителя: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34E4" w:rsidRPr="00D6026F" w:rsidRDefault="009734E4" w:rsidP="009734E4">
      <w:pPr>
        <w:tabs>
          <w:tab w:val="left" w:pos="1134"/>
        </w:tabs>
        <w:autoSpaceDE w:val="0"/>
        <w:autoSpaceDN w:val="0"/>
        <w:adjustRightInd w:val="0"/>
        <w:spacing w:after="0"/>
        <w:ind w:right="142"/>
        <w:jc w:val="both"/>
        <w:rPr>
          <w:rFonts w:ascii="Times New Roman" w:hAnsi="Times New Roman" w:cs="Times New Roman"/>
          <w:bCs/>
          <w:sz w:val="24"/>
          <w:szCs w:val="24"/>
        </w:rPr>
      </w:pPr>
      <w:r w:rsidRPr="00D6026F">
        <w:rPr>
          <w:rFonts w:ascii="Times New Roman" w:hAnsi="Times New Roman" w:cs="Times New Roman"/>
          <w:sz w:val="24"/>
          <w:szCs w:val="24"/>
        </w:rPr>
        <w:t xml:space="preserve">6.5. </w:t>
      </w:r>
      <w:r w:rsidRPr="00D6026F">
        <w:rPr>
          <w:rFonts w:ascii="Times New Roman" w:hAnsi="Times New Roman" w:cs="Times New Roman"/>
          <w:bCs/>
          <w:sz w:val="24"/>
          <w:szCs w:val="24"/>
        </w:rPr>
        <w:t xml:space="preserve">Порядок и сроки передачи </w:t>
      </w:r>
      <w:r w:rsidRPr="00D6026F">
        <w:rPr>
          <w:rFonts w:ascii="Times New Roman" w:hAnsi="Times New Roman" w:cs="Times New Roman"/>
          <w:sz w:val="24"/>
          <w:szCs w:val="24"/>
        </w:rPr>
        <w:t>многофункциональным центром</w:t>
      </w:r>
      <w:r w:rsidRPr="00D6026F" w:rsidDel="006864D0">
        <w:rPr>
          <w:rFonts w:ascii="Times New Roman" w:hAnsi="Times New Roman" w:cs="Times New Roman"/>
          <w:sz w:val="24"/>
          <w:szCs w:val="24"/>
        </w:rPr>
        <w:t xml:space="preserve"> </w:t>
      </w:r>
      <w:r w:rsidRPr="00D6026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D6026F">
        <w:rPr>
          <w:rFonts w:ascii="Times New Roman" w:hAnsi="Times New Roman" w:cs="Times New Roman"/>
          <w:sz w:val="24"/>
          <w:szCs w:val="24"/>
        </w:rPr>
        <w:t>Администрацию (Уполномоченный орган)</w:t>
      </w:r>
      <w:r w:rsidRPr="00D6026F">
        <w:rPr>
          <w:rFonts w:ascii="Times New Roman" w:hAnsi="Times New Roman" w:cs="Times New Roman"/>
          <w:bCs/>
          <w:sz w:val="24"/>
          <w:szCs w:val="24"/>
        </w:rPr>
        <w:t xml:space="preserve"> определяются соглашением о взаимодействии, заключенным между </w:t>
      </w:r>
      <w:r w:rsidRPr="00D6026F">
        <w:rPr>
          <w:rFonts w:ascii="Times New Roman" w:hAnsi="Times New Roman" w:cs="Times New Roman"/>
          <w:sz w:val="24"/>
          <w:szCs w:val="24"/>
        </w:rPr>
        <w:t xml:space="preserve">многофункциональным центром </w:t>
      </w:r>
      <w:r w:rsidRPr="00D6026F">
        <w:rPr>
          <w:rFonts w:ascii="Times New Roman" w:hAnsi="Times New Roman" w:cs="Times New Roman"/>
          <w:bCs/>
          <w:sz w:val="24"/>
          <w:szCs w:val="24"/>
        </w:rPr>
        <w:t xml:space="preserve">и Администрацией в порядке, установленном </w:t>
      </w:r>
      <w:hyperlink r:id="rId18" w:history="1">
        <w:r w:rsidRPr="00D6026F">
          <w:rPr>
            <w:rStyle w:val="a3"/>
            <w:rFonts w:ascii="Times New Roman" w:hAnsi="Times New Roman" w:cs="Times New Roman"/>
            <w:bCs/>
            <w:sz w:val="24"/>
            <w:szCs w:val="24"/>
          </w:rPr>
          <w:t>Постановлением</w:t>
        </w:r>
      </w:hyperlink>
      <w:r w:rsidRPr="00D6026F">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734E4" w:rsidRPr="00D6026F" w:rsidRDefault="009734E4" w:rsidP="009734E4">
      <w:pPr>
        <w:widowControl w:val="0"/>
        <w:tabs>
          <w:tab w:val="left" w:pos="567"/>
        </w:tabs>
        <w:spacing w:after="0"/>
        <w:ind w:right="142"/>
        <w:contextualSpacing/>
        <w:jc w:val="both"/>
        <w:rPr>
          <w:rFonts w:ascii="Times New Roman" w:hAnsi="Times New Roman" w:cs="Times New Roman"/>
          <w:sz w:val="24"/>
          <w:szCs w:val="24"/>
        </w:rPr>
      </w:pPr>
    </w:p>
    <w:p w:rsidR="009734E4" w:rsidRPr="00D6026F" w:rsidRDefault="009734E4" w:rsidP="009734E4">
      <w:pPr>
        <w:autoSpaceDE w:val="0"/>
        <w:autoSpaceDN w:val="0"/>
        <w:adjustRightInd w:val="0"/>
        <w:spacing w:after="0"/>
        <w:ind w:right="142"/>
        <w:jc w:val="center"/>
        <w:rPr>
          <w:rFonts w:ascii="Times New Roman" w:hAnsi="Times New Roman" w:cs="Times New Roman"/>
          <w:b/>
          <w:sz w:val="24"/>
          <w:szCs w:val="24"/>
        </w:rPr>
      </w:pPr>
      <w:r w:rsidRPr="00D6026F">
        <w:rPr>
          <w:rFonts w:ascii="Times New Roman" w:hAnsi="Times New Roman" w:cs="Times New Roman"/>
          <w:b/>
          <w:sz w:val="24"/>
          <w:szCs w:val="24"/>
        </w:rPr>
        <w:t>Выдача заявителю результата предоставления муниципальной услуги</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lastRenderedPageBreak/>
        <w:t>6.6. При выборе заявителем получения результата муниципальной услуги в многофункциональном центре работник многофункционального центра</w:t>
      </w:r>
      <w:r w:rsidRPr="00D6026F" w:rsidDel="006864D0">
        <w:rPr>
          <w:rFonts w:ascii="Times New Roman" w:hAnsi="Times New Roman" w:cs="Times New Roman"/>
          <w:sz w:val="24"/>
          <w:szCs w:val="24"/>
        </w:rPr>
        <w:t xml:space="preserve"> </w:t>
      </w:r>
      <w:r w:rsidRPr="00D6026F">
        <w:rPr>
          <w:rFonts w:ascii="Times New Roman" w:hAnsi="Times New Roman" w:cs="Times New Roman"/>
          <w:sz w:val="24"/>
          <w:szCs w:val="24"/>
        </w:rPr>
        <w:t>осуществляет следующие действия: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определяет статус исполнения заявления заявителя в Администрации (Уполномоченного органа);</w:t>
      </w:r>
    </w:p>
    <w:p w:rsidR="009734E4" w:rsidRPr="00D6026F" w:rsidRDefault="009734E4" w:rsidP="009734E4">
      <w:pPr>
        <w:autoSpaceDE w:val="0"/>
        <w:autoSpaceDN w:val="0"/>
        <w:adjustRightInd w:val="0"/>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34E4" w:rsidRPr="00D6026F" w:rsidRDefault="009734E4" w:rsidP="009734E4">
      <w:pPr>
        <w:tabs>
          <w:tab w:val="left" w:pos="7920"/>
        </w:tabs>
        <w:spacing w:after="0"/>
        <w:ind w:right="142"/>
        <w:jc w:val="both"/>
        <w:rPr>
          <w:rFonts w:ascii="Times New Roman" w:hAnsi="Times New Roman" w:cs="Times New Roman"/>
          <w:sz w:val="24"/>
          <w:szCs w:val="24"/>
        </w:rPr>
      </w:pPr>
      <w:r w:rsidRPr="00D6026F">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734E4" w:rsidRPr="00D6026F" w:rsidRDefault="009734E4" w:rsidP="009734E4">
      <w:pPr>
        <w:tabs>
          <w:tab w:val="left" w:pos="7920"/>
        </w:tabs>
        <w:spacing w:after="0"/>
        <w:ind w:right="142"/>
        <w:jc w:val="both"/>
        <w:rPr>
          <w:rFonts w:ascii="Times New Roman" w:hAnsi="Times New Roman" w:cs="Times New Roman"/>
          <w:b/>
          <w:sz w:val="24"/>
          <w:szCs w:val="24"/>
        </w:rPr>
      </w:pPr>
      <w:r w:rsidRPr="00D6026F">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34E4" w:rsidRPr="00805C36" w:rsidRDefault="009734E4" w:rsidP="009734E4">
      <w:pPr>
        <w:widowControl w:val="0"/>
        <w:tabs>
          <w:tab w:val="left" w:pos="567"/>
        </w:tabs>
        <w:spacing w:after="0"/>
        <w:ind w:right="142"/>
        <w:contextualSpacing/>
        <w:jc w:val="right"/>
        <w:rPr>
          <w:rFonts w:ascii="Times New Roman" w:hAnsi="Times New Roman" w:cs="Times New Roman"/>
        </w:rPr>
      </w:pPr>
      <w:r w:rsidRPr="00805C36">
        <w:rPr>
          <w:rFonts w:ascii="Times New Roman" w:hAnsi="Times New Roman" w:cs="Times New Roman"/>
          <w:b/>
        </w:rPr>
        <w:br w:type="page"/>
      </w:r>
      <w:r w:rsidRPr="00805C36">
        <w:rPr>
          <w:rFonts w:ascii="Times New Roman" w:hAnsi="Times New Roman" w:cs="Times New Roman"/>
        </w:rPr>
        <w:lastRenderedPageBreak/>
        <w:t>Приложение № 1  к Административному регламенту</w:t>
      </w:r>
    </w:p>
    <w:tbl>
      <w:tblPr>
        <w:tblW w:w="5000" w:type="pct"/>
        <w:tblLook w:val="01E0"/>
      </w:tblPr>
      <w:tblGrid>
        <w:gridCol w:w="10421"/>
      </w:tblGrid>
      <w:tr w:rsidR="009734E4" w:rsidRPr="00805C36" w:rsidTr="00711776">
        <w:trPr>
          <w:trHeight w:val="5217"/>
        </w:trPr>
        <w:tc>
          <w:tcPr>
            <w:tcW w:w="5000" w:type="pct"/>
          </w:tcPr>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Главе Администрации (Руководителю Уполномоченного органа)</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hAnsi="Times New Roman" w:cs="Times New Roman"/>
              </w:rPr>
              <w:t>(полное наименование)</w:t>
            </w:r>
            <w:r w:rsidRPr="00805C36">
              <w:rPr>
                <w:rFonts w:ascii="Times New Roman" w:eastAsia="Calibri" w:hAnsi="Times New Roman" w:cs="Times New Roman"/>
                <w:lang w:eastAsia="en-US"/>
              </w:rPr>
              <w:t xml:space="preserve"> </w:t>
            </w:r>
          </w:p>
          <w:p w:rsidR="009734E4" w:rsidRPr="00805C36" w:rsidRDefault="009734E4" w:rsidP="00711776">
            <w:pPr>
              <w:autoSpaceDE w:val="0"/>
              <w:autoSpaceDN w:val="0"/>
              <w:adjustRightInd w:val="0"/>
              <w:ind w:right="142"/>
              <w:jc w:val="right"/>
              <w:outlineLvl w:val="1"/>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Заявитель: </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_______________________________________________,</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 xml:space="preserve"> (Ф.И.О. (отчество при наличии) </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 xml:space="preserve">проживающий: </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_______________________________________________,</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 xml:space="preserve">имеющий </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________________________________________________</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 xml:space="preserve">(документ, удостоверяющий личность, номер, серия, дата выдачи) </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________________________________________________</w:t>
            </w:r>
          </w:p>
          <w:p w:rsidR="009734E4" w:rsidRPr="00805C36" w:rsidRDefault="009734E4" w:rsidP="00711776">
            <w:pPr>
              <w:autoSpaceDE w:val="0"/>
              <w:autoSpaceDN w:val="0"/>
              <w:adjustRightInd w:val="0"/>
              <w:ind w:right="142"/>
              <w:jc w:val="right"/>
              <w:rPr>
                <w:rFonts w:ascii="Times New Roman" w:hAnsi="Times New Roman" w:cs="Times New Roman"/>
                <w:sz w:val="20"/>
                <w:szCs w:val="20"/>
              </w:rPr>
            </w:pPr>
            <w:r w:rsidRPr="00805C36">
              <w:rPr>
                <w:rFonts w:ascii="Times New Roman" w:hAnsi="Times New Roman" w:cs="Times New Roman"/>
                <w:sz w:val="20"/>
                <w:szCs w:val="20"/>
              </w:rPr>
              <w:t xml:space="preserve"> (контактные телефоны)</w:t>
            </w:r>
          </w:p>
          <w:p w:rsidR="009734E4" w:rsidRPr="00805C36" w:rsidRDefault="009734E4" w:rsidP="00711776">
            <w:pPr>
              <w:autoSpaceDE w:val="0"/>
              <w:autoSpaceDN w:val="0"/>
              <w:adjustRightInd w:val="0"/>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Для юридических лиц______________________________</w:t>
            </w:r>
          </w:p>
          <w:p w:rsidR="009734E4" w:rsidRPr="00805C36" w:rsidRDefault="009734E4" w:rsidP="00711776">
            <w:pPr>
              <w:autoSpaceDE w:val="0"/>
              <w:autoSpaceDN w:val="0"/>
              <w:adjustRightInd w:val="0"/>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________________________________________________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(наименование  ОПФ, наименование организации)</w:t>
            </w:r>
          </w:p>
          <w:p w:rsidR="009734E4" w:rsidRPr="00805C36" w:rsidRDefault="009734E4" w:rsidP="00711776">
            <w:pPr>
              <w:autoSpaceDE w:val="0"/>
              <w:autoSpaceDN w:val="0"/>
              <w:adjustRightInd w:val="0"/>
              <w:ind w:right="142"/>
              <w:jc w:val="right"/>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________________________________________________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(номер ИНН)</w:t>
            </w:r>
          </w:p>
          <w:p w:rsidR="009734E4" w:rsidRPr="00805C36" w:rsidRDefault="009734E4" w:rsidP="00711776">
            <w:pPr>
              <w:autoSpaceDE w:val="0"/>
              <w:autoSpaceDN w:val="0"/>
              <w:adjustRightInd w:val="0"/>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_______________________________________________</w:t>
            </w:r>
          </w:p>
          <w:p w:rsidR="009734E4" w:rsidRPr="00805C36" w:rsidRDefault="009734E4" w:rsidP="00711776">
            <w:pPr>
              <w:autoSpaceDE w:val="0"/>
              <w:autoSpaceDN w:val="0"/>
              <w:adjustRightInd w:val="0"/>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w:t>
            </w:r>
          </w:p>
          <w:p w:rsidR="009734E4" w:rsidRPr="00805C36" w:rsidRDefault="009734E4" w:rsidP="00711776">
            <w:pPr>
              <w:autoSpaceDE w:val="0"/>
              <w:autoSpaceDN w:val="0"/>
              <w:adjustRightInd w:val="0"/>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________________________________________________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sz w:val="20"/>
                <w:szCs w:val="20"/>
                <w:lang w:eastAsia="en-US"/>
              </w:rPr>
              <w:t xml:space="preserve"> (место нахождения</w:t>
            </w:r>
            <w:r w:rsidRPr="00805C36">
              <w:rPr>
                <w:rFonts w:ascii="Times New Roman" w:eastAsia="Calibri" w:hAnsi="Times New Roman" w:cs="Times New Roman"/>
                <w:lang w:eastAsia="en-US"/>
              </w:rPr>
              <w:t xml:space="preserve">) </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в лице 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_______________________________________________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 xml:space="preserve">(Ф.И.О., должность представителя, документы, удостоверяющие личность представителя и его полномочия, </w:t>
            </w:r>
            <w:r w:rsidRPr="00805C36">
              <w:rPr>
                <w:rFonts w:ascii="Times New Roman" w:hAnsi="Times New Roman" w:cs="Times New Roman"/>
              </w:rPr>
              <w:t>номер, серия, дата выдачи</w:t>
            </w:r>
            <w:r w:rsidRPr="00805C36">
              <w:rPr>
                <w:rFonts w:ascii="Times New Roman" w:eastAsia="Calibri" w:hAnsi="Times New Roman" w:cs="Times New Roman"/>
                <w:lang w:eastAsia="en-US"/>
              </w:rPr>
              <w:t>)</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________________________________________________</w:t>
            </w:r>
          </w:p>
          <w:p w:rsidR="009734E4" w:rsidRPr="00805C36" w:rsidRDefault="009734E4" w:rsidP="00711776">
            <w:pPr>
              <w:autoSpaceDE w:val="0"/>
              <w:autoSpaceDN w:val="0"/>
              <w:adjustRightInd w:val="0"/>
              <w:ind w:right="142"/>
              <w:jc w:val="right"/>
              <w:rPr>
                <w:rFonts w:ascii="Times New Roman" w:eastAsia="Calibri" w:hAnsi="Times New Roman" w:cs="Times New Roman"/>
                <w:lang w:eastAsia="en-US"/>
              </w:rPr>
            </w:pPr>
            <w:r w:rsidRPr="00805C36">
              <w:rPr>
                <w:rFonts w:ascii="Times New Roman" w:eastAsia="Calibri" w:hAnsi="Times New Roman" w:cs="Times New Roman"/>
                <w:lang w:eastAsia="en-US"/>
              </w:rPr>
              <w:t>(контактные телефоны)</w:t>
            </w:r>
          </w:p>
        </w:tc>
      </w:tr>
    </w:tbl>
    <w:p w:rsidR="009734E4" w:rsidRPr="00805C36" w:rsidRDefault="009734E4" w:rsidP="009734E4">
      <w:pPr>
        <w:widowControl w:val="0"/>
        <w:tabs>
          <w:tab w:val="left" w:pos="567"/>
        </w:tabs>
        <w:ind w:right="142"/>
        <w:contextualSpacing/>
        <w:jc w:val="center"/>
        <w:rPr>
          <w:rFonts w:ascii="Times New Roman" w:hAnsi="Times New Roman" w:cs="Times New Roman"/>
          <w:b/>
        </w:rPr>
      </w:pPr>
      <w:r w:rsidRPr="00805C36">
        <w:rPr>
          <w:rFonts w:ascii="Times New Roman" w:hAnsi="Times New Roman" w:cs="Times New Roman"/>
          <w:b/>
        </w:rPr>
        <w:t>Заявление о предоставлении порубочного билета и (или) разрешения на пересадку деревьев и кустарников</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Прошу выдать:</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 порубочный билет и разрешение на пересадку деревьев и кустарников;</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 порубочный билет;</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 разрешение на пересадку деревьев и кустарников.</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lastRenderedPageBreak/>
        <w:t xml:space="preserve">с целью:_____________________________________________________________ </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Место проведения работ:</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______________________________________________________________________</w:t>
      </w:r>
    </w:p>
    <w:p w:rsidR="009734E4" w:rsidRPr="00805C36" w:rsidRDefault="009734E4" w:rsidP="009734E4">
      <w:pPr>
        <w:widowControl w:val="0"/>
        <w:tabs>
          <w:tab w:val="left" w:pos="567"/>
        </w:tabs>
        <w:ind w:right="142"/>
        <w:contextualSpacing/>
        <w:jc w:val="center"/>
        <w:rPr>
          <w:rFonts w:ascii="Times New Roman" w:hAnsi="Times New Roman" w:cs="Times New Roman"/>
          <w:vertAlign w:val="superscript"/>
        </w:rPr>
      </w:pPr>
      <w:r w:rsidRPr="00805C36">
        <w:rPr>
          <w:rFonts w:ascii="Times New Roman" w:hAnsi="Times New Roman" w:cs="Times New Roman"/>
          <w:vertAlign w:val="superscript"/>
        </w:rPr>
        <w:t>(адрес месторасположения участка)</w:t>
      </w:r>
    </w:p>
    <w:p w:rsidR="009734E4" w:rsidRPr="00805C36" w:rsidRDefault="009734E4" w:rsidP="009734E4">
      <w:pPr>
        <w:widowControl w:val="0"/>
        <w:tabs>
          <w:tab w:val="left" w:pos="567"/>
        </w:tabs>
        <w:ind w:right="142"/>
        <w:contextualSpacing/>
        <w:rPr>
          <w:rFonts w:ascii="Times New Roman" w:hAnsi="Times New Roman" w:cs="Times New Roman"/>
        </w:rPr>
      </w:pPr>
      <w:r w:rsidRPr="00805C36">
        <w:rPr>
          <w:rFonts w:ascii="Times New Roman" w:hAnsi="Times New Roman" w:cs="Times New Roman"/>
        </w:rPr>
        <w:t>Приложение:_на_________________л. в ____________________экз.</w:t>
      </w:r>
    </w:p>
    <w:p w:rsidR="009734E4" w:rsidRPr="00805C36" w:rsidRDefault="009734E4" w:rsidP="009734E4">
      <w:pPr>
        <w:widowControl w:val="0"/>
        <w:tabs>
          <w:tab w:val="left" w:pos="567"/>
        </w:tabs>
        <w:ind w:right="142"/>
        <w:contextualSpacing/>
        <w:rPr>
          <w:rFonts w:ascii="Times New Roman" w:hAnsi="Times New Roman" w:cs="Times New Roman"/>
        </w:rPr>
      </w:pPr>
      <w:r w:rsidRPr="00805C36">
        <w:rPr>
          <w:rFonts w:ascii="Times New Roman" w:hAnsi="Times New Roman" w:cs="Times New Roman"/>
        </w:rPr>
        <w:t>Способ получения заявителем результата муниципальной услуги необходимо подчеркнуть:</w:t>
      </w:r>
    </w:p>
    <w:p w:rsidR="009734E4" w:rsidRPr="00805C36" w:rsidRDefault="009734E4" w:rsidP="009734E4">
      <w:pPr>
        <w:widowControl w:val="0"/>
        <w:numPr>
          <w:ilvl w:val="0"/>
          <w:numId w:val="5"/>
        </w:numPr>
        <w:tabs>
          <w:tab w:val="left" w:pos="567"/>
        </w:tabs>
        <w:spacing w:after="0" w:line="240" w:lineRule="auto"/>
        <w:ind w:left="0" w:right="142" w:firstLine="0"/>
        <w:contextualSpacing/>
        <w:jc w:val="both"/>
        <w:rPr>
          <w:rFonts w:ascii="Times New Roman" w:hAnsi="Times New Roman" w:cs="Times New Roman"/>
        </w:rPr>
      </w:pPr>
      <w:r w:rsidRPr="00805C36">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  (Уполномоченный орган);</w:t>
      </w:r>
    </w:p>
    <w:p w:rsidR="009734E4" w:rsidRPr="00805C36" w:rsidRDefault="009734E4" w:rsidP="009734E4">
      <w:pPr>
        <w:widowControl w:val="0"/>
        <w:numPr>
          <w:ilvl w:val="0"/>
          <w:numId w:val="5"/>
        </w:numPr>
        <w:tabs>
          <w:tab w:val="left" w:pos="567"/>
        </w:tabs>
        <w:spacing w:after="0" w:line="240" w:lineRule="auto"/>
        <w:ind w:left="0" w:right="142" w:firstLine="0"/>
        <w:contextualSpacing/>
        <w:jc w:val="both"/>
        <w:rPr>
          <w:rFonts w:ascii="Times New Roman" w:hAnsi="Times New Roman" w:cs="Times New Roman"/>
        </w:rPr>
      </w:pPr>
      <w:r w:rsidRPr="00805C36">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9734E4" w:rsidRPr="00805C36" w:rsidRDefault="009734E4" w:rsidP="009734E4">
      <w:pPr>
        <w:widowControl w:val="0"/>
        <w:numPr>
          <w:ilvl w:val="0"/>
          <w:numId w:val="5"/>
        </w:numPr>
        <w:tabs>
          <w:tab w:val="left" w:pos="567"/>
        </w:tabs>
        <w:spacing w:after="0" w:line="240" w:lineRule="auto"/>
        <w:ind w:left="0" w:right="142" w:firstLine="0"/>
        <w:contextualSpacing/>
        <w:jc w:val="both"/>
        <w:rPr>
          <w:rFonts w:ascii="Times New Roman" w:hAnsi="Times New Roman" w:cs="Times New Roman"/>
        </w:rPr>
      </w:pPr>
      <w:r w:rsidRPr="00805C36">
        <w:rPr>
          <w:rFonts w:ascii="Times New Roman" w:hAnsi="Times New Roman" w:cs="Times New Roman"/>
        </w:rPr>
        <w:t>в виде бумажного документа, который направляется Заявителю посредством почтового отправления;</w:t>
      </w:r>
    </w:p>
    <w:p w:rsidR="009734E4" w:rsidRPr="00805C36" w:rsidRDefault="009734E4" w:rsidP="009734E4">
      <w:pPr>
        <w:widowControl w:val="0"/>
        <w:numPr>
          <w:ilvl w:val="0"/>
          <w:numId w:val="5"/>
        </w:numPr>
        <w:tabs>
          <w:tab w:val="left" w:pos="567"/>
        </w:tabs>
        <w:spacing w:after="0" w:line="240" w:lineRule="auto"/>
        <w:ind w:left="0" w:right="142" w:firstLine="0"/>
        <w:contextualSpacing/>
        <w:jc w:val="both"/>
        <w:rPr>
          <w:rFonts w:ascii="Times New Roman" w:hAnsi="Times New Roman" w:cs="Times New Roman"/>
        </w:rPr>
      </w:pPr>
      <w:r w:rsidRPr="00805C36">
        <w:rPr>
          <w:rFonts w:ascii="Times New Roman" w:hAnsi="Times New Roman" w:cs="Times New Roman"/>
        </w:rPr>
        <w:t>в виде электронного документа, который направляется Заявителю в «Личный кабинет» ЕПГУ, РПГУ.</w:t>
      </w:r>
    </w:p>
    <w:p w:rsidR="009734E4" w:rsidRPr="00805C36" w:rsidRDefault="009734E4" w:rsidP="009734E4">
      <w:pPr>
        <w:widowControl w:val="0"/>
        <w:tabs>
          <w:tab w:val="left" w:pos="567"/>
        </w:tabs>
        <w:ind w:right="142"/>
        <w:contextualSpacing/>
        <w:jc w:val="both"/>
        <w:rPr>
          <w:rFonts w:ascii="Times New Roman" w:hAnsi="Times New Roman" w:cs="Times New Roman"/>
        </w:rPr>
      </w:pPr>
      <w:r w:rsidRPr="00805C36">
        <w:rPr>
          <w:rFonts w:ascii="Times New Roman" w:hAnsi="Times New Roman" w:cs="Times New Roman"/>
        </w:rPr>
        <w:t>Обязуюсь осуществить вывоз/переработку древесно-кустарниковой растительности и травяного покрова.</w:t>
      </w:r>
    </w:p>
    <w:p w:rsidR="009734E4" w:rsidRPr="00805C36" w:rsidRDefault="009734E4" w:rsidP="009734E4">
      <w:pPr>
        <w:widowControl w:val="0"/>
        <w:ind w:right="142"/>
        <w:contextualSpacing/>
        <w:jc w:val="both"/>
        <w:rPr>
          <w:rFonts w:ascii="Times New Roman" w:hAnsi="Times New Roman" w:cs="Times New Roman"/>
          <w:vertAlign w:val="superscript"/>
        </w:rPr>
      </w:pPr>
      <w:r w:rsidRPr="00805C36">
        <w:rPr>
          <w:rFonts w:ascii="Times New Roman" w:hAnsi="Times New Roman" w:cs="Times New Roman"/>
        </w:rPr>
        <w:t>___________________    _________                                    «_____»  ____________20______г.</w:t>
      </w:r>
      <w:r w:rsidRPr="00805C36">
        <w:rPr>
          <w:rFonts w:ascii="Times New Roman" w:hAnsi="Times New Roman" w:cs="Times New Roman"/>
          <w:vertAlign w:val="superscript"/>
        </w:rPr>
        <w:t xml:space="preserve"> (Ф.И.О. заявителя/представителя)          (подпись)</w:t>
      </w:r>
    </w:p>
    <w:p w:rsidR="009734E4" w:rsidRPr="00805C36" w:rsidRDefault="009734E4" w:rsidP="009734E4">
      <w:pPr>
        <w:widowControl w:val="0"/>
        <w:ind w:right="142"/>
        <w:contextualSpacing/>
        <w:jc w:val="both"/>
        <w:rPr>
          <w:rFonts w:ascii="Times New Roman" w:hAnsi="Times New Roman" w:cs="Times New Roman"/>
        </w:rPr>
      </w:pPr>
      <w:r w:rsidRPr="00805C36">
        <w:rPr>
          <w:rFonts w:ascii="Times New Roman" w:hAnsi="Times New Roman" w:cs="Times New Roman"/>
        </w:rPr>
        <w:t>____________________________________________________________</w:t>
      </w:r>
    </w:p>
    <w:p w:rsidR="009734E4" w:rsidRPr="00805C36" w:rsidRDefault="009734E4" w:rsidP="009734E4">
      <w:pPr>
        <w:widowControl w:val="0"/>
        <w:ind w:right="142"/>
        <w:contextualSpacing/>
        <w:jc w:val="both"/>
        <w:rPr>
          <w:rFonts w:ascii="Times New Roman" w:hAnsi="Times New Roman" w:cs="Times New Roman"/>
          <w:vertAlign w:val="superscript"/>
        </w:rPr>
      </w:pPr>
      <w:r w:rsidRPr="00805C36">
        <w:rPr>
          <w:rFonts w:ascii="Times New Roman" w:hAnsi="Times New Roman" w:cs="Times New Roman"/>
          <w:vertAlign w:val="superscript"/>
        </w:rPr>
        <w:t xml:space="preserve">              (реквизиты документа, удостоверяющего полномочия представителя заявителя (при необходимости)</w:t>
      </w:r>
    </w:p>
    <w:p w:rsidR="009734E4" w:rsidRPr="00805C36" w:rsidRDefault="009734E4" w:rsidP="009734E4">
      <w:pPr>
        <w:autoSpaceDE w:val="0"/>
        <w:autoSpaceDN w:val="0"/>
        <w:adjustRightInd w:val="0"/>
        <w:ind w:right="142"/>
        <w:jc w:val="both"/>
        <w:rPr>
          <w:rFonts w:ascii="Times New Roman" w:hAnsi="Times New Roman" w:cs="Times New Roman"/>
          <w:vertAlign w:val="superscript"/>
        </w:rPr>
      </w:pPr>
    </w:p>
    <w:p w:rsidR="009734E4" w:rsidRPr="00805C36" w:rsidRDefault="009734E4" w:rsidP="009734E4">
      <w:pPr>
        <w:autoSpaceDE w:val="0"/>
        <w:autoSpaceDN w:val="0"/>
        <w:adjustRightInd w:val="0"/>
        <w:ind w:right="142"/>
        <w:contextualSpacing/>
        <w:jc w:val="both"/>
        <w:rPr>
          <w:rFonts w:ascii="Times New Roman" w:hAnsi="Times New Roman" w:cs="Times New Roman"/>
        </w:rPr>
      </w:pPr>
      <w:r w:rsidRPr="00805C36">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widowControl w:val="0"/>
        <w:ind w:right="142"/>
        <w:contextualSpacing/>
        <w:jc w:val="both"/>
        <w:rPr>
          <w:rFonts w:ascii="Times New Roman" w:hAnsi="Times New Roman" w:cs="Times New Roman"/>
          <w:vertAlign w:val="superscript"/>
        </w:rPr>
      </w:pPr>
      <w:r w:rsidRPr="00805C36">
        <w:rPr>
          <w:rFonts w:ascii="Times New Roman" w:hAnsi="Times New Roman" w:cs="Times New Roman"/>
        </w:rPr>
        <w:t>___________________    _________                                    «_____»  ____________20______г.</w:t>
      </w:r>
      <w:r w:rsidRPr="00805C36">
        <w:rPr>
          <w:rFonts w:ascii="Times New Roman" w:hAnsi="Times New Roman" w:cs="Times New Roman"/>
          <w:vertAlign w:val="superscript"/>
        </w:rPr>
        <w:t xml:space="preserve">                                   (Ф.И.О. заявителя/представителя)          (подпись)</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vertAlign w:val="superscript"/>
        </w:rPr>
        <w:br w:type="page"/>
      </w:r>
      <w:r w:rsidRPr="00805C36">
        <w:rPr>
          <w:rFonts w:ascii="Times New Roman" w:hAnsi="Times New Roman" w:cs="Times New Roman"/>
        </w:rPr>
        <w:lastRenderedPageBreak/>
        <w:t xml:space="preserve">Приложение № 2 </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к Административному регламенту предоставления муниципальной услуги «_____»</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РЕКОМЕНДУЕМАЯ ФОРМА ЗАЯВЛЕНИЯ</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(для юридических лиц)</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rPr>
          <w:rFonts w:ascii="Times New Roman" w:hAnsi="Times New Roman" w:cs="Times New Roman"/>
        </w:rPr>
      </w:pPr>
      <w:r w:rsidRPr="00805C36">
        <w:rPr>
          <w:rFonts w:ascii="Times New Roman" w:hAnsi="Times New Roman" w:cs="Times New Roman"/>
        </w:rPr>
        <w:t>Фирменный бланк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w:t>
      </w:r>
    </w:p>
    <w:p w:rsidR="009734E4" w:rsidRPr="00805C36" w:rsidRDefault="009734E4" w:rsidP="009734E4">
      <w:pPr>
        <w:autoSpaceDE w:val="0"/>
        <w:autoSpaceDN w:val="0"/>
        <w:adjustRightInd w:val="0"/>
        <w:ind w:right="142"/>
        <w:rPr>
          <w:rFonts w:ascii="Times New Roman" w:hAnsi="Times New Roman" w:cs="Times New Roman"/>
          <w:sz w:val="20"/>
          <w:szCs w:val="20"/>
        </w:rPr>
      </w:pPr>
      <w:r w:rsidRPr="00805C36">
        <w:rPr>
          <w:rFonts w:ascii="Times New Roman" w:hAnsi="Times New Roman" w:cs="Times New Roman"/>
          <w:sz w:val="20"/>
          <w:szCs w:val="20"/>
        </w:rPr>
        <w:t>(наименование Администрации (Уполномоченного органа)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pBdr>
          <w:bottom w:val="single" w:sz="12" w:space="1" w:color="auto"/>
        </w:pBd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_________________________</w:t>
      </w:r>
    </w:p>
    <w:p w:rsidR="009734E4" w:rsidRPr="00805C36" w:rsidRDefault="009734E4" w:rsidP="009734E4">
      <w:pPr>
        <w:pBdr>
          <w:bottom w:val="single" w:sz="12" w:space="1" w:color="auto"/>
        </w:pBd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rPr>
          <w:rFonts w:ascii="Times New Roman" w:hAnsi="Times New Roman" w:cs="Times New Roman"/>
          <w:sz w:val="20"/>
          <w:szCs w:val="20"/>
        </w:rPr>
      </w:pPr>
      <w:r w:rsidRPr="00805C36">
        <w:rPr>
          <w:rFonts w:ascii="Times New Roman" w:hAnsi="Times New Roman" w:cs="Times New Roman"/>
          <w:sz w:val="20"/>
          <w:szCs w:val="20"/>
        </w:rPr>
        <w:t>(название, организационно-правовая форма юридического лица)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ИНН:________________________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ОГРН: 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места нахождения юридического лица: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 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Фактический адрес нахождения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 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электронной почты:</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Номер контактного телефона: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w:t>
      </w:r>
    </w:p>
    <w:p w:rsidR="009734E4"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ЗАЯВЛЕНИЕ</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lastRenderedPageBreak/>
        <w:t>_____________________________________________________________________________</w:t>
      </w:r>
      <w:r w:rsidRPr="00805C36">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 № 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дата принятия и номер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части 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допущенная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связи с 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 xml:space="preserve"> К заявлению прилагаются:</w:t>
      </w:r>
    </w:p>
    <w:p w:rsidR="009734E4" w:rsidRPr="00805C36" w:rsidRDefault="009734E4" w:rsidP="009734E4">
      <w:pPr>
        <w:pStyle w:val="a4"/>
        <w:numPr>
          <w:ilvl w:val="0"/>
          <w:numId w:val="6"/>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9734E4" w:rsidRPr="00805C36" w:rsidRDefault="009734E4" w:rsidP="009734E4">
      <w:pPr>
        <w:pStyle w:val="a4"/>
        <w:numPr>
          <w:ilvl w:val="0"/>
          <w:numId w:val="6"/>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6"/>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6"/>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tbl>
      <w:tblPr>
        <w:tblW w:w="0" w:type="auto"/>
        <w:tblLook w:val="04A0"/>
      </w:tblPr>
      <w:tblGrid>
        <w:gridCol w:w="3190"/>
        <w:gridCol w:w="3190"/>
        <w:gridCol w:w="3190"/>
      </w:tblGrid>
      <w:tr w:rsidR="009734E4" w:rsidRPr="00805C36" w:rsidTr="00711776">
        <w:tc>
          <w:tcPr>
            <w:tcW w:w="3190" w:type="dxa"/>
            <w:tcBorders>
              <w:bottom w:val="single" w:sz="4" w:space="0" w:color="auto"/>
            </w:tcBorders>
            <w:shd w:val="clear" w:color="auto" w:fill="auto"/>
          </w:tcPr>
          <w:p w:rsidR="009734E4" w:rsidRPr="00805C36" w:rsidRDefault="009734E4" w:rsidP="00711776">
            <w:pPr>
              <w:autoSpaceDE w:val="0"/>
              <w:autoSpaceDN w:val="0"/>
              <w:adjustRightInd w:val="0"/>
              <w:ind w:right="142"/>
              <w:jc w:val="both"/>
              <w:rPr>
                <w:rFonts w:ascii="Times New Roman" w:hAnsi="Times New Roman" w:cs="Times New Roman"/>
              </w:rPr>
            </w:pPr>
          </w:p>
        </w:tc>
        <w:tc>
          <w:tcPr>
            <w:tcW w:w="3190" w:type="dxa"/>
            <w:tcBorders>
              <w:bottom w:val="single" w:sz="4" w:space="0" w:color="auto"/>
            </w:tcBorders>
            <w:shd w:val="clear" w:color="auto" w:fill="auto"/>
          </w:tcPr>
          <w:p w:rsidR="009734E4" w:rsidRPr="00805C36" w:rsidRDefault="009734E4" w:rsidP="00711776">
            <w:pPr>
              <w:autoSpaceDE w:val="0"/>
              <w:autoSpaceDN w:val="0"/>
              <w:adjustRightInd w:val="0"/>
              <w:ind w:right="142"/>
              <w:jc w:val="both"/>
              <w:rPr>
                <w:rFonts w:ascii="Times New Roman" w:hAnsi="Times New Roman" w:cs="Times New Roman"/>
              </w:rPr>
            </w:pPr>
          </w:p>
        </w:tc>
        <w:tc>
          <w:tcPr>
            <w:tcW w:w="3190" w:type="dxa"/>
            <w:tcBorders>
              <w:bottom w:val="single" w:sz="4" w:space="0" w:color="auto"/>
            </w:tcBorders>
            <w:shd w:val="clear" w:color="auto" w:fill="auto"/>
          </w:tcPr>
          <w:p w:rsidR="009734E4" w:rsidRPr="00805C36" w:rsidRDefault="009734E4" w:rsidP="00711776">
            <w:pPr>
              <w:autoSpaceDE w:val="0"/>
              <w:autoSpaceDN w:val="0"/>
              <w:adjustRightInd w:val="0"/>
              <w:ind w:right="142"/>
              <w:jc w:val="both"/>
              <w:rPr>
                <w:rFonts w:ascii="Times New Roman" w:hAnsi="Times New Roman" w:cs="Times New Roman"/>
              </w:rPr>
            </w:pPr>
          </w:p>
        </w:tc>
      </w:tr>
      <w:tr w:rsidR="009734E4" w:rsidRPr="00805C36" w:rsidTr="00711776">
        <w:tc>
          <w:tcPr>
            <w:tcW w:w="3190" w:type="dxa"/>
            <w:tcBorders>
              <w:top w:val="single" w:sz="4" w:space="0" w:color="auto"/>
            </w:tcBorders>
            <w:shd w:val="clear" w:color="auto" w:fill="auto"/>
          </w:tcPr>
          <w:p w:rsidR="009734E4" w:rsidRPr="00805C36" w:rsidRDefault="009734E4" w:rsidP="00711776">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9734E4" w:rsidRPr="00805C36" w:rsidRDefault="009734E4" w:rsidP="00711776">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734E4" w:rsidRPr="00805C36" w:rsidRDefault="009734E4" w:rsidP="00711776">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(фамилия, инициалы руководителя юридического лица, уполномоченного представителя)</w:t>
            </w:r>
          </w:p>
        </w:tc>
      </w:tr>
    </w:tbl>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rPr>
          <w:rFonts w:ascii="Times New Roman" w:hAnsi="Times New Roman" w:cs="Times New Roman"/>
        </w:rPr>
      </w:pPr>
      <w:r w:rsidRPr="00805C36">
        <w:rPr>
          <w:rFonts w:ascii="Times New Roman" w:hAnsi="Times New Roman" w:cs="Times New Roman"/>
        </w:rPr>
        <w:t>М.П. (при наличии)</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Реквизиты документа, удостоверяющего личность уполномоченного представителя:</w:t>
      </w: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sz w:val="20"/>
          <w:szCs w:val="20"/>
        </w:rPr>
        <w:t>(указывается наименование документы, номер, кем и когда выдан</w:t>
      </w:r>
      <w:r w:rsidRPr="00805C36">
        <w:rPr>
          <w:rFonts w:ascii="Times New Roman" w:hAnsi="Times New Roman" w:cs="Times New Roman"/>
        </w:rPr>
        <w:t>)</w:t>
      </w:r>
    </w:p>
    <w:p w:rsidR="009734E4" w:rsidRPr="00805C36" w:rsidRDefault="009734E4" w:rsidP="009734E4">
      <w:pPr>
        <w:ind w:right="142"/>
        <w:rPr>
          <w:rFonts w:ascii="Times New Roman" w:hAnsi="Times New Roman" w:cs="Times New Roman"/>
        </w:rPr>
      </w:pP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br w:type="page"/>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lastRenderedPageBreak/>
        <w:t>РЕКОМЕНДУЕМАЯ ФОРМА ЗАЯВЛЕНИЯ</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(для физических лиц)</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w:t>
      </w:r>
    </w:p>
    <w:p w:rsidR="009734E4" w:rsidRPr="00805C36" w:rsidRDefault="009734E4" w:rsidP="009734E4">
      <w:pPr>
        <w:autoSpaceDE w:val="0"/>
        <w:autoSpaceDN w:val="0"/>
        <w:adjustRightInd w:val="0"/>
        <w:ind w:right="142"/>
        <w:rPr>
          <w:rFonts w:ascii="Times New Roman" w:hAnsi="Times New Roman" w:cs="Times New Roman"/>
          <w:sz w:val="20"/>
          <w:szCs w:val="20"/>
        </w:rPr>
      </w:pPr>
      <w:r w:rsidRPr="00805C36">
        <w:rPr>
          <w:rFonts w:ascii="Times New Roman" w:hAnsi="Times New Roman" w:cs="Times New Roman"/>
          <w:sz w:val="20"/>
          <w:szCs w:val="20"/>
        </w:rPr>
        <w:t>(наименование Администрации (Уполномоченного органа)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sz w:val="20"/>
          <w:szCs w:val="20"/>
        </w:rPr>
      </w:pPr>
      <w:r w:rsidRPr="00805C36">
        <w:rPr>
          <w:rFonts w:ascii="Times New Roman" w:hAnsi="Times New Roman" w:cs="Times New Roman"/>
          <w:sz w:val="20"/>
          <w:szCs w:val="20"/>
        </w:rPr>
        <w:t>(ФИО физического лица (отчество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Реквизиты основного документа, удостоверяющего личность:</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sz w:val="20"/>
          <w:szCs w:val="20"/>
        </w:rPr>
        <w:t>(указывается наименование документы, номер, кем и когда выдан</w:t>
      </w:r>
      <w:r w:rsidRPr="00805C36">
        <w:rPr>
          <w:rFonts w:ascii="Times New Roman" w:hAnsi="Times New Roman" w:cs="Times New Roman"/>
        </w:rPr>
        <w:t>)</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места жительства (пребывания):</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 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электронной почты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Номер контактного телефона: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ЗАЯВЛЕНИЕ</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_____________________________________________________________________________</w:t>
      </w:r>
      <w:r w:rsidRPr="00805C36">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 № 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дата принятия и номер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части 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допущенная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связи с 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 xml:space="preserve"> К заявлению прилагаются:</w:t>
      </w:r>
    </w:p>
    <w:p w:rsidR="009734E4" w:rsidRPr="00805C36" w:rsidRDefault="009734E4" w:rsidP="009734E4">
      <w:pPr>
        <w:pStyle w:val="a4"/>
        <w:numPr>
          <w:ilvl w:val="0"/>
          <w:numId w:val="7"/>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9734E4" w:rsidRPr="00805C36" w:rsidRDefault="009734E4" w:rsidP="009734E4">
      <w:pPr>
        <w:pStyle w:val="a4"/>
        <w:numPr>
          <w:ilvl w:val="0"/>
          <w:numId w:val="7"/>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7"/>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7"/>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     ____________________________    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 xml:space="preserve">            (дата)                                     (подпись)                                     (Ф.И.О.</w:t>
      </w:r>
      <w:r w:rsidRPr="00805C36">
        <w:rPr>
          <w:rFonts w:ascii="Times New Roman" w:hAnsi="Times New Roman" w:cs="Times New Roman"/>
          <w:sz w:val="20"/>
          <w:szCs w:val="20"/>
        </w:rPr>
        <w:t xml:space="preserve"> (отчество при наличии</w:t>
      </w:r>
      <w:r w:rsidRPr="00805C36">
        <w:rPr>
          <w:rFonts w:ascii="Times New Roman" w:hAnsi="Times New Roman" w:cs="Times New Roman"/>
        </w:rPr>
        <w:t>)</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Реквизиты документа, удостоверяющего личность представителя:</w:t>
      </w: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sz w:val="20"/>
          <w:szCs w:val="20"/>
        </w:rPr>
        <w:t>(указывается наименование документы, номер, кем и когда выдан</w:t>
      </w:r>
      <w:r w:rsidRPr="00805C36">
        <w:rPr>
          <w:rFonts w:ascii="Times New Roman" w:hAnsi="Times New Roman" w:cs="Times New Roman"/>
        </w:rPr>
        <w:t>)</w:t>
      </w: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br w:type="page"/>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lastRenderedPageBreak/>
        <w:t>РЕКОМЕНДУЕМАЯ ФОРМА ЗАЯВЛЕНИЯ</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 xml:space="preserve"> (для индивидуальных предпринимателей)</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w:t>
      </w:r>
    </w:p>
    <w:p w:rsidR="009734E4" w:rsidRPr="00805C36" w:rsidRDefault="009734E4" w:rsidP="009734E4">
      <w:pPr>
        <w:autoSpaceDE w:val="0"/>
        <w:autoSpaceDN w:val="0"/>
        <w:adjustRightInd w:val="0"/>
        <w:ind w:right="142"/>
        <w:rPr>
          <w:rFonts w:ascii="Times New Roman" w:hAnsi="Times New Roman" w:cs="Times New Roman"/>
          <w:sz w:val="20"/>
          <w:szCs w:val="20"/>
        </w:rPr>
      </w:pPr>
      <w:r w:rsidRPr="00805C36">
        <w:rPr>
          <w:rFonts w:ascii="Times New Roman" w:hAnsi="Times New Roman" w:cs="Times New Roman"/>
          <w:sz w:val="20"/>
          <w:szCs w:val="20"/>
        </w:rPr>
        <w:t>(наименование Администрации (Уполномоченного органа)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pBdr>
          <w:bottom w:val="single" w:sz="12" w:space="1" w:color="auto"/>
        </w:pBd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______________________________________</w:t>
      </w:r>
    </w:p>
    <w:p w:rsidR="009734E4" w:rsidRPr="00805C36" w:rsidRDefault="009734E4" w:rsidP="009734E4">
      <w:pPr>
        <w:pBdr>
          <w:bottom w:val="single" w:sz="12" w:space="1" w:color="auto"/>
        </w:pBd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sz w:val="20"/>
          <w:szCs w:val="20"/>
        </w:rPr>
      </w:pPr>
      <w:r w:rsidRPr="00805C36">
        <w:rPr>
          <w:rFonts w:ascii="Times New Roman" w:hAnsi="Times New Roman" w:cs="Times New Roman"/>
          <w:sz w:val="20"/>
          <w:szCs w:val="20"/>
        </w:rPr>
        <w:t>(Ф.И.О. (отчество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ИНН:________________________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ОГРН: 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Реквизиты основного документа, удостоверяющего личность:</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sz w:val="20"/>
          <w:szCs w:val="20"/>
        </w:rPr>
        <w:t>(указывается наименование документы, номер, кем и когда выдан</w:t>
      </w:r>
      <w:r w:rsidRPr="00805C36">
        <w:rPr>
          <w:rFonts w:ascii="Times New Roman" w:hAnsi="Times New Roman" w:cs="Times New Roman"/>
        </w:rPr>
        <w:t>)</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места нахождения:</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 __________________________________________________________________________________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Фактический адрес нахождения (при наличии):</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 __________________________________________________________________________________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Адрес электронной почты:</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Номер контактного телефона: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ЗАЯВЛЕНИЕ</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lastRenderedPageBreak/>
        <w:t>Прошу устранить (исправить) опечатку и (или) ошибку (нужное указать) в ранее принятом (выданном) 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_____________________________________________________________________________</w:t>
      </w:r>
      <w:r w:rsidRPr="00805C36">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от ________________ № 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дата принятия и номер документа, в котором допущена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части 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(указывается допущенная опечатка или ошибка)</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в связи с 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34E4" w:rsidRPr="00805C36" w:rsidRDefault="009734E4" w:rsidP="009734E4">
      <w:pPr>
        <w:autoSpaceDE w:val="0"/>
        <w:autoSpaceDN w:val="0"/>
        <w:adjustRightInd w:val="0"/>
        <w:ind w:right="142"/>
        <w:jc w:val="both"/>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 xml:space="preserve"> К заявлению прилагаются:</w:t>
      </w:r>
    </w:p>
    <w:p w:rsidR="009734E4" w:rsidRPr="00805C36" w:rsidRDefault="009734E4" w:rsidP="009734E4">
      <w:pPr>
        <w:pStyle w:val="a4"/>
        <w:numPr>
          <w:ilvl w:val="0"/>
          <w:numId w:val="8"/>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9734E4" w:rsidRPr="00805C36" w:rsidRDefault="009734E4" w:rsidP="009734E4">
      <w:pPr>
        <w:pStyle w:val="a4"/>
        <w:numPr>
          <w:ilvl w:val="0"/>
          <w:numId w:val="8"/>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8"/>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Pr="00805C36" w:rsidRDefault="009734E4" w:rsidP="009734E4">
      <w:pPr>
        <w:pStyle w:val="a4"/>
        <w:numPr>
          <w:ilvl w:val="0"/>
          <w:numId w:val="8"/>
        </w:numPr>
        <w:autoSpaceDE w:val="0"/>
        <w:autoSpaceDN w:val="0"/>
        <w:adjustRightInd w:val="0"/>
        <w:spacing w:after="0" w:line="240" w:lineRule="auto"/>
        <w:ind w:left="0" w:right="142" w:firstLine="0"/>
        <w:jc w:val="both"/>
        <w:rPr>
          <w:rFonts w:ascii="Times New Roman" w:hAnsi="Times New Roman"/>
        </w:rPr>
      </w:pPr>
      <w:r w:rsidRPr="00805C36">
        <w:rPr>
          <w:rFonts w:ascii="Times New Roman" w:hAnsi="Times New Roman"/>
        </w:rPr>
        <w:t>_______________________________________________________________________</w:t>
      </w:r>
    </w:p>
    <w:p w:rsidR="009734E4"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9734E4" w:rsidRPr="00805C36" w:rsidRDefault="009734E4" w:rsidP="009734E4">
      <w:pPr>
        <w:autoSpaceDE w:val="0"/>
        <w:autoSpaceDN w:val="0"/>
        <w:adjustRightInd w:val="0"/>
        <w:ind w:right="142"/>
        <w:jc w:val="center"/>
        <w:rPr>
          <w:rFonts w:ascii="Times New Roman" w:hAnsi="Times New Roman" w:cs="Times New Roman"/>
        </w:rPr>
      </w:pP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______________________     ____________________________    _______________________</w:t>
      </w:r>
    </w:p>
    <w:p w:rsidR="009734E4" w:rsidRPr="00805C36" w:rsidRDefault="009734E4" w:rsidP="009734E4">
      <w:pPr>
        <w:autoSpaceDE w:val="0"/>
        <w:autoSpaceDN w:val="0"/>
        <w:adjustRightInd w:val="0"/>
        <w:ind w:right="142"/>
        <w:jc w:val="both"/>
        <w:rPr>
          <w:rFonts w:ascii="Times New Roman" w:hAnsi="Times New Roman" w:cs="Times New Roman"/>
        </w:rPr>
      </w:pPr>
      <w:r w:rsidRPr="00805C36">
        <w:rPr>
          <w:rFonts w:ascii="Times New Roman" w:hAnsi="Times New Roman" w:cs="Times New Roman"/>
        </w:rPr>
        <w:t xml:space="preserve">            (должность)                                     (подпись)                         (Ф.И.О.</w:t>
      </w:r>
      <w:r w:rsidRPr="00805C36">
        <w:rPr>
          <w:rFonts w:ascii="Times New Roman" w:hAnsi="Times New Roman" w:cs="Times New Roman"/>
          <w:sz w:val="20"/>
          <w:szCs w:val="20"/>
        </w:rPr>
        <w:t xml:space="preserve"> (отчество при наличии</w:t>
      </w:r>
      <w:r w:rsidRPr="00805C36">
        <w:rPr>
          <w:rFonts w:ascii="Times New Roman" w:hAnsi="Times New Roman" w:cs="Times New Roman"/>
        </w:rPr>
        <w:t>)</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rPr>
        <w:t>М.П.</w:t>
      </w:r>
    </w:p>
    <w:p w:rsidR="009734E4" w:rsidRPr="00805C36" w:rsidRDefault="009734E4" w:rsidP="009734E4">
      <w:pPr>
        <w:ind w:right="142"/>
        <w:rPr>
          <w:rFonts w:ascii="Times New Roman" w:hAnsi="Times New Roman" w:cs="Times New Roman"/>
        </w:rPr>
      </w:pP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Реквизиты документа, удостоверяющего личность представителя:</w:t>
      </w:r>
    </w:p>
    <w:p w:rsidR="009734E4" w:rsidRPr="00805C36" w:rsidRDefault="009734E4" w:rsidP="009734E4">
      <w:pPr>
        <w:ind w:right="142"/>
        <w:rPr>
          <w:rFonts w:ascii="Times New Roman" w:hAnsi="Times New Roman" w:cs="Times New Roman"/>
        </w:rPr>
      </w:pPr>
      <w:r w:rsidRPr="00805C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734E4" w:rsidRPr="00805C36" w:rsidRDefault="009734E4" w:rsidP="009734E4">
      <w:pPr>
        <w:autoSpaceDE w:val="0"/>
        <w:autoSpaceDN w:val="0"/>
        <w:adjustRightInd w:val="0"/>
        <w:ind w:right="142"/>
        <w:jc w:val="center"/>
        <w:rPr>
          <w:rFonts w:ascii="Times New Roman" w:hAnsi="Times New Roman" w:cs="Times New Roman"/>
        </w:rPr>
      </w:pPr>
      <w:r w:rsidRPr="00805C36">
        <w:rPr>
          <w:rFonts w:ascii="Times New Roman" w:hAnsi="Times New Roman" w:cs="Times New Roman"/>
          <w:sz w:val="20"/>
          <w:szCs w:val="20"/>
        </w:rPr>
        <w:lastRenderedPageBreak/>
        <w:t>(указывается наименование документы, номер, кем и когда выдан</w:t>
      </w:r>
      <w:r w:rsidRPr="00805C36">
        <w:rPr>
          <w:rFonts w:ascii="Times New Roman" w:hAnsi="Times New Roman" w:cs="Times New Roman"/>
        </w:rPr>
        <w:t>)</w:t>
      </w:r>
    </w:p>
    <w:p w:rsidR="009734E4" w:rsidRPr="00805C36" w:rsidRDefault="009734E4" w:rsidP="009734E4">
      <w:pPr>
        <w:ind w:right="142"/>
        <w:rPr>
          <w:rFonts w:ascii="Times New Roman" w:hAnsi="Times New Roman" w:cs="Times New Roman"/>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widowControl w:val="0"/>
        <w:ind w:right="142"/>
        <w:contextualSpacing/>
        <w:jc w:val="both"/>
        <w:rPr>
          <w:rFonts w:ascii="Times New Roman" w:hAnsi="Times New Roman" w:cs="Times New Roman"/>
          <w:vertAlign w:val="superscript"/>
        </w:rPr>
        <w:sectPr w:rsidR="009734E4" w:rsidRPr="00805C36" w:rsidSect="00D6026F">
          <w:headerReference w:type="even" r:id="rId19"/>
          <w:headerReference w:type="default" r:id="rId20"/>
          <w:pgSz w:w="11906" w:h="16838"/>
          <w:pgMar w:top="284" w:right="567" w:bottom="284" w:left="1134" w:header="709" w:footer="709" w:gutter="0"/>
          <w:cols w:space="708"/>
          <w:titlePg/>
          <w:docGrid w:linePitch="360"/>
        </w:sectPr>
      </w:pPr>
    </w:p>
    <w:p w:rsidR="009734E4" w:rsidRPr="00805C36" w:rsidRDefault="009734E4" w:rsidP="009734E4">
      <w:pPr>
        <w:widowControl w:val="0"/>
        <w:ind w:right="142"/>
        <w:contextualSpacing/>
        <w:jc w:val="both"/>
        <w:rPr>
          <w:rFonts w:ascii="Times New Roman" w:hAnsi="Times New Roman" w:cs="Times New Roman"/>
          <w:sz w:val="28"/>
          <w:szCs w:val="28"/>
        </w:rPr>
      </w:pPr>
      <w:r w:rsidRPr="00805C36">
        <w:rPr>
          <w:rFonts w:ascii="Times New Roman" w:hAnsi="Times New Roman" w:cs="Times New Roman"/>
          <w:sz w:val="28"/>
          <w:szCs w:val="28"/>
        </w:rPr>
        <w:lastRenderedPageBreak/>
        <w:t>Приложение № 3</w:t>
      </w:r>
    </w:p>
    <w:p w:rsidR="009734E4" w:rsidRPr="00805C36" w:rsidRDefault="009734E4" w:rsidP="009734E4">
      <w:pPr>
        <w:widowControl w:val="0"/>
        <w:ind w:right="142"/>
        <w:contextualSpacing/>
        <w:jc w:val="both"/>
        <w:rPr>
          <w:rFonts w:ascii="Times New Roman" w:hAnsi="Times New Roman" w:cs="Times New Roman"/>
          <w:sz w:val="28"/>
          <w:szCs w:val="28"/>
        </w:rPr>
      </w:pPr>
      <w:r w:rsidRPr="00805C36">
        <w:rPr>
          <w:rFonts w:ascii="Times New Roman" w:hAnsi="Times New Roman" w:cs="Times New Roman"/>
          <w:sz w:val="28"/>
          <w:szCs w:val="28"/>
        </w:rPr>
        <w:t>к Административному регламенту</w:t>
      </w:r>
    </w:p>
    <w:p w:rsidR="009734E4" w:rsidRPr="00805C36" w:rsidRDefault="009734E4" w:rsidP="009734E4">
      <w:pPr>
        <w:widowControl w:val="0"/>
        <w:ind w:right="142"/>
        <w:contextualSpacing/>
        <w:jc w:val="both"/>
        <w:rPr>
          <w:rFonts w:ascii="Times New Roman" w:hAnsi="Times New Roman" w:cs="Times New Roman"/>
          <w:sz w:val="28"/>
          <w:szCs w:val="28"/>
        </w:rPr>
      </w:pPr>
      <w:r w:rsidRPr="00805C36">
        <w:rPr>
          <w:rFonts w:ascii="Times New Roman" w:hAnsi="Times New Roman" w:cs="Times New Roman"/>
          <w:sz w:val="28"/>
          <w:szCs w:val="28"/>
        </w:rPr>
        <w:t xml:space="preserve">предоставления муниципальной услуги </w:t>
      </w:r>
    </w:p>
    <w:p w:rsidR="009734E4" w:rsidRPr="00805C36" w:rsidRDefault="009734E4" w:rsidP="009734E4">
      <w:pPr>
        <w:widowControl w:val="0"/>
        <w:ind w:right="142"/>
        <w:contextualSpacing/>
        <w:jc w:val="both"/>
        <w:rPr>
          <w:rFonts w:ascii="Times New Roman" w:hAnsi="Times New Roman" w:cs="Times New Roman"/>
          <w:sz w:val="28"/>
          <w:szCs w:val="28"/>
        </w:rPr>
      </w:pPr>
      <w:r w:rsidRPr="00805C36">
        <w:rPr>
          <w:rFonts w:ascii="Times New Roman" w:hAnsi="Times New Roman" w:cs="Times New Roman"/>
          <w:sz w:val="28"/>
          <w:szCs w:val="28"/>
        </w:rPr>
        <w:t xml:space="preserve"> «</w:t>
      </w:r>
      <w:r w:rsidRPr="00805C36">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r w:rsidRPr="00805C36">
        <w:rPr>
          <w:rFonts w:ascii="Times New Roman" w:hAnsi="Times New Roman" w:cs="Times New Roman"/>
          <w:sz w:val="28"/>
          <w:szCs w:val="28"/>
        </w:rPr>
        <w:t>»</w:t>
      </w:r>
    </w:p>
    <w:p w:rsidR="009734E4" w:rsidRPr="00805C36" w:rsidRDefault="009734E4" w:rsidP="009734E4">
      <w:pPr>
        <w:widowControl w:val="0"/>
        <w:ind w:right="142"/>
        <w:contextualSpacing/>
        <w:jc w:val="both"/>
        <w:rPr>
          <w:rFonts w:ascii="Times New Roman" w:hAnsi="Times New Roman" w:cs="Times New Roman"/>
          <w:vertAlign w:val="superscript"/>
        </w:rPr>
      </w:pPr>
    </w:p>
    <w:p w:rsidR="009734E4" w:rsidRPr="00805C36" w:rsidRDefault="009734E4" w:rsidP="009734E4">
      <w:pPr>
        <w:autoSpaceDE w:val="0"/>
        <w:autoSpaceDN w:val="0"/>
        <w:adjustRightInd w:val="0"/>
        <w:ind w:right="142"/>
        <w:jc w:val="center"/>
        <w:rPr>
          <w:rFonts w:ascii="Times New Roman" w:eastAsia="Calibri" w:hAnsi="Times New Roman" w:cs="Times New Roman"/>
          <w:lang w:eastAsia="en-US"/>
        </w:rPr>
      </w:pPr>
      <w:r w:rsidRPr="00805C36">
        <w:rPr>
          <w:rFonts w:ascii="Times New Roman" w:eastAsia="Calibri" w:hAnsi="Times New Roman" w:cs="Times New Roman"/>
          <w:lang w:eastAsia="en-US"/>
        </w:rPr>
        <w:t>Описание состава, последовательности и сроков выполнения административных процедур (действий) предоставления муниципальной услуги</w:t>
      </w:r>
    </w:p>
    <w:p w:rsidR="009734E4" w:rsidRPr="00805C36" w:rsidRDefault="009734E4" w:rsidP="009734E4">
      <w:pPr>
        <w:widowControl w:val="0"/>
        <w:ind w:right="142"/>
        <w:contextualSpacing/>
        <w:jc w:val="both"/>
        <w:rPr>
          <w:rFonts w:ascii="Times New Roman" w:hAnsi="Times New Roman" w:cs="Times New Roman"/>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787"/>
        <w:gridCol w:w="1268"/>
        <w:gridCol w:w="1542"/>
        <w:gridCol w:w="1450"/>
        <w:gridCol w:w="2587"/>
      </w:tblGrid>
      <w:tr w:rsidR="009734E4" w:rsidRPr="00805C36" w:rsidTr="00711776">
        <w:trPr>
          <w:trHeight w:val="20"/>
          <w:tblHeader/>
        </w:trPr>
        <w:tc>
          <w:tcPr>
            <w:tcW w:w="682"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Основание для начала административной процедуры</w:t>
            </w:r>
          </w:p>
        </w:tc>
        <w:tc>
          <w:tcPr>
            <w:tcW w:w="894"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Содержание административных действий</w:t>
            </w:r>
          </w:p>
        </w:tc>
        <w:tc>
          <w:tcPr>
            <w:tcW w:w="634"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Срок выполнения административных действий</w:t>
            </w:r>
          </w:p>
        </w:tc>
        <w:tc>
          <w:tcPr>
            <w:tcW w:w="771"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Должностное лицо, ответственное за выполнение административного действия</w:t>
            </w:r>
          </w:p>
        </w:tc>
        <w:tc>
          <w:tcPr>
            <w:tcW w:w="725"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Критерии принятия решения</w:t>
            </w:r>
          </w:p>
        </w:tc>
        <w:tc>
          <w:tcPr>
            <w:tcW w:w="1294" w:type="pct"/>
            <w:shd w:val="clear" w:color="auto" w:fill="auto"/>
            <w:vAlign w:val="center"/>
          </w:tcPr>
          <w:p w:rsidR="009734E4" w:rsidRPr="00805C36" w:rsidRDefault="009734E4" w:rsidP="00711776">
            <w:pPr>
              <w:ind w:right="142"/>
              <w:jc w:val="center"/>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Результат административного действия, способ фиксации</w:t>
            </w:r>
          </w:p>
        </w:tc>
      </w:tr>
      <w:tr w:rsidR="009734E4" w:rsidRPr="00805C36" w:rsidTr="00711776">
        <w:trPr>
          <w:trHeight w:val="20"/>
        </w:trPr>
        <w:tc>
          <w:tcPr>
            <w:tcW w:w="5000" w:type="pct"/>
            <w:gridSpan w:val="6"/>
            <w:shd w:val="clear" w:color="auto" w:fill="auto"/>
          </w:tcPr>
          <w:p w:rsidR="009734E4" w:rsidRPr="00805C36" w:rsidRDefault="009734E4" w:rsidP="009734E4">
            <w:pPr>
              <w:numPr>
                <w:ilvl w:val="0"/>
                <w:numId w:val="10"/>
              </w:numPr>
              <w:spacing w:after="0" w:line="240" w:lineRule="auto"/>
              <w:ind w:left="0" w:right="142" w:firstLine="0"/>
              <w:contextualSpacing/>
              <w:jc w:val="center"/>
              <w:rPr>
                <w:rFonts w:ascii="Times New Roman" w:eastAsia="Calibri" w:hAnsi="Times New Roman" w:cs="Times New Roman"/>
                <w:sz w:val="20"/>
                <w:szCs w:val="20"/>
                <w:lang w:eastAsia="en-US"/>
              </w:rPr>
            </w:pPr>
            <w:r w:rsidRPr="00805C36">
              <w:rPr>
                <w:rFonts w:ascii="Times New Roman" w:eastAsia="Calibri" w:hAnsi="Times New Roman" w:cs="Times New Roman"/>
                <w:b/>
                <w:sz w:val="20"/>
                <w:szCs w:val="20"/>
                <w:lang w:eastAsia="en-US"/>
              </w:rPr>
              <w:t xml:space="preserve">Прием документов и регистрация заявления на предоставление муниципальной услуги </w:t>
            </w:r>
          </w:p>
        </w:tc>
      </w:tr>
      <w:tr w:rsidR="009734E4" w:rsidRPr="00805C36" w:rsidTr="00711776">
        <w:trPr>
          <w:trHeight w:val="20"/>
        </w:trPr>
        <w:tc>
          <w:tcPr>
            <w:tcW w:w="682"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поступление заявления и документов в Администрацию (Уполномоченный орган)</w:t>
            </w:r>
          </w:p>
        </w:tc>
        <w:tc>
          <w:tcPr>
            <w:tcW w:w="894" w:type="pct"/>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прием и регистрация заявления (в том числе поступивших почтовым отправлением,  из РГАУ МФЦ и посредством</w:t>
            </w:r>
            <w:r w:rsidRPr="00805C36">
              <w:rPr>
                <w:rFonts w:ascii="Times New Roman" w:eastAsia="Calibri" w:hAnsi="Times New Roman" w:cs="Times New Roman"/>
                <w:sz w:val="28"/>
                <w:szCs w:val="28"/>
                <w:lang w:eastAsia="en-US"/>
              </w:rPr>
              <w:t xml:space="preserve"> </w:t>
            </w:r>
            <w:r w:rsidRPr="00805C36">
              <w:rPr>
                <w:rFonts w:ascii="Times New Roman" w:eastAsia="Calibri" w:hAnsi="Times New Roman" w:cs="Times New Roman"/>
                <w:sz w:val="20"/>
                <w:szCs w:val="20"/>
                <w:lang w:eastAsia="en-US"/>
              </w:rPr>
              <w:t>ЕПГУ,  РПГУ)</w:t>
            </w:r>
          </w:p>
        </w:tc>
        <w:tc>
          <w:tcPr>
            <w:tcW w:w="634"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2 рабочих дней</w:t>
            </w:r>
          </w:p>
        </w:tc>
        <w:tc>
          <w:tcPr>
            <w:tcW w:w="771"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регистрацию корреспонденции</w:t>
            </w:r>
          </w:p>
        </w:tc>
        <w:tc>
          <w:tcPr>
            <w:tcW w:w="725"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w:t>
            </w:r>
          </w:p>
        </w:tc>
        <w:tc>
          <w:tcPr>
            <w:tcW w:w="1294" w:type="pct"/>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прием документов;</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регистрация заявления в системе делопроизводства (присвоение номера и датирование); </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регистрации входящих заявлений и прилагаемых документов на платформе межведомственного электронного взаимодействия Республики Башкортостан (</w:t>
            </w:r>
            <w:hyperlink r:id="rId21" w:history="1">
              <w:r w:rsidRPr="00805C36">
                <w:rPr>
                  <w:rStyle w:val="a3"/>
                  <w:rFonts w:ascii="Times New Roman" w:eastAsia="Calibri" w:hAnsi="Times New Roman" w:cs="Times New Roman"/>
                  <w:sz w:val="20"/>
                  <w:szCs w:val="20"/>
                  <w:lang w:eastAsia="en-US"/>
                </w:rPr>
                <w:t>https://vis.bashkortostan.ru</w:t>
              </w:r>
            </w:hyperlink>
            <w:r w:rsidRPr="00805C36">
              <w:rPr>
                <w:rFonts w:ascii="Times New Roman" w:eastAsia="Calibri" w:hAnsi="Times New Roman" w:cs="Times New Roman"/>
                <w:sz w:val="20"/>
                <w:szCs w:val="20"/>
                <w:lang w:eastAsia="en-US"/>
              </w:rPr>
              <w:t>)</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отказ в приеме </w:t>
            </w:r>
            <w:r w:rsidRPr="00805C36">
              <w:rPr>
                <w:rFonts w:ascii="Times New Roman" w:eastAsia="Calibri" w:hAnsi="Times New Roman" w:cs="Times New Roman"/>
                <w:sz w:val="20"/>
                <w:szCs w:val="20"/>
                <w:lang w:eastAsia="en-US"/>
              </w:rPr>
              <w:lastRenderedPageBreak/>
              <w:t>документов:</w:t>
            </w:r>
          </w:p>
          <w:p w:rsidR="009734E4" w:rsidRPr="00805C36" w:rsidRDefault="009734E4" w:rsidP="009734E4">
            <w:pPr>
              <w:numPr>
                <w:ilvl w:val="0"/>
                <w:numId w:val="11"/>
              </w:numPr>
              <w:tabs>
                <w:tab w:val="left" w:pos="391"/>
              </w:tabs>
              <w:spacing w:after="0" w:line="240" w:lineRule="auto"/>
              <w:ind w:left="0" w:right="142" w:firstLine="0"/>
              <w:contextualSpacing/>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в случае личного обращения в Администрацию (Уполномоченный орган) по основаниям, указанным в пункте 2.13 Административного регламента, – в устной форме;</w:t>
            </w:r>
          </w:p>
          <w:p w:rsidR="009734E4" w:rsidRPr="00805C36" w:rsidRDefault="009734E4" w:rsidP="009734E4">
            <w:pPr>
              <w:numPr>
                <w:ilvl w:val="0"/>
                <w:numId w:val="11"/>
              </w:numPr>
              <w:tabs>
                <w:tab w:val="left" w:pos="391"/>
              </w:tabs>
              <w:spacing w:after="0" w:line="240" w:lineRule="auto"/>
              <w:ind w:left="0" w:right="142" w:firstLine="0"/>
              <w:contextualSpacing/>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в случае обращения посредством ЕПГУ, РПГУ по основаниям, указанным в пункте 2.14 Административного регламента, – в форме электронного документа, направленного в личный кабинет заявителя на ЕПГУ, РПГУ.</w:t>
            </w:r>
          </w:p>
        </w:tc>
      </w:tr>
      <w:tr w:rsidR="009734E4" w:rsidRPr="00805C36" w:rsidTr="00711776">
        <w:trPr>
          <w:trHeight w:val="20"/>
        </w:trPr>
        <w:tc>
          <w:tcPr>
            <w:tcW w:w="5000" w:type="pct"/>
            <w:gridSpan w:val="6"/>
            <w:tcBorders>
              <w:bottom w:val="single" w:sz="4" w:space="0" w:color="auto"/>
            </w:tcBorders>
            <w:shd w:val="clear" w:color="auto" w:fill="auto"/>
          </w:tcPr>
          <w:p w:rsidR="009734E4" w:rsidRPr="00805C36" w:rsidRDefault="009734E4" w:rsidP="009734E4">
            <w:pPr>
              <w:numPr>
                <w:ilvl w:val="0"/>
                <w:numId w:val="10"/>
              </w:numPr>
              <w:autoSpaceDE w:val="0"/>
              <w:autoSpaceDN w:val="0"/>
              <w:adjustRightInd w:val="0"/>
              <w:spacing w:after="0" w:line="240" w:lineRule="auto"/>
              <w:ind w:left="0" w:right="142" w:firstLine="0"/>
              <w:contextualSpacing/>
              <w:jc w:val="center"/>
              <w:rPr>
                <w:rFonts w:ascii="Times New Roman" w:eastAsia="Calibri" w:hAnsi="Times New Roman" w:cs="Times New Roman"/>
                <w:b/>
                <w:sz w:val="20"/>
                <w:szCs w:val="20"/>
                <w:lang w:eastAsia="en-US"/>
              </w:rPr>
            </w:pPr>
            <w:r w:rsidRPr="00805C36">
              <w:rPr>
                <w:rFonts w:ascii="Times New Roman" w:eastAsia="Calibri" w:hAnsi="Times New Roman" w:cs="Times New Roman"/>
                <w:b/>
                <w:sz w:val="20"/>
                <w:szCs w:val="20"/>
                <w:lang w:eastAsia="en-US"/>
              </w:rPr>
              <w:lastRenderedPageBreak/>
              <w:t xml:space="preserve">Рассмотрение заявления и приложенных к нему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9734E4" w:rsidRPr="00805C36" w:rsidTr="00711776">
        <w:trPr>
          <w:trHeight w:val="20"/>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пакет зарегистрированных документов, поступивших должностному лицу,</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ответственному за предоставление  муниципальной услуги</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проверка зарегистрированных документов на предмет комплектности</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autoSpaceDE w:val="0"/>
              <w:autoSpaceDN w:val="0"/>
              <w:adjustRightInd w:val="0"/>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1 рабочий день</w:t>
            </w:r>
          </w:p>
        </w:tc>
        <w:tc>
          <w:tcPr>
            <w:tcW w:w="771" w:type="pct"/>
            <w:vMerge w:val="restart"/>
            <w:tcBorders>
              <w:top w:val="single" w:sz="4" w:space="0" w:color="auto"/>
              <w:left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предоставление муниципальной услуги</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9734E4" w:rsidRPr="00805C36" w:rsidTr="00711776">
        <w:trPr>
          <w:trHeight w:val="20"/>
        </w:trPr>
        <w:tc>
          <w:tcPr>
            <w:tcW w:w="682" w:type="pct"/>
            <w:vMerge/>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направление межведомственных запросов</w:t>
            </w:r>
          </w:p>
        </w:tc>
        <w:tc>
          <w:tcPr>
            <w:tcW w:w="634" w:type="pct"/>
            <w:vMerge/>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p>
        </w:tc>
        <w:tc>
          <w:tcPr>
            <w:tcW w:w="771" w:type="pct"/>
            <w:vMerge/>
            <w:tcBorders>
              <w:left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непредставление заявителем по собственной инициативе документов, необходимы</w:t>
            </w:r>
            <w:r w:rsidRPr="00805C36">
              <w:rPr>
                <w:rFonts w:ascii="Times New Roman" w:eastAsia="Calibri" w:hAnsi="Times New Roman" w:cs="Times New Roman"/>
                <w:sz w:val="20"/>
                <w:szCs w:val="20"/>
                <w:lang w:eastAsia="en-US"/>
              </w:rPr>
              <w:lastRenderedPageBreak/>
              <w:t>х для предоставления муниципальной услуги, находящихся в распоряжении государственных органов (организаций)</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направление межведомственных запросов в органы (организации), предоставляющие документы (сведения), предусмотренные пунктом 2.9 </w:t>
            </w:r>
            <w:r w:rsidRPr="00805C36">
              <w:rPr>
                <w:rFonts w:ascii="Times New Roman" w:eastAsia="Calibri" w:hAnsi="Times New Roman" w:cs="Times New Roman"/>
                <w:sz w:val="20"/>
                <w:szCs w:val="20"/>
                <w:lang w:eastAsia="en-US"/>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внесение записи в Журнал регистрации исходящих межведомственных запросов и поступивших на них ответов</w:t>
            </w:r>
          </w:p>
        </w:tc>
      </w:tr>
      <w:tr w:rsidR="009734E4" w:rsidRPr="00805C36" w:rsidTr="00711776">
        <w:trPr>
          <w:trHeight w:val="20"/>
        </w:trPr>
        <w:tc>
          <w:tcPr>
            <w:tcW w:w="682" w:type="pct"/>
            <w:tcBorders>
              <w:top w:val="single" w:sz="4" w:space="0" w:color="auto"/>
            </w:tcBorders>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p>
        </w:tc>
        <w:tc>
          <w:tcPr>
            <w:tcW w:w="894" w:type="pct"/>
            <w:tcBorders>
              <w:top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получение ответов на межведомственные запросы, формирование полного комплекта документов</w:t>
            </w:r>
          </w:p>
        </w:tc>
        <w:tc>
          <w:tcPr>
            <w:tcW w:w="634" w:type="pct"/>
            <w:tcBorders>
              <w:top w:val="single" w:sz="4" w:space="0" w:color="auto"/>
              <w:right w:val="single" w:sz="4" w:space="0" w:color="auto"/>
            </w:tcBorders>
            <w:shd w:val="clear" w:color="auto" w:fill="auto"/>
          </w:tcPr>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пяти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РФ и РБ</w:t>
            </w:r>
          </w:p>
        </w:tc>
        <w:tc>
          <w:tcPr>
            <w:tcW w:w="771" w:type="pct"/>
            <w:vMerge/>
            <w:tcBorders>
              <w:left w:val="single" w:sz="4" w:space="0" w:color="auto"/>
              <w:righ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p>
        </w:tc>
        <w:tc>
          <w:tcPr>
            <w:tcW w:w="725" w:type="pct"/>
            <w:tcBorders>
              <w:top w:val="single" w:sz="4" w:space="0" w:color="auto"/>
              <w:left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w:t>
            </w:r>
          </w:p>
        </w:tc>
        <w:tc>
          <w:tcPr>
            <w:tcW w:w="1294" w:type="pct"/>
            <w:tcBorders>
              <w:top w:val="single" w:sz="4" w:space="0" w:color="auto"/>
            </w:tcBorders>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внесение записи в Журнал регистрации исходящих межведомственных запросов и поступивших на них ответов;</w:t>
            </w:r>
          </w:p>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формирование комплекта документов</w:t>
            </w:r>
          </w:p>
          <w:p w:rsidR="009734E4" w:rsidRPr="00805C36" w:rsidRDefault="009734E4" w:rsidP="00711776">
            <w:pPr>
              <w:ind w:right="142"/>
              <w:rPr>
                <w:rFonts w:ascii="Times New Roman" w:eastAsia="Calibri" w:hAnsi="Times New Roman" w:cs="Times New Roman"/>
                <w:sz w:val="20"/>
                <w:szCs w:val="20"/>
                <w:lang w:eastAsia="en-US"/>
              </w:rPr>
            </w:pPr>
          </w:p>
        </w:tc>
      </w:tr>
      <w:tr w:rsidR="009734E4" w:rsidRPr="00805C36" w:rsidTr="00711776">
        <w:trPr>
          <w:trHeight w:val="20"/>
        </w:trPr>
        <w:tc>
          <w:tcPr>
            <w:tcW w:w="5000" w:type="pct"/>
            <w:gridSpan w:val="6"/>
            <w:shd w:val="clear" w:color="auto" w:fill="auto"/>
          </w:tcPr>
          <w:p w:rsidR="009734E4" w:rsidRPr="00805C36" w:rsidRDefault="009734E4" w:rsidP="009734E4">
            <w:pPr>
              <w:numPr>
                <w:ilvl w:val="0"/>
                <w:numId w:val="10"/>
              </w:numPr>
              <w:autoSpaceDE w:val="0"/>
              <w:autoSpaceDN w:val="0"/>
              <w:adjustRightInd w:val="0"/>
              <w:spacing w:after="0" w:line="240" w:lineRule="auto"/>
              <w:ind w:left="0" w:right="142" w:firstLine="0"/>
              <w:contextualSpacing/>
              <w:jc w:val="center"/>
              <w:rPr>
                <w:rFonts w:ascii="Times New Roman" w:eastAsia="Calibri" w:hAnsi="Times New Roman" w:cs="Times New Roman"/>
                <w:b/>
                <w:sz w:val="20"/>
                <w:szCs w:val="20"/>
                <w:lang w:eastAsia="en-US"/>
              </w:rPr>
            </w:pPr>
            <w:r w:rsidRPr="00805C36">
              <w:rPr>
                <w:rFonts w:ascii="Times New Roman" w:eastAsia="Calibri" w:hAnsi="Times New Roman" w:cs="Times New Roman"/>
                <w:b/>
                <w:sz w:val="20"/>
                <w:szCs w:val="20"/>
                <w:lang w:eastAsia="en-US"/>
              </w:rPr>
              <w:t>Принятие решения о предоставлении (об отказе в предоставлении) порубочного билета и (или) разрешения на пересадку деревьев и кустарников</w:t>
            </w:r>
          </w:p>
        </w:tc>
      </w:tr>
      <w:tr w:rsidR="009734E4" w:rsidRPr="00805C36" w:rsidTr="00711776">
        <w:trPr>
          <w:trHeight w:val="20"/>
        </w:trPr>
        <w:tc>
          <w:tcPr>
            <w:tcW w:w="682"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сформированный </w:t>
            </w:r>
            <w:r w:rsidRPr="00805C36">
              <w:rPr>
                <w:rFonts w:ascii="Times New Roman" w:eastAsia="Calibri" w:hAnsi="Times New Roman" w:cs="Times New Roman"/>
                <w:sz w:val="20"/>
                <w:szCs w:val="20"/>
                <w:lang w:eastAsia="en-US"/>
              </w:rPr>
              <w:lastRenderedPageBreak/>
              <w:t>комплект документов</w:t>
            </w:r>
          </w:p>
        </w:tc>
        <w:tc>
          <w:tcPr>
            <w:tcW w:w="894"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рассмотрение документов, в </w:t>
            </w:r>
            <w:r w:rsidRPr="00805C36">
              <w:rPr>
                <w:rFonts w:ascii="Times New Roman" w:eastAsia="Calibri" w:hAnsi="Times New Roman" w:cs="Times New Roman"/>
                <w:sz w:val="20"/>
                <w:szCs w:val="20"/>
                <w:lang w:eastAsia="en-US"/>
              </w:rPr>
              <w:lastRenderedPageBreak/>
              <w:t>том числе полученных по межведомственным запросам;</w:t>
            </w:r>
          </w:p>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подготовка проекта решения о предоставлении (об отказе в предоставлении) порубочного билета и (или) разрешения на пересадку деревьев и кустарников;</w:t>
            </w:r>
          </w:p>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согласование, утверждение и регистрация решения о предоставлении (об отказе в предоставлении) порубочного билета и (или) разрешения на пересадку деревьев и кустарников</w:t>
            </w:r>
          </w:p>
        </w:tc>
        <w:tc>
          <w:tcPr>
            <w:tcW w:w="634"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2 рабочих </w:t>
            </w:r>
            <w:r w:rsidRPr="00805C36">
              <w:rPr>
                <w:rFonts w:ascii="Times New Roman" w:eastAsia="Calibri" w:hAnsi="Times New Roman" w:cs="Times New Roman"/>
                <w:sz w:val="20"/>
                <w:szCs w:val="20"/>
                <w:lang w:eastAsia="en-US"/>
              </w:rPr>
              <w:lastRenderedPageBreak/>
              <w:t>дня</w:t>
            </w:r>
          </w:p>
        </w:tc>
        <w:tc>
          <w:tcPr>
            <w:tcW w:w="771" w:type="pct"/>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должностное лицо </w:t>
            </w:r>
            <w:r w:rsidRPr="00805C36">
              <w:rPr>
                <w:rFonts w:ascii="Times New Roman" w:eastAsia="Calibri" w:hAnsi="Times New Roman" w:cs="Times New Roman"/>
                <w:sz w:val="20"/>
                <w:szCs w:val="20"/>
                <w:lang w:eastAsia="en-US"/>
              </w:rPr>
              <w:lastRenderedPageBreak/>
              <w:t>Администрации (Уполномоченного органа), ответственное за предоставление муниципальной услуги</w:t>
            </w:r>
          </w:p>
        </w:tc>
        <w:tc>
          <w:tcPr>
            <w:tcW w:w="725"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наличие/отсутствие </w:t>
            </w:r>
            <w:r w:rsidRPr="00805C36">
              <w:rPr>
                <w:rFonts w:ascii="Times New Roman" w:eastAsia="Calibri" w:hAnsi="Times New Roman" w:cs="Times New Roman"/>
                <w:sz w:val="20"/>
                <w:szCs w:val="20"/>
                <w:lang w:eastAsia="en-US"/>
              </w:rPr>
              <w:lastRenderedPageBreak/>
              <w:t>оснований для отказа в предоставлении муниципальной услуги, предусмотренных пунктом 2.15 Административного регламента</w:t>
            </w:r>
          </w:p>
        </w:tc>
        <w:tc>
          <w:tcPr>
            <w:tcW w:w="1294" w:type="pct"/>
            <w:shd w:val="clear" w:color="auto" w:fill="auto"/>
          </w:tcPr>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 xml:space="preserve">утвержденное и зарегистрированное </w:t>
            </w:r>
            <w:r w:rsidRPr="00805C36">
              <w:rPr>
                <w:rFonts w:ascii="Times New Roman" w:eastAsia="Calibri" w:hAnsi="Times New Roman" w:cs="Times New Roman"/>
                <w:sz w:val="20"/>
                <w:szCs w:val="20"/>
                <w:lang w:eastAsia="en-US"/>
              </w:rPr>
              <w:lastRenderedPageBreak/>
              <w:t>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w:t>
            </w:r>
          </w:p>
        </w:tc>
      </w:tr>
      <w:tr w:rsidR="009734E4" w:rsidRPr="00805C36" w:rsidTr="00711776">
        <w:trPr>
          <w:trHeight w:val="20"/>
        </w:trPr>
        <w:tc>
          <w:tcPr>
            <w:tcW w:w="5000" w:type="pct"/>
            <w:gridSpan w:val="6"/>
            <w:shd w:val="clear" w:color="auto" w:fill="auto"/>
          </w:tcPr>
          <w:p w:rsidR="009734E4" w:rsidRPr="00805C36" w:rsidRDefault="009734E4" w:rsidP="009734E4">
            <w:pPr>
              <w:numPr>
                <w:ilvl w:val="0"/>
                <w:numId w:val="10"/>
              </w:numPr>
              <w:autoSpaceDE w:val="0"/>
              <w:autoSpaceDN w:val="0"/>
              <w:adjustRightInd w:val="0"/>
              <w:spacing w:after="0" w:line="240" w:lineRule="auto"/>
              <w:ind w:left="0" w:right="142" w:firstLine="0"/>
              <w:contextualSpacing/>
              <w:jc w:val="center"/>
              <w:rPr>
                <w:rFonts w:ascii="Times New Roman" w:eastAsia="Calibri" w:hAnsi="Times New Roman" w:cs="Times New Roman"/>
                <w:b/>
                <w:sz w:val="20"/>
                <w:szCs w:val="20"/>
                <w:lang w:eastAsia="en-US"/>
              </w:rPr>
            </w:pPr>
            <w:r w:rsidRPr="00805C36">
              <w:rPr>
                <w:rFonts w:ascii="Times New Roman" w:eastAsia="Calibri" w:hAnsi="Times New Roman" w:cs="Times New Roman"/>
                <w:b/>
                <w:sz w:val="20"/>
                <w:szCs w:val="20"/>
                <w:lang w:eastAsia="en-US"/>
              </w:rPr>
              <w:lastRenderedPageBreak/>
              <w:t>Направление (выдача) результата предоставления муниципальной услуги</w:t>
            </w:r>
          </w:p>
        </w:tc>
      </w:tr>
      <w:tr w:rsidR="009734E4" w:rsidRPr="00805C36" w:rsidTr="00711776">
        <w:trPr>
          <w:trHeight w:val="20"/>
        </w:trPr>
        <w:tc>
          <w:tcPr>
            <w:tcW w:w="682" w:type="pct"/>
            <w:shd w:val="clear" w:color="auto" w:fill="auto"/>
          </w:tcPr>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утвержденное и зарегистрированное постановление (распоряжение) Администрации (Уполномоченного органа) о предоставлении порубочного билета и </w:t>
            </w:r>
            <w:r w:rsidRPr="00805C36">
              <w:rPr>
                <w:rFonts w:ascii="Times New Roman" w:eastAsia="Calibri" w:hAnsi="Times New Roman" w:cs="Times New Roman"/>
                <w:sz w:val="20"/>
                <w:szCs w:val="20"/>
                <w:lang w:eastAsia="en-US"/>
              </w:rPr>
              <w:lastRenderedPageBreak/>
              <w:t>(или) разрешения на пересадку деревьев и кустарников;</w:t>
            </w:r>
          </w:p>
          <w:p w:rsidR="009734E4" w:rsidRPr="00805C36" w:rsidRDefault="009734E4" w:rsidP="009734E4">
            <w:pPr>
              <w:tabs>
                <w:tab w:val="left" w:pos="1276"/>
              </w:tabs>
              <w:autoSpaceDE w:val="0"/>
              <w:autoSpaceDN w:val="0"/>
              <w:adjustRightInd w:val="0"/>
              <w:ind w:right="-271"/>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w:t>
            </w:r>
            <w:r>
              <w:rPr>
                <w:rFonts w:ascii="Times New Roman" w:eastAsia="Calibri" w:hAnsi="Times New Roman" w:cs="Times New Roman"/>
                <w:sz w:val="20"/>
                <w:szCs w:val="20"/>
                <w:lang w:eastAsia="en-US"/>
              </w:rPr>
              <w:t>в</w:t>
            </w:r>
          </w:p>
        </w:tc>
        <w:tc>
          <w:tcPr>
            <w:tcW w:w="894" w:type="pct"/>
            <w:shd w:val="clear" w:color="auto" w:fill="auto"/>
          </w:tcPr>
          <w:p w:rsidR="009734E4" w:rsidRPr="00805C36" w:rsidRDefault="009734E4" w:rsidP="00711776">
            <w:pPr>
              <w:autoSpaceDE w:val="0"/>
              <w:autoSpaceDN w:val="0"/>
              <w:adjustRightInd w:val="0"/>
              <w:ind w:right="142"/>
              <w:outlineLvl w:val="0"/>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lastRenderedPageBreak/>
              <w:t>выдача (направление) Заявителю результата муниципальной услуги</w:t>
            </w:r>
          </w:p>
        </w:tc>
        <w:tc>
          <w:tcPr>
            <w:tcW w:w="634"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1 рабочий день, но не позднее 5 рабочих дней с момента подачи заявления</w:t>
            </w:r>
          </w:p>
        </w:tc>
        <w:tc>
          <w:tcPr>
            <w:tcW w:w="771" w:type="pct"/>
            <w:shd w:val="clear" w:color="auto" w:fill="auto"/>
          </w:tcPr>
          <w:p w:rsidR="009734E4" w:rsidRPr="00805C36" w:rsidRDefault="009734E4" w:rsidP="00711776">
            <w:pPr>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9734E4" w:rsidRPr="00805C36" w:rsidRDefault="009734E4" w:rsidP="00711776">
            <w:pPr>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w:t>
            </w:r>
          </w:p>
        </w:tc>
        <w:tc>
          <w:tcPr>
            <w:tcW w:w="1294" w:type="pct"/>
            <w:shd w:val="clear" w:color="auto" w:fill="auto"/>
          </w:tcPr>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9734E4" w:rsidRPr="00805C36" w:rsidRDefault="009734E4" w:rsidP="00711776">
            <w:pPr>
              <w:autoSpaceDE w:val="0"/>
              <w:autoSpaceDN w:val="0"/>
              <w:adjustRightInd w:val="0"/>
              <w:ind w:right="142"/>
              <w:jc w:val="both"/>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утвержденное и зарегистрированное письмо Администрации (Уполномоченного органа) о </w:t>
            </w:r>
            <w:r w:rsidRPr="00805C36">
              <w:rPr>
                <w:rFonts w:ascii="Times New Roman" w:eastAsia="Calibri" w:hAnsi="Times New Roman" w:cs="Times New Roman"/>
                <w:sz w:val="20"/>
                <w:szCs w:val="20"/>
                <w:lang w:eastAsia="en-US"/>
              </w:rPr>
              <w:lastRenderedPageBreak/>
              <w:t>мотивированном отказе в предоставлении порубочного билета и (или) разрешения на пересадку деревьев и кустарников, направленное (выданное) заявителю следующими способами:</w:t>
            </w:r>
          </w:p>
          <w:p w:rsidR="009734E4" w:rsidRPr="00805C36" w:rsidRDefault="009734E4" w:rsidP="00711776">
            <w:pPr>
              <w:autoSpaceDE w:val="0"/>
              <w:autoSpaceDN w:val="0"/>
              <w:adjustRightInd w:val="0"/>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в виде бумажных документов, которые Заявитель получает непосредственно при личном обращении в Администрации (Уполномоченном органе);</w:t>
            </w:r>
          </w:p>
          <w:p w:rsidR="009734E4" w:rsidRPr="00805C36" w:rsidRDefault="009734E4" w:rsidP="00711776">
            <w:pPr>
              <w:autoSpaceDE w:val="0"/>
              <w:autoSpaceDN w:val="0"/>
              <w:adjustRightInd w:val="0"/>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в виде бумажных документов, которые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9734E4" w:rsidRPr="00805C36" w:rsidRDefault="009734E4" w:rsidP="00711776">
            <w:pPr>
              <w:autoSpaceDE w:val="0"/>
              <w:autoSpaceDN w:val="0"/>
              <w:adjustRightInd w:val="0"/>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в виде бумажных документов, которые направляются Заявителю посредством почтового отправления;</w:t>
            </w:r>
          </w:p>
          <w:p w:rsidR="009734E4" w:rsidRPr="00805C36" w:rsidRDefault="009734E4" w:rsidP="00711776">
            <w:pPr>
              <w:autoSpaceDE w:val="0"/>
              <w:autoSpaceDN w:val="0"/>
              <w:adjustRightInd w:val="0"/>
              <w:ind w:right="142"/>
              <w:rPr>
                <w:rFonts w:ascii="Times New Roman" w:eastAsia="Calibri" w:hAnsi="Times New Roman" w:cs="Times New Roman"/>
                <w:sz w:val="20"/>
                <w:szCs w:val="20"/>
                <w:lang w:eastAsia="en-US"/>
              </w:rPr>
            </w:pPr>
            <w:r w:rsidRPr="00805C36">
              <w:rPr>
                <w:rFonts w:ascii="Times New Roman" w:eastAsia="Calibri" w:hAnsi="Times New Roman" w:cs="Times New Roman"/>
                <w:sz w:val="20"/>
                <w:szCs w:val="20"/>
                <w:lang w:eastAsia="en-US"/>
              </w:rPr>
              <w:t xml:space="preserve">- </w:t>
            </w:r>
            <w:r w:rsidRPr="00805C36">
              <w:rPr>
                <w:rFonts w:ascii="Times New Roman" w:hAnsi="Times New Roman" w:cs="Times New Roman"/>
                <w:sz w:val="20"/>
                <w:szCs w:val="20"/>
              </w:rPr>
              <w:t>в виде электронных документов, которые направляются Заявителю в «Личный кабинет» ЕПГУ, РПГУ (в случае подачи заявления через ЕПГУ, РПГУ)</w:t>
            </w:r>
          </w:p>
        </w:tc>
      </w:tr>
    </w:tbl>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9734E4" w:rsidRPr="0059680D" w:rsidRDefault="009734E4" w:rsidP="009734E4">
      <w:pPr>
        <w:pStyle w:val="20"/>
        <w:keepNext/>
        <w:keepLines/>
        <w:shd w:val="clear" w:color="auto" w:fill="auto"/>
        <w:spacing w:after="0" w:line="260" w:lineRule="exact"/>
        <w:ind w:right="142"/>
        <w:jc w:val="center"/>
        <w:rPr>
          <w:rFonts w:ascii="Times New Roman" w:hAnsi="Times New Roman" w:cs="Times New Roman"/>
          <w:sz w:val="28"/>
          <w:szCs w:val="28"/>
        </w:rPr>
      </w:pPr>
    </w:p>
    <w:p w:rsidR="00D05D3D" w:rsidRDefault="00D05D3D"/>
    <w:sectPr w:rsidR="00D05D3D" w:rsidSect="00260671">
      <w:pgSz w:w="11906" w:h="16838"/>
      <w:pgMar w:top="709" w:right="70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3D" w:rsidRDefault="00D05D3D" w:rsidP="009734E4">
      <w:pPr>
        <w:spacing w:after="0" w:line="240" w:lineRule="auto"/>
      </w:pPr>
      <w:r>
        <w:separator/>
      </w:r>
    </w:p>
  </w:endnote>
  <w:endnote w:type="continuationSeparator" w:id="1">
    <w:p w:rsidR="00D05D3D" w:rsidRDefault="00D05D3D" w:rsidP="00973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3D" w:rsidRDefault="00D05D3D" w:rsidP="009734E4">
      <w:pPr>
        <w:spacing w:after="0" w:line="240" w:lineRule="auto"/>
      </w:pPr>
      <w:r>
        <w:separator/>
      </w:r>
    </w:p>
  </w:footnote>
  <w:footnote w:type="continuationSeparator" w:id="1">
    <w:p w:rsidR="00D05D3D" w:rsidRDefault="00D05D3D" w:rsidP="009734E4">
      <w:pPr>
        <w:spacing w:after="0" w:line="240" w:lineRule="auto"/>
      </w:pPr>
      <w:r>
        <w:continuationSeparator/>
      </w:r>
    </w:p>
  </w:footnote>
  <w:footnote w:id="2">
    <w:p w:rsidR="009734E4" w:rsidRDefault="009734E4" w:rsidP="009734E4">
      <w:pPr>
        <w:pStyle w:val="a7"/>
      </w:pPr>
      <w:r>
        <w:rPr>
          <w:rStyle w:val="a9"/>
        </w:rPr>
        <w:footnoteRef/>
      </w:r>
      <w:r>
        <w:t xml:space="preserve"> </w:t>
      </w:r>
      <w:r w:rsidRPr="00135F95">
        <w:t xml:space="preserve">в случае, если услуга предоставляется Администрацией </w:t>
      </w:r>
      <w:r>
        <w:t xml:space="preserve">городского округа, городского поселения, сельского поселения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E4" w:rsidRDefault="009734E4" w:rsidP="00E1780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734E4" w:rsidRDefault="009734E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E4" w:rsidRDefault="009734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C6D5B"/>
    <w:multiLevelType w:val="multilevel"/>
    <w:tmpl w:val="DEACF938"/>
    <w:lvl w:ilvl="0">
      <w:start w:val="1"/>
      <w:numFmt w:val="decimal"/>
      <w:lvlText w:val="%1."/>
      <w:lvlJc w:val="left"/>
      <w:pPr>
        <w:ind w:left="720" w:hanging="360"/>
      </w:pPr>
    </w:lvl>
    <w:lvl w:ilvl="1">
      <w:start w:val="13"/>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10"/>
  </w:num>
  <w:num w:numId="4">
    <w:abstractNumId w:val="1"/>
  </w:num>
  <w:num w:numId="5">
    <w:abstractNumId w:val="3"/>
  </w:num>
  <w:num w:numId="6">
    <w:abstractNumId w:val="2"/>
  </w:num>
  <w:num w:numId="7">
    <w:abstractNumId w:val="8"/>
  </w:num>
  <w:num w:numId="8">
    <w:abstractNumId w:val="4"/>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useFELayout/>
  </w:compat>
  <w:rsids>
    <w:rsidRoot w:val="009734E4"/>
    <w:rsid w:val="009734E4"/>
    <w:rsid w:val="00D05D3D"/>
    <w:rsid w:val="00D6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34E4"/>
    <w:rPr>
      <w:color w:val="0000FF"/>
      <w:u w:val="single"/>
    </w:rPr>
  </w:style>
  <w:style w:type="paragraph" w:styleId="a4">
    <w:name w:val="List Paragraph"/>
    <w:basedOn w:val="a"/>
    <w:uiPriority w:val="34"/>
    <w:qFormat/>
    <w:rsid w:val="009734E4"/>
    <w:pPr>
      <w:ind w:left="720"/>
      <w:contextualSpacing/>
    </w:pPr>
    <w:rPr>
      <w:rFonts w:ascii="Calibri" w:eastAsia="Times New Roman" w:hAnsi="Calibri" w:cs="Times New Roman"/>
    </w:rPr>
  </w:style>
  <w:style w:type="character" w:customStyle="1" w:styleId="a5">
    <w:name w:val="Без интервала Знак"/>
    <w:link w:val="a6"/>
    <w:uiPriority w:val="1"/>
    <w:locked/>
    <w:rsid w:val="009734E4"/>
    <w:rPr>
      <w:rFonts w:ascii="Calibri" w:hAnsi="Calibri" w:cs="Calibri"/>
    </w:rPr>
  </w:style>
  <w:style w:type="paragraph" w:styleId="a6">
    <w:name w:val="No Spacing"/>
    <w:link w:val="a5"/>
    <w:uiPriority w:val="1"/>
    <w:qFormat/>
    <w:rsid w:val="009734E4"/>
    <w:pPr>
      <w:spacing w:after="0" w:line="240" w:lineRule="auto"/>
    </w:pPr>
    <w:rPr>
      <w:rFonts w:ascii="Calibri" w:hAnsi="Calibri" w:cs="Calibri"/>
    </w:rPr>
  </w:style>
  <w:style w:type="paragraph" w:customStyle="1" w:styleId="Default">
    <w:name w:val="Default"/>
    <w:rsid w:val="009734E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3">
    <w:name w:val="Body Text Indent 3"/>
    <w:basedOn w:val="a"/>
    <w:link w:val="30"/>
    <w:unhideWhenUsed/>
    <w:rsid w:val="009734E4"/>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rsid w:val="009734E4"/>
    <w:rPr>
      <w:rFonts w:eastAsiaTheme="minorHAnsi"/>
      <w:sz w:val="16"/>
      <w:szCs w:val="16"/>
      <w:lang w:eastAsia="en-US"/>
    </w:rPr>
  </w:style>
  <w:style w:type="character" w:customStyle="1" w:styleId="2">
    <w:name w:val="Заголовок №2_"/>
    <w:link w:val="20"/>
    <w:rsid w:val="009734E4"/>
    <w:rPr>
      <w:b/>
      <w:bCs/>
      <w:sz w:val="26"/>
      <w:szCs w:val="26"/>
      <w:shd w:val="clear" w:color="auto" w:fill="FFFFFF"/>
    </w:rPr>
  </w:style>
  <w:style w:type="paragraph" w:customStyle="1" w:styleId="20">
    <w:name w:val="Заголовок №2"/>
    <w:basedOn w:val="a"/>
    <w:link w:val="2"/>
    <w:rsid w:val="009734E4"/>
    <w:pPr>
      <w:widowControl w:val="0"/>
      <w:shd w:val="clear" w:color="auto" w:fill="FFFFFF"/>
      <w:spacing w:after="240" w:line="0" w:lineRule="atLeast"/>
      <w:outlineLvl w:val="1"/>
    </w:pPr>
    <w:rPr>
      <w:b/>
      <w:bCs/>
      <w:sz w:val="26"/>
      <w:szCs w:val="26"/>
    </w:rPr>
  </w:style>
  <w:style w:type="paragraph" w:styleId="a7">
    <w:name w:val="footnote text"/>
    <w:basedOn w:val="a"/>
    <w:link w:val="a8"/>
    <w:uiPriority w:val="99"/>
    <w:semiHidden/>
    <w:rsid w:val="009734E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9734E4"/>
    <w:rPr>
      <w:rFonts w:ascii="Times New Roman" w:eastAsia="Times New Roman" w:hAnsi="Times New Roman" w:cs="Times New Roman"/>
      <w:sz w:val="20"/>
      <w:szCs w:val="20"/>
    </w:rPr>
  </w:style>
  <w:style w:type="character" w:styleId="a9">
    <w:name w:val="footnote reference"/>
    <w:uiPriority w:val="99"/>
    <w:semiHidden/>
    <w:rsid w:val="009734E4"/>
    <w:rPr>
      <w:vertAlign w:val="superscript"/>
    </w:rPr>
  </w:style>
  <w:style w:type="paragraph" w:styleId="aa">
    <w:name w:val="header"/>
    <w:basedOn w:val="a"/>
    <w:link w:val="ab"/>
    <w:uiPriority w:val="99"/>
    <w:rsid w:val="009734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734E4"/>
    <w:rPr>
      <w:rFonts w:ascii="Times New Roman" w:eastAsia="Times New Roman" w:hAnsi="Times New Roman" w:cs="Times New Roman"/>
      <w:sz w:val="24"/>
      <w:szCs w:val="24"/>
    </w:rPr>
  </w:style>
  <w:style w:type="character" w:styleId="ac">
    <w:name w:val="page number"/>
    <w:basedOn w:val="a0"/>
    <w:uiPriority w:val="99"/>
    <w:rsid w:val="009734E4"/>
  </w:style>
  <w:style w:type="paragraph" w:customStyle="1" w:styleId="formattext">
    <w:name w:val="formattext"/>
    <w:basedOn w:val="a"/>
    <w:rsid w:val="0097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gu-content-accordeon">
    <w:name w:val="frgu-content-accordeon"/>
    <w:rsid w:val="009734E4"/>
  </w:style>
  <w:style w:type="paragraph" w:styleId="ad">
    <w:name w:val="Balloon Text"/>
    <w:basedOn w:val="a"/>
    <w:link w:val="ae"/>
    <w:uiPriority w:val="99"/>
    <w:semiHidden/>
    <w:unhideWhenUsed/>
    <w:rsid w:val="009734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3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https://vis.bashkortostan.ru"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9EE833699289A2B2595E1662AFEEA32D2C2BF883A17AB9F4C6E5D84B4522DCF692C7B9722FF32E2676466A2F0DD754E6D39823A9039A8730w8H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600140/1"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15146</Words>
  <Characters>86337</Characters>
  <Application>Microsoft Office Word</Application>
  <DocSecurity>0</DocSecurity>
  <Lines>719</Lines>
  <Paragraphs>202</Paragraphs>
  <ScaleCrop>false</ScaleCrop>
  <Company>Reanimator Extreme Edition</Company>
  <LinksUpToDate>false</LinksUpToDate>
  <CharactersWithSpaces>101281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dcterms:created xsi:type="dcterms:W3CDTF">2023-03-14T06:41:00Z</dcterms:created>
  <dcterms:modified xsi:type="dcterms:W3CDTF">2023-03-14T06:51:00Z</dcterms:modified>
</cp:coreProperties>
</file>