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02866" w:rsidRPr="00FB5A29" w:rsidTr="00A81A7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02866" w:rsidRPr="00FB5A29" w:rsidRDefault="00C02866" w:rsidP="00A81A7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2866" w:rsidRPr="00FB5A29" w:rsidRDefault="00C02866" w:rsidP="00A81A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02866" w:rsidRPr="00FB5A29" w:rsidRDefault="00C02866" w:rsidP="00A81A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C02866" w:rsidRPr="00B24F87" w:rsidRDefault="00C02866" w:rsidP="00C02866">
      <w:pPr>
        <w:pStyle w:val="9"/>
        <w:ind w:right="-1"/>
        <w:rPr>
          <w:b/>
          <w:sz w:val="28"/>
          <w:szCs w:val="28"/>
        </w:rPr>
      </w:pPr>
      <w:r w:rsidRPr="00B24F87">
        <w:rPr>
          <w:b/>
          <w:sz w:val="28"/>
          <w:szCs w:val="28"/>
        </w:rPr>
        <w:t xml:space="preserve">КАРАР       </w:t>
      </w:r>
      <w:r>
        <w:rPr>
          <w:b/>
          <w:sz w:val="28"/>
          <w:szCs w:val="28"/>
        </w:rPr>
        <w:t xml:space="preserve"> </w:t>
      </w:r>
      <w:r w:rsidRPr="00B24F87">
        <w:rPr>
          <w:b/>
          <w:sz w:val="28"/>
          <w:szCs w:val="28"/>
        </w:rPr>
        <w:t xml:space="preserve">                                                                         ПОСТАНОВЛЕНИЕ </w:t>
      </w:r>
    </w:p>
    <w:p w:rsidR="00C02866" w:rsidRPr="008B508D" w:rsidRDefault="00C02866" w:rsidP="00C02866">
      <w:pPr>
        <w:ind w:right="-143"/>
        <w:rPr>
          <w:b/>
          <w:sz w:val="28"/>
          <w:szCs w:val="28"/>
        </w:rPr>
      </w:pPr>
    </w:p>
    <w:p w:rsidR="00C02866" w:rsidRPr="00B24F87" w:rsidRDefault="00C02866" w:rsidP="00C028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февраль</w:t>
      </w:r>
      <w:r w:rsidRPr="00B24F87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B24F8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24F8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F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февраля</w:t>
      </w:r>
      <w:r w:rsidRPr="00B24F87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C02866" w:rsidRDefault="00C02866" w:rsidP="00C028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2866" w:rsidRDefault="00C02866" w:rsidP="00C0286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сельского поселения Большешадинский сельсовет муниципального района Мишкинский район Республики Башкортостан от 25.07.2022 года №53 «Об утверждении Положения о муниципальном контроле в сфере благоустройства на территории границах сельского поселения Большешадинский сельсовет муниципального района Мишкинский район Республики Башкортостан»</w:t>
      </w:r>
    </w:p>
    <w:p w:rsidR="00C02866" w:rsidRDefault="00C02866" w:rsidP="00C028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2866" w:rsidRDefault="00C02866" w:rsidP="00C028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2866" w:rsidRDefault="00C02866" w:rsidP="00C028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06 октября 2003 года №131-ФЗ «Об общих принципах организации местного самоуправления в Российской Федерации»; Федеральным законом №248-ФЗ «О государственном контроле (надзоре) и муниципальном контроле в Российской Федерации»; части 2 статьи 7 Закона Республики Башкортостан №162-з «О местном самоуправлении в Республике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2866" w:rsidRDefault="00C02866" w:rsidP="00C028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2866" w:rsidRPr="00FA3165" w:rsidRDefault="00C02866" w:rsidP="00C02866">
      <w:pPr>
        <w:pStyle w:val="a4"/>
        <w:numPr>
          <w:ilvl w:val="0"/>
          <w:numId w:val="1"/>
        </w:numPr>
        <w:spacing w:after="0" w:line="240" w:lineRule="auto"/>
        <w:ind w:left="0" w:right="-143"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сельского поселения Большешадинский сельсовет муниципального района Мишкинский район Республики Башкортостан от 25.07.2022 года №53 «Об утверждении Положения о муниципальном контроле в сфере благоустройства на территории границах сельского поселения Большешадинский сельсовет муниципального района Мишкинский район Республики Башкортостан» отменить.</w:t>
      </w:r>
    </w:p>
    <w:p w:rsidR="00C02866" w:rsidRDefault="00C02866" w:rsidP="00C028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2866" w:rsidRPr="00A52634" w:rsidRDefault="00C02866" w:rsidP="00C02866">
      <w:pPr>
        <w:tabs>
          <w:tab w:val="left" w:pos="0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52634">
        <w:rPr>
          <w:rFonts w:ascii="Times New Roman" w:hAnsi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по адресу: 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Шады</w:t>
      </w:r>
      <w:r w:rsidRPr="00A5263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/>
          <w:sz w:val="28"/>
          <w:szCs w:val="28"/>
        </w:rPr>
        <w:t>Карная</w:t>
      </w:r>
      <w:proofErr w:type="spellEnd"/>
      <w:r w:rsidRPr="00A5263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</w:t>
      </w:r>
      <w:r w:rsidRPr="00A52634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района Мишкинский район Республики Башкортостан </w:t>
      </w:r>
      <w:hyperlink r:id="rId6" w:history="1">
        <w:r w:rsidRPr="00A52634">
          <w:rPr>
            <w:rStyle w:val="a3"/>
            <w:sz w:val="28"/>
            <w:szCs w:val="28"/>
            <w:lang w:val="en-US"/>
          </w:rPr>
          <w:t>http</w:t>
        </w:r>
        <w:r w:rsidRPr="00A52634">
          <w:rPr>
            <w:rStyle w:val="a3"/>
            <w:sz w:val="28"/>
            <w:szCs w:val="28"/>
          </w:rPr>
          <w:t>://</w:t>
        </w:r>
        <w:proofErr w:type="spellStart"/>
        <w:r w:rsidRPr="00A52634">
          <w:rPr>
            <w:rStyle w:val="a3"/>
            <w:sz w:val="28"/>
            <w:szCs w:val="28"/>
            <w:lang w:val="en-US"/>
          </w:rPr>
          <w:t>mishkan</w:t>
        </w:r>
        <w:proofErr w:type="spellEnd"/>
        <w:r w:rsidRPr="00A52634">
          <w:rPr>
            <w:rStyle w:val="a3"/>
            <w:sz w:val="28"/>
            <w:szCs w:val="28"/>
          </w:rPr>
          <w:t>.</w:t>
        </w:r>
        <w:proofErr w:type="spellStart"/>
        <w:r w:rsidRPr="00A526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52634">
        <w:rPr>
          <w:rFonts w:ascii="Times New Roman" w:hAnsi="Times New Roman"/>
          <w:sz w:val="28"/>
          <w:szCs w:val="28"/>
        </w:rPr>
        <w:t xml:space="preserve"> (поселения –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A52634">
        <w:rPr>
          <w:rFonts w:ascii="Times New Roman" w:hAnsi="Times New Roman"/>
          <w:sz w:val="28"/>
          <w:szCs w:val="28"/>
        </w:rPr>
        <w:t>).</w:t>
      </w:r>
    </w:p>
    <w:p w:rsidR="00C02866" w:rsidRDefault="00C02866" w:rsidP="00C02866">
      <w:pPr>
        <w:tabs>
          <w:tab w:val="left" w:pos="0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52634">
        <w:rPr>
          <w:rFonts w:ascii="Times New Roman" w:hAnsi="Times New Roman"/>
          <w:sz w:val="28"/>
          <w:szCs w:val="28"/>
        </w:rPr>
        <w:t>3. Контроль исполнения данного постановления оставляю за собой.</w:t>
      </w:r>
    </w:p>
    <w:p w:rsidR="00C02866" w:rsidRDefault="00C02866" w:rsidP="00C02866">
      <w:pPr>
        <w:tabs>
          <w:tab w:val="left" w:pos="0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000000" w:rsidRDefault="00C02866" w:rsidP="00C02866">
      <w:pPr>
        <w:tabs>
          <w:tab w:val="left" w:pos="0"/>
        </w:tabs>
        <w:ind w:right="-143"/>
        <w:jc w:val="both"/>
      </w:pPr>
      <w:r w:rsidRPr="00A5263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A5263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26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</w:p>
    <w:p w:rsidR="00C02866" w:rsidRDefault="00C02866">
      <w:pPr>
        <w:tabs>
          <w:tab w:val="left" w:pos="0"/>
        </w:tabs>
        <w:ind w:right="-143"/>
        <w:jc w:val="both"/>
      </w:pPr>
    </w:p>
    <w:sectPr w:rsidR="00C0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B0D"/>
    <w:multiLevelType w:val="hybridMultilevel"/>
    <w:tmpl w:val="57AA7A7E"/>
    <w:lvl w:ilvl="0" w:tplc="ABD6CB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02866"/>
    <w:rsid w:val="00C0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02866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2866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unhideWhenUsed/>
    <w:rsid w:val="00C028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86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2023-03-09T06:06:00Z</dcterms:created>
  <dcterms:modified xsi:type="dcterms:W3CDTF">2023-03-09T06:07:00Z</dcterms:modified>
</cp:coreProperties>
</file>