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64728A" w:rsidRPr="00FB5A29" w:rsidTr="00FA1AB6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4728A" w:rsidRPr="00FB5A29" w:rsidRDefault="0064728A" w:rsidP="00FA1AB6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ауылы,Али Карнай урамы,7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4728A" w:rsidRPr="00FB5A29" w:rsidRDefault="0064728A" w:rsidP="00FA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д.Большие Шады,улица Али Карная,7</w:t>
            </w:r>
          </w:p>
          <w:p w:rsidR="0064728A" w:rsidRPr="00FB5A29" w:rsidRDefault="0064728A" w:rsidP="00FA1A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64728A" w:rsidRPr="00B24F87" w:rsidRDefault="0064728A" w:rsidP="0064728A">
      <w:pPr>
        <w:pStyle w:val="9"/>
        <w:ind w:right="-1"/>
        <w:rPr>
          <w:b/>
          <w:sz w:val="28"/>
          <w:szCs w:val="28"/>
        </w:rPr>
      </w:pPr>
      <w:r w:rsidRPr="00B24F87">
        <w:rPr>
          <w:b/>
          <w:sz w:val="28"/>
          <w:szCs w:val="28"/>
        </w:rPr>
        <w:t xml:space="preserve">КАРАР                                                                                   ПОСТАНОВЛЕНИЕ </w:t>
      </w:r>
    </w:p>
    <w:p w:rsidR="0064728A" w:rsidRPr="008B508D" w:rsidRDefault="0064728A" w:rsidP="0064728A">
      <w:pPr>
        <w:rPr>
          <w:b/>
          <w:sz w:val="28"/>
          <w:szCs w:val="28"/>
        </w:rPr>
      </w:pPr>
    </w:p>
    <w:p w:rsidR="0064728A" w:rsidRPr="00B24F87" w:rsidRDefault="0064728A" w:rsidP="0064728A">
      <w:pPr>
        <w:jc w:val="both"/>
        <w:rPr>
          <w:rFonts w:ascii="Times New Roman" w:hAnsi="Times New Roman" w:cs="Times New Roman"/>
          <w:sz w:val="28"/>
          <w:szCs w:val="28"/>
        </w:rPr>
      </w:pPr>
      <w:r w:rsidRPr="00B24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февраль</w:t>
      </w:r>
      <w:r w:rsidRPr="00B24F87">
        <w:rPr>
          <w:rFonts w:ascii="Times New Roman" w:hAnsi="Times New Roman" w:cs="Times New Roman"/>
          <w:sz w:val="28"/>
          <w:szCs w:val="28"/>
        </w:rPr>
        <w:t xml:space="preserve"> 2023 йыл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4F8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F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4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февраля</w:t>
      </w:r>
      <w:r w:rsidRPr="00B24F87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64728A" w:rsidRDefault="0064728A" w:rsidP="0064728A">
      <w:pPr>
        <w:pStyle w:val="1"/>
        <w:shd w:val="clear" w:color="auto" w:fill="auto"/>
        <w:tabs>
          <w:tab w:val="left" w:pos="284"/>
          <w:tab w:val="left" w:pos="4987"/>
          <w:tab w:val="left" w:pos="6091"/>
        </w:tabs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64728A" w:rsidRDefault="0064728A" w:rsidP="0064728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A7112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Большешадинский</w:t>
      </w:r>
      <w:r w:rsidRPr="008A711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b/>
          <w:sz w:val="28"/>
          <w:szCs w:val="28"/>
        </w:rPr>
        <w:t>Мишкинский</w:t>
      </w:r>
      <w:r w:rsidRPr="008A7112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8A711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Pr="008A711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4728A" w:rsidRPr="008A7112" w:rsidRDefault="0064728A" w:rsidP="0064728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728A" w:rsidRPr="003D18A9" w:rsidRDefault="0064728A" w:rsidP="0064728A">
      <w:pPr>
        <w:pStyle w:val="ConsPlusTitle"/>
        <w:widowControl/>
        <w:tabs>
          <w:tab w:val="left" w:pos="37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8A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Большешадинский</w:t>
      </w:r>
      <w:r w:rsidRPr="003D18A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r w:rsidRPr="003D18A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сельское поселение», на основании Федерального закона</w:t>
      </w:r>
      <w:r w:rsidRPr="003D18A9">
        <w:rPr>
          <w:rFonts w:ascii="Times New Roman" w:hAnsi="Times New Roman" w:cs="Times New Roman"/>
          <w:sz w:val="28"/>
          <w:szCs w:val="28"/>
        </w:rPr>
        <w:t xml:space="preserve"> </w:t>
      </w:r>
      <w:r w:rsidRPr="003D18A9">
        <w:rPr>
          <w:rFonts w:ascii="Times New Roman" w:hAnsi="Times New Roman" w:cs="Times New Roman"/>
          <w:b w:val="0"/>
          <w:sz w:val="28"/>
          <w:szCs w:val="28"/>
        </w:rPr>
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18A9">
        <w:rPr>
          <w:rFonts w:ascii="Times New Roman" w:hAnsi="Times New Roman" w:cs="Times New Roman"/>
          <w:b w:val="0"/>
          <w:sz w:val="28"/>
          <w:szCs w:val="28"/>
        </w:rPr>
        <w:t>Распоряжение Правительства Российской Федерации от 01.12.2009 № 1830</w:t>
      </w:r>
      <w:r w:rsidRPr="003D18A9">
        <w:rPr>
          <w:rFonts w:ascii="Times New Roman" w:hAnsi="Times New Roman" w:cs="Times New Roman"/>
          <w:b w:val="0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 Приказ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D18A9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3D18A9">
        <w:rPr>
          <w:rFonts w:ascii="Times New Roman" w:hAnsi="Times New Roman" w:cs="Times New Roman"/>
          <w:sz w:val="28"/>
          <w:szCs w:val="28"/>
        </w:rPr>
        <w:t xml:space="preserve"> </w:t>
      </w:r>
      <w:r w:rsidRPr="003D18A9">
        <w:rPr>
          <w:rFonts w:ascii="Times New Roman" w:hAnsi="Times New Roman" w:cs="Times New Roman"/>
          <w:b w:val="0"/>
          <w:sz w:val="28"/>
          <w:szCs w:val="28"/>
        </w:rPr>
        <w:t>в области энергосбережения и повышения энергетической эффективности»;</w:t>
      </w:r>
      <w:r w:rsidRPr="003D18A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18A9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D18A9">
        <w:rPr>
          <w:rFonts w:ascii="Times New Roman" w:hAnsi="Times New Roman" w:cs="Times New Roman"/>
          <w:b w:val="0"/>
          <w:sz w:val="28"/>
          <w:szCs w:val="28"/>
        </w:rPr>
        <w:t xml:space="preserve">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</w:t>
      </w:r>
      <w:r w:rsidRPr="003D18A9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образования, организаций,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ю:</w:t>
      </w:r>
    </w:p>
    <w:p w:rsidR="0064728A" w:rsidRDefault="0064728A" w:rsidP="0064728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4728A" w:rsidRPr="003D18A9" w:rsidRDefault="0064728A" w:rsidP="00647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18A9">
        <w:rPr>
          <w:rFonts w:ascii="Times New Roman" w:hAnsi="Times New Roman"/>
          <w:sz w:val="28"/>
          <w:szCs w:val="28"/>
        </w:rPr>
        <w:t>1.Утвердить муниципальную программу</w:t>
      </w:r>
      <w:r w:rsidRPr="003D18A9">
        <w:rPr>
          <w:rFonts w:ascii="Times New Roman" w:hAnsi="Times New Roman"/>
          <w:bCs/>
          <w:sz w:val="28"/>
          <w:szCs w:val="28"/>
        </w:rPr>
        <w:t xml:space="preserve"> </w:t>
      </w:r>
      <w:r w:rsidRPr="003D18A9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r w:rsidRPr="00B32E04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D18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3D18A9">
        <w:rPr>
          <w:rFonts w:ascii="Times New Roman" w:hAnsi="Times New Roman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/>
          <w:sz w:val="28"/>
          <w:szCs w:val="28"/>
        </w:rPr>
        <w:t>3</w:t>
      </w:r>
      <w:r w:rsidRPr="003D18A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D18A9">
        <w:rPr>
          <w:rFonts w:ascii="Times New Roman" w:hAnsi="Times New Roman"/>
          <w:sz w:val="28"/>
          <w:szCs w:val="28"/>
        </w:rPr>
        <w:t xml:space="preserve"> годы» согласно приложению к настоящему постановлению.</w:t>
      </w:r>
    </w:p>
    <w:p w:rsidR="0064728A" w:rsidRPr="00C26F98" w:rsidRDefault="0064728A" w:rsidP="0064728A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D18A9">
        <w:rPr>
          <w:sz w:val="28"/>
          <w:szCs w:val="28"/>
        </w:rPr>
        <w:t>2</w:t>
      </w:r>
      <w:r w:rsidRPr="00BC333E">
        <w:rPr>
          <w:color w:val="000000"/>
          <w:szCs w:val="28"/>
        </w:rPr>
        <w:t xml:space="preserve"> </w:t>
      </w:r>
      <w:r w:rsidRPr="00C26F98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C26F98">
        <w:rPr>
          <w:color w:val="000000"/>
          <w:sz w:val="28"/>
          <w:szCs w:val="28"/>
        </w:rPr>
        <w:t xml:space="preserve"> обнародовать путем размещения на информационном стенде в здании Администрации сельского поселения </w:t>
      </w:r>
      <w:r w:rsidRPr="00B32E04">
        <w:rPr>
          <w:sz w:val="28"/>
          <w:szCs w:val="28"/>
        </w:rPr>
        <w:t>Большешадинский</w:t>
      </w:r>
      <w:r w:rsidRPr="00C26F98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(д.</w:t>
      </w:r>
      <w:r>
        <w:rPr>
          <w:color w:val="000000"/>
          <w:sz w:val="28"/>
          <w:szCs w:val="28"/>
        </w:rPr>
        <w:t>Большие Шады</w:t>
      </w:r>
      <w:r w:rsidRPr="00C26F98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Али Карная</w:t>
      </w:r>
      <w:r w:rsidRPr="00C26F98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7</w:t>
      </w:r>
      <w:r w:rsidRPr="00C26F98">
        <w:rPr>
          <w:color w:val="000000"/>
          <w:sz w:val="28"/>
          <w:szCs w:val="28"/>
        </w:rPr>
        <w:t xml:space="preserve">) и разместить на официальном сайте Администрации муниципального района Мишкинский район Республики Башкортостан https://mishkan.ru в разделе поселения </w:t>
      </w:r>
      <w:r>
        <w:rPr>
          <w:color w:val="000000"/>
          <w:sz w:val="28"/>
          <w:szCs w:val="28"/>
        </w:rPr>
        <w:t>–</w:t>
      </w:r>
      <w:r w:rsidRPr="00C26F98">
        <w:rPr>
          <w:color w:val="000000"/>
          <w:sz w:val="28"/>
          <w:szCs w:val="28"/>
        </w:rPr>
        <w:t xml:space="preserve"> </w:t>
      </w:r>
      <w:r w:rsidRPr="00B32E04">
        <w:rPr>
          <w:sz w:val="28"/>
          <w:szCs w:val="28"/>
        </w:rPr>
        <w:t>Большешадинский</w:t>
      </w:r>
      <w:r>
        <w:rPr>
          <w:color w:val="000000"/>
          <w:sz w:val="28"/>
          <w:szCs w:val="28"/>
        </w:rPr>
        <w:t xml:space="preserve"> сельсовет</w:t>
      </w:r>
      <w:r w:rsidRPr="00C26F98">
        <w:rPr>
          <w:color w:val="000000"/>
          <w:sz w:val="28"/>
          <w:szCs w:val="28"/>
        </w:rPr>
        <w:t>.</w:t>
      </w:r>
    </w:p>
    <w:p w:rsidR="0064728A" w:rsidRPr="00BC333E" w:rsidRDefault="0064728A" w:rsidP="0064728A">
      <w:pPr>
        <w:jc w:val="both"/>
        <w:rPr>
          <w:rFonts w:ascii="Times New Roman" w:hAnsi="Times New Roman"/>
          <w:sz w:val="28"/>
          <w:szCs w:val="28"/>
        </w:rPr>
      </w:pPr>
      <w:r w:rsidRPr="00BC333E">
        <w:rPr>
          <w:rFonts w:ascii="Times New Roman" w:hAnsi="Times New Roman"/>
          <w:sz w:val="28"/>
          <w:szCs w:val="28"/>
        </w:rPr>
        <w:t xml:space="preserve">       3.Контроль за исполнением данного постановления оставляю за собой.</w:t>
      </w:r>
    </w:p>
    <w:p w:rsidR="0064728A" w:rsidRPr="00BC333E" w:rsidRDefault="0064728A" w:rsidP="0064728A">
      <w:pPr>
        <w:jc w:val="both"/>
        <w:rPr>
          <w:rFonts w:ascii="Times New Roman" w:hAnsi="Times New Roman"/>
          <w:sz w:val="28"/>
          <w:szCs w:val="28"/>
        </w:rPr>
      </w:pPr>
    </w:p>
    <w:p w:rsidR="0064728A" w:rsidRPr="00BC333E" w:rsidRDefault="0064728A" w:rsidP="0064728A">
      <w:pPr>
        <w:ind w:left="240"/>
        <w:rPr>
          <w:rFonts w:ascii="Times New Roman" w:hAnsi="Times New Roman"/>
          <w:sz w:val="28"/>
        </w:rPr>
      </w:pPr>
      <w:r w:rsidRPr="00BC333E">
        <w:rPr>
          <w:rFonts w:ascii="Times New Roman" w:hAnsi="Times New Roman"/>
          <w:sz w:val="28"/>
        </w:rPr>
        <w:t xml:space="preserve"> Глава сельского поселения                         </w:t>
      </w:r>
      <w:r>
        <w:rPr>
          <w:rFonts w:ascii="Times New Roman" w:hAnsi="Times New Roman"/>
          <w:sz w:val="28"/>
        </w:rPr>
        <w:t xml:space="preserve">           </w:t>
      </w:r>
      <w:r w:rsidRPr="00BC333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Р.К.Аллаяров</w:t>
      </w:r>
    </w:p>
    <w:p w:rsidR="0064728A" w:rsidRDefault="0064728A" w:rsidP="0064728A">
      <w:pPr>
        <w:spacing w:after="0"/>
        <w:ind w:firstLine="709"/>
        <w:jc w:val="both"/>
        <w:rPr>
          <w:rFonts w:ascii="Times New Roman" w:hAnsi="Times New Roman"/>
        </w:rPr>
      </w:pPr>
    </w:p>
    <w:p w:rsidR="0064728A" w:rsidRDefault="0064728A" w:rsidP="0064728A">
      <w:pPr>
        <w:spacing w:after="0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C157AF" w:rsidRDefault="00C157AF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C157AF" w:rsidRDefault="00C157AF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C157AF" w:rsidRDefault="00C157AF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C157AF" w:rsidRDefault="0064728A" w:rsidP="0064728A">
      <w:pPr>
        <w:spacing w:after="0" w:line="240" w:lineRule="auto"/>
        <w:ind w:left="59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</w:p>
    <w:p w:rsidR="0064728A" w:rsidRDefault="00C157AF" w:rsidP="0064728A">
      <w:pPr>
        <w:spacing w:after="0" w:line="240" w:lineRule="auto"/>
        <w:ind w:left="59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</w:t>
      </w:r>
      <w:r w:rsidR="0064728A">
        <w:rPr>
          <w:rFonts w:ascii="Times New Roman" w:hAnsi="Times New Roman"/>
        </w:rPr>
        <w:t xml:space="preserve"> </w:t>
      </w:r>
      <w:r w:rsidR="0064728A" w:rsidRPr="00DD693A">
        <w:rPr>
          <w:rFonts w:ascii="Times New Roman" w:hAnsi="Times New Roman"/>
        </w:rPr>
        <w:t xml:space="preserve">Приложение </w:t>
      </w: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Pr="006655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главы </w:t>
      </w:r>
    </w:p>
    <w:p w:rsidR="0064728A" w:rsidRPr="006655D9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64728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  <w:r w:rsidRPr="006655D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13 февраля </w:t>
      </w:r>
      <w:r w:rsidRPr="006655D9">
        <w:rPr>
          <w:rFonts w:ascii="Times New Roman" w:hAnsi="Times New Roman"/>
        </w:rPr>
        <w:t>20</w:t>
      </w:r>
      <w:r>
        <w:rPr>
          <w:rFonts w:ascii="Times New Roman" w:hAnsi="Times New Roman"/>
        </w:rPr>
        <w:t>23 г.</w:t>
      </w:r>
      <w:r w:rsidRPr="006655D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16 </w:t>
      </w:r>
    </w:p>
    <w:p w:rsidR="0064728A" w:rsidRPr="00DD693A" w:rsidRDefault="0064728A" w:rsidP="0064728A">
      <w:pPr>
        <w:spacing w:after="0" w:line="240" w:lineRule="auto"/>
        <w:ind w:left="5902"/>
        <w:jc w:val="right"/>
        <w:rPr>
          <w:rFonts w:ascii="Times New Roman" w:hAnsi="Times New Roman"/>
        </w:rPr>
      </w:pPr>
    </w:p>
    <w:p w:rsidR="0064728A" w:rsidRPr="00FC62C5" w:rsidRDefault="0064728A" w:rsidP="0064728A">
      <w:pPr>
        <w:pStyle w:val="a9"/>
        <w:ind w:right="-365"/>
        <w:jc w:val="left"/>
        <w:rPr>
          <w:sz w:val="24"/>
          <w:szCs w:val="24"/>
        </w:rPr>
      </w:pPr>
    </w:p>
    <w:p w:rsidR="0064728A" w:rsidRPr="002E7350" w:rsidRDefault="0064728A" w:rsidP="00C157AF">
      <w:pPr>
        <w:pStyle w:val="a9"/>
        <w:ind w:right="-363"/>
        <w:rPr>
          <w:sz w:val="28"/>
          <w:szCs w:val="28"/>
        </w:rPr>
      </w:pPr>
      <w:r w:rsidRPr="002E7350">
        <w:rPr>
          <w:sz w:val="28"/>
          <w:szCs w:val="28"/>
        </w:rPr>
        <w:t>Муниципальная программа</w:t>
      </w:r>
    </w:p>
    <w:p w:rsidR="0064728A" w:rsidRPr="002010BF" w:rsidRDefault="0064728A" w:rsidP="00C157AF">
      <w:pPr>
        <w:pStyle w:val="3"/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BF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64728A" w:rsidRPr="002010BF" w:rsidRDefault="0064728A" w:rsidP="00C157AF">
      <w:pPr>
        <w:pStyle w:val="3"/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BF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Большешадинский сельсовет муниципального района Мишкинский район Республики Башкортостан</w:t>
      </w:r>
    </w:p>
    <w:p w:rsidR="0064728A" w:rsidRPr="002010BF" w:rsidRDefault="0064728A" w:rsidP="00C157AF">
      <w:pPr>
        <w:pStyle w:val="3"/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BF">
        <w:rPr>
          <w:rFonts w:ascii="Times New Roman" w:hAnsi="Times New Roman" w:cs="Times New Roman"/>
          <w:b/>
          <w:sz w:val="28"/>
          <w:szCs w:val="28"/>
        </w:rPr>
        <w:t>на 2023 - 2025 годы»</w:t>
      </w:r>
    </w:p>
    <w:p w:rsidR="0064728A" w:rsidRDefault="0064728A" w:rsidP="0064728A">
      <w:pPr>
        <w:pStyle w:val="a5"/>
      </w:pPr>
    </w:p>
    <w:p w:rsidR="0064728A" w:rsidRPr="00F15591" w:rsidRDefault="0064728A" w:rsidP="0064728A">
      <w:pPr>
        <w:pStyle w:val="a7"/>
        <w:spacing w:line="240" w:lineRule="auto"/>
        <w:ind w:firstLine="567"/>
        <w:rPr>
          <w:szCs w:val="28"/>
        </w:rPr>
      </w:pPr>
      <w:r w:rsidRPr="00F15591">
        <w:rPr>
          <w:szCs w:val="28"/>
        </w:rPr>
        <w:t xml:space="preserve">Настоящая Программа разработана во исполнение требований Федерального закона от 23.11.2009 № 261-ФЗ «Об энергосбережении и о повышении энергетической </w:t>
      </w:r>
      <w:r w:rsidRPr="00F15591">
        <w:rPr>
          <w:b/>
          <w:szCs w:val="28"/>
        </w:rPr>
        <w:t>э</w:t>
      </w:r>
      <w:r w:rsidRPr="00F15591">
        <w:rPr>
          <w:szCs w:val="28"/>
        </w:rPr>
        <w:t>ффективности и о внесении изменений в отдельные законодательные акты Российской Федерации»,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64728A" w:rsidRPr="006C429F" w:rsidRDefault="0064728A" w:rsidP="00C157AF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29F">
        <w:rPr>
          <w:rFonts w:ascii="Times New Roman" w:eastAsia="SimSun" w:hAnsi="Times New Roman" w:cs="Times New Roman"/>
          <w:sz w:val="28"/>
          <w:szCs w:val="28"/>
        </w:rPr>
        <w:t>Программа разработана в соответствии с требованиями и рекомендациями: распоряжения Правительства Российской Федерации от 01.12.2009 № 1830</w:t>
      </w:r>
      <w:r w:rsidRPr="006C429F">
        <w:rPr>
          <w:rFonts w:ascii="Times New Roman" w:eastAsia="SimSun" w:hAnsi="Times New Roman" w:cs="Times New Roman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приказа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 w:rsidRPr="006C429F">
        <w:rPr>
          <w:rFonts w:ascii="Times New Roman" w:hAnsi="Times New Roman" w:cs="Times New Roman"/>
          <w:sz w:val="28"/>
          <w:szCs w:val="28"/>
        </w:rPr>
        <w:t>.</w:t>
      </w:r>
    </w:p>
    <w:p w:rsidR="0064728A" w:rsidRPr="00F15591" w:rsidRDefault="0064728A" w:rsidP="0064728A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15591">
        <w:rPr>
          <w:rFonts w:ascii="Times New Roman" w:hAnsi="Times New Roman"/>
          <w:sz w:val="28"/>
          <w:szCs w:val="28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:rsidR="0064728A" w:rsidRDefault="0064728A" w:rsidP="0064728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4728A" w:rsidRDefault="0064728A" w:rsidP="0064728A">
      <w:pPr>
        <w:pStyle w:val="a7"/>
        <w:tabs>
          <w:tab w:val="clear" w:pos="1701"/>
          <w:tab w:val="left" w:pos="4395"/>
        </w:tabs>
        <w:ind w:firstLine="0"/>
        <w:rPr>
          <w:sz w:val="24"/>
          <w:szCs w:val="24"/>
        </w:rPr>
        <w:sectPr w:rsidR="0064728A" w:rsidSect="00C157AF">
          <w:footerReference w:type="default" r:id="rId8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lastRenderedPageBreak/>
        <w:t>Приложение N 1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к требованиям к форме программы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в области энергосбережения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повышения энергетической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эффективности организаций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с участием государства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муниципального образования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отчетности о ходе ее реализации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bookmarkStart w:id="0" w:name="P59"/>
      <w:bookmarkEnd w:id="0"/>
      <w:r w:rsidRPr="00D5287A">
        <w:rPr>
          <w:rFonts w:ascii="Times New Roman" w:eastAsia="Times New Roman" w:hAnsi="Times New Roman"/>
          <w:szCs w:val="20"/>
        </w:rPr>
        <w:t>ПАСПОРТ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D5287A">
        <w:rPr>
          <w:rFonts w:ascii="Times New Roman" w:eastAsia="Times New Roman" w:hAnsi="Times New Roman"/>
          <w:szCs w:val="20"/>
        </w:rPr>
        <w:t>ПРОГРАММЫ ЭНЕРГОСБЕРЕЖЕНИЯ И ПОВЫШЕНИЯ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D5287A">
        <w:rPr>
          <w:rFonts w:ascii="Times New Roman" w:eastAsia="Times New Roman" w:hAnsi="Times New Roman"/>
          <w:szCs w:val="20"/>
        </w:rPr>
        <w:t>ЭНЕРГЕТИЧЕСКОЙ ЭФФЕКТИВНОСТИ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u w:val="single"/>
        </w:rPr>
      </w:pPr>
      <w:r w:rsidRPr="00D5287A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Большешадинский</w:t>
      </w:r>
      <w:r w:rsidRPr="00D5287A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сельсовет муниципального района 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Мишкинский</w:t>
      </w:r>
      <w:r w:rsidRPr="00D5287A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район Республики Башкортостан</w:t>
      </w:r>
      <w:r w:rsidRPr="00D5287A">
        <w:rPr>
          <w:rFonts w:ascii="Times New Roman" w:eastAsia="Times New Roman" w:hAnsi="Times New Roman"/>
          <w:szCs w:val="20"/>
          <w:u w:val="single"/>
        </w:rPr>
        <w:t xml:space="preserve"> 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(наименование организации)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81"/>
        <w:gridCol w:w="7018"/>
      </w:tblGrid>
      <w:tr w:rsidR="0064728A" w:rsidRPr="00D5287A" w:rsidTr="00C157AF">
        <w:tc>
          <w:tcPr>
            <w:tcW w:w="268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Cs w:val="20"/>
              </w:rPr>
            </w:pPr>
            <w:r w:rsidRPr="00D528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Администрация сельского поселения  </w:t>
            </w:r>
            <w:r w:rsidRPr="006C429F">
              <w:rPr>
                <w:rFonts w:ascii="Times New Roman" w:eastAsia="Times New Roman" w:hAnsi="Times New Roman"/>
                <w:bCs/>
                <w:sz w:val="24"/>
                <w:szCs w:val="24"/>
              </w:rPr>
              <w:t>Большешадинский</w:t>
            </w:r>
            <w:r w:rsidRPr="00D528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сельсовет муниципального района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Мишкинский </w:t>
            </w:r>
            <w:r w:rsidRPr="00D5287A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 Республики Башкортостан</w:t>
            </w:r>
          </w:p>
        </w:tc>
      </w:tr>
      <w:tr w:rsidR="0064728A" w:rsidRPr="00D5287A" w:rsidTr="00C157AF">
        <w:tc>
          <w:tcPr>
            <w:tcW w:w="268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100320303"/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64728A" w:rsidRPr="00D5287A" w:rsidRDefault="0064728A" w:rsidP="00FA1AB6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4728A" w:rsidRPr="00D5287A" w:rsidRDefault="0064728A" w:rsidP="00FA1AB6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64728A" w:rsidRPr="00D5287A" w:rsidRDefault="0064728A" w:rsidP="00FA1AB6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64728A" w:rsidRPr="00D5287A" w:rsidRDefault="0064728A" w:rsidP="00FA1AB6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 xml:space="preserve"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</w:t>
            </w:r>
            <w:r w:rsidRPr="00D5287A">
              <w:rPr>
                <w:rFonts w:ascii="Times New Roman" w:eastAsia="Times New Roman" w:hAnsi="Times New Roman" w:cs="Calibri"/>
                <w:sz w:val="24"/>
                <w:szCs w:val="24"/>
              </w:rPr>
              <w:t>программ</w:t>
            </w:r>
            <w:r w:rsidRPr="00D5287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  <w:r w:rsidRPr="00D5287A">
              <w:rPr>
                <w:rFonts w:ascii="Times New Roman" w:eastAsia="Times New Roman" w:hAnsi="Times New Roman" w:cs="Calibri"/>
                <w:sz w:val="24"/>
                <w:szCs w:val="24"/>
              </w:rPr>
              <w:t>в области энергосбережения и повышения энергетической эффективности»;</w:t>
            </w:r>
          </w:p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Cs w:val="20"/>
              </w:rPr>
            </w:pPr>
            <w:r w:rsidRPr="00D5287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1"/>
      <w:tr w:rsidR="0064728A" w:rsidRPr="00D5287A" w:rsidTr="00C157AF">
        <w:tc>
          <w:tcPr>
            <w:tcW w:w="268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  <w:r w:rsidRPr="00D528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Администрация сельского поселения  </w:t>
            </w:r>
            <w:r w:rsidRPr="006C429F">
              <w:rPr>
                <w:rFonts w:ascii="Times New Roman" w:eastAsia="Times New Roman" w:hAnsi="Times New Roman"/>
                <w:bCs/>
                <w:sz w:val="24"/>
                <w:szCs w:val="24"/>
              </w:rPr>
              <w:t>Большешадинский</w:t>
            </w:r>
            <w:r w:rsidRPr="00D528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сельсовет муниципального района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Мишкинский</w:t>
            </w:r>
            <w:r w:rsidRPr="00D528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4728A" w:rsidRPr="00D5287A" w:rsidTr="00C157AF">
        <w:tc>
          <w:tcPr>
            <w:tcW w:w="268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  <w:r w:rsidRPr="00D528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Администрация сельского поселения  </w:t>
            </w:r>
            <w:r w:rsidRPr="006C429F">
              <w:rPr>
                <w:rFonts w:ascii="Times New Roman" w:eastAsia="Times New Roman" w:hAnsi="Times New Roman"/>
                <w:bCs/>
                <w:sz w:val="24"/>
                <w:szCs w:val="24"/>
              </w:rPr>
              <w:t>Большешадинский</w:t>
            </w:r>
            <w:r w:rsidRPr="00D528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сельсовет муниципального района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Мишкинский </w:t>
            </w:r>
            <w:r w:rsidRPr="00D5287A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 Республики Башкортостан</w:t>
            </w:r>
          </w:p>
        </w:tc>
      </w:tr>
      <w:tr w:rsidR="0064728A" w:rsidRPr="00D5287A" w:rsidTr="00C157AF">
        <w:tc>
          <w:tcPr>
            <w:tcW w:w="268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018" w:type="dxa"/>
          </w:tcPr>
          <w:p w:rsidR="0064728A" w:rsidRPr="00D5287A" w:rsidRDefault="0064728A" w:rsidP="00FA1AB6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 xml:space="preserve">1. Повышение энергосбережения и энергетической эффективности на территории сельского поселения  </w:t>
            </w:r>
            <w:r w:rsidRPr="006C429F">
              <w:rPr>
                <w:rFonts w:ascii="Times New Roman" w:eastAsia="Times New Roman" w:hAnsi="Times New Roman"/>
                <w:bCs/>
                <w:sz w:val="24"/>
                <w:szCs w:val="24"/>
              </w:rPr>
              <w:t>Большешадинский</w:t>
            </w: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Мишкинский</w:t>
            </w: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64728A" w:rsidRPr="00D5287A" w:rsidRDefault="0064728A" w:rsidP="00FA1AB6">
            <w:pPr>
              <w:tabs>
                <w:tab w:val="left" w:pos="34"/>
              </w:tabs>
              <w:spacing w:after="0" w:line="240" w:lineRule="auto"/>
              <w:ind w:left="34" w:firstLine="29"/>
              <w:jc w:val="both"/>
              <w:rPr>
                <w:rFonts w:ascii="Times New Roman" w:eastAsia="SimSun" w:hAnsi="Times New Roman"/>
                <w:sz w:val="24"/>
                <w:szCs w:val="20"/>
              </w:rPr>
            </w:pPr>
            <w:r w:rsidRPr="00D5287A">
              <w:rPr>
                <w:rFonts w:ascii="Times New Roman" w:eastAsia="SimSun" w:hAnsi="Times New Roman"/>
                <w:sz w:val="24"/>
                <w:szCs w:val="20"/>
              </w:rPr>
              <w:t>2. Установление целевых показателей повышения эффективности использования энергетических ресурсов в жилищном фонде, бюджетном секторе;</w:t>
            </w:r>
          </w:p>
          <w:p w:rsidR="0064728A" w:rsidRPr="00D5287A" w:rsidRDefault="0064728A" w:rsidP="00FA1AB6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64728A" w:rsidRPr="00D5287A" w:rsidRDefault="0064728A" w:rsidP="00FA1AB6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64728A" w:rsidRPr="00D5287A" w:rsidRDefault="0064728A" w:rsidP="00FA1AB6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64728A" w:rsidRPr="00D5287A" w:rsidTr="00C157AF">
        <w:tc>
          <w:tcPr>
            <w:tcW w:w="268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8" w:type="dxa"/>
          </w:tcPr>
          <w:p w:rsidR="0064728A" w:rsidRPr="00D5287A" w:rsidRDefault="0064728A" w:rsidP="00FA1AB6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/>
                <w:sz w:val="24"/>
                <w:szCs w:val="20"/>
              </w:rPr>
            </w:pPr>
            <w:r w:rsidRPr="00D5287A">
              <w:rPr>
                <w:rFonts w:ascii="Times New Roman" w:eastAsia="SimSun" w:hAnsi="Times New Roman"/>
                <w:sz w:val="24"/>
                <w:szCs w:val="20"/>
              </w:rPr>
              <w:t>1. Учет энергетических ресурсов;</w:t>
            </w:r>
          </w:p>
          <w:p w:rsidR="0064728A" w:rsidRPr="00D5287A" w:rsidRDefault="0064728A" w:rsidP="00FA1AB6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/>
                <w:sz w:val="24"/>
                <w:szCs w:val="20"/>
              </w:rPr>
            </w:pPr>
            <w:r w:rsidRPr="00D5287A">
              <w:rPr>
                <w:rFonts w:ascii="Times New Roman" w:eastAsia="SimSun" w:hAnsi="Times New Roman"/>
                <w:sz w:val="24"/>
                <w:szCs w:val="20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64728A" w:rsidRPr="00D5287A" w:rsidRDefault="0064728A" w:rsidP="00FA1AB6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D5287A">
              <w:rPr>
                <w:rFonts w:ascii="Times New Roman" w:eastAsia="SimSun" w:hAnsi="Times New Roman"/>
                <w:sz w:val="24"/>
                <w:szCs w:val="20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</w:t>
            </w:r>
            <w:r w:rsidRPr="00D5287A">
              <w:rPr>
                <w:rFonts w:ascii="Times New Roman" w:eastAsia="SimSun" w:hAnsi="Times New Roman"/>
                <w:sz w:val="24"/>
                <w:szCs w:val="24"/>
              </w:rPr>
              <w:t xml:space="preserve"> сфере, где приборный учёт позволит производить оплату услуг по фактическому потреблению;</w:t>
            </w:r>
          </w:p>
          <w:p w:rsidR="0064728A" w:rsidRPr="00D5287A" w:rsidRDefault="0064728A" w:rsidP="00FA1AB6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/>
                <w:sz w:val="24"/>
                <w:szCs w:val="20"/>
              </w:rPr>
            </w:pPr>
            <w:r w:rsidRPr="00D5287A">
              <w:rPr>
                <w:rFonts w:ascii="Times New Roman" w:eastAsia="SimSun" w:hAnsi="Times New Roman"/>
                <w:sz w:val="24"/>
                <w:szCs w:val="20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64728A" w:rsidRPr="00D5287A" w:rsidRDefault="0064728A" w:rsidP="00FA1AB6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/>
                <w:sz w:val="24"/>
                <w:szCs w:val="20"/>
              </w:rPr>
            </w:pPr>
            <w:r w:rsidRPr="00D5287A">
              <w:rPr>
                <w:rFonts w:ascii="Times New Roman" w:eastAsia="SimSun" w:hAnsi="Times New Roman"/>
                <w:sz w:val="24"/>
                <w:szCs w:val="20"/>
              </w:rPr>
              <w:t>5. Организация проведения энергоаудита, энергетических обследований, ведение энергетических паспортов учета уличного освещения;</w:t>
            </w:r>
          </w:p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D5287A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64728A" w:rsidRPr="00D5287A" w:rsidTr="00C157AF">
        <w:tc>
          <w:tcPr>
            <w:tcW w:w="268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64728A" w:rsidRPr="00D5287A" w:rsidRDefault="0064728A" w:rsidP="00F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7A">
              <w:rPr>
                <w:rFonts w:ascii="Times New Roman" w:hAnsi="Times New Roman"/>
                <w:sz w:val="24"/>
                <w:szCs w:val="24"/>
              </w:rPr>
              <w:t>-Общие целевые показатели в области энергосбережения и повышения энергетической эффективности;</w:t>
            </w:r>
          </w:p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  <w:r w:rsidRPr="00D5287A">
              <w:rPr>
                <w:rFonts w:ascii="Times New Roman" w:eastAsia="Times New Roman" w:hAnsi="Times New Roman" w:cs="Calibri"/>
                <w:sz w:val="24"/>
                <w:szCs w:val="24"/>
              </w:rPr>
              <w:t>-Целевые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</w:tc>
      </w:tr>
      <w:tr w:rsidR="0064728A" w:rsidRPr="00D5287A" w:rsidTr="00C157AF">
        <w:tc>
          <w:tcPr>
            <w:tcW w:w="268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  <w:r w:rsidRPr="00D5287A">
              <w:rPr>
                <w:rFonts w:ascii="Times New Roman" w:eastAsia="Times New Roman" w:hAnsi="Times New Roman" w:cs="Calibri"/>
                <w:sz w:val="24"/>
                <w:szCs w:val="24"/>
              </w:rPr>
              <w:t>Программа рассчитана на три года (202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 w:rsidRPr="00D5287A">
              <w:rPr>
                <w:rFonts w:ascii="Times New Roman" w:eastAsia="Times New Roman" w:hAnsi="Times New Roman" w:cs="Calibri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  <w:r w:rsidRPr="00D5287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гг.)</w:t>
            </w:r>
          </w:p>
        </w:tc>
      </w:tr>
      <w:tr w:rsidR="0064728A" w:rsidRPr="00D5287A" w:rsidTr="00C157AF">
        <w:trPr>
          <w:trHeight w:val="880"/>
        </w:trPr>
        <w:tc>
          <w:tcPr>
            <w:tcW w:w="2681" w:type="dxa"/>
          </w:tcPr>
          <w:p w:rsidR="0064728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64728A" w:rsidRPr="00D5287A" w:rsidRDefault="0064728A" w:rsidP="00FA1AB6">
            <w:pPr>
              <w:spacing w:after="0" w:line="240" w:lineRule="auto"/>
              <w:ind w:left="360"/>
              <w:rPr>
                <w:rFonts w:eastAsia="Times New Roman" w:cs="Calibri"/>
                <w:szCs w:val="20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сельского поселения </w:t>
            </w:r>
            <w:r w:rsidRPr="006C429F">
              <w:rPr>
                <w:rFonts w:ascii="Times New Roman" w:eastAsia="Times New Roman" w:hAnsi="Times New Roman"/>
                <w:bCs/>
                <w:sz w:val="24"/>
                <w:szCs w:val="24"/>
              </w:rPr>
              <w:t>Большешадинский</w:t>
            </w: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Мишкинский</w:t>
            </w: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Башкортостан;</w:t>
            </w:r>
          </w:p>
        </w:tc>
      </w:tr>
      <w:tr w:rsidR="0064728A" w:rsidRPr="00D5287A" w:rsidTr="00C157AF">
        <w:tc>
          <w:tcPr>
            <w:tcW w:w="268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87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64728A" w:rsidRPr="00D5287A" w:rsidRDefault="0064728A" w:rsidP="00FA1AB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7A">
              <w:rPr>
                <w:rFonts w:ascii="Times New Roman" w:hAnsi="Times New Roman"/>
                <w:sz w:val="24"/>
                <w:szCs w:val="24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64728A" w:rsidRPr="00782452" w:rsidRDefault="0064728A" w:rsidP="0064728A">
            <w:pPr>
              <w:numPr>
                <w:ilvl w:val="0"/>
                <w:numId w:val="1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52">
              <w:rPr>
                <w:rFonts w:ascii="Times New Roman" w:hAnsi="Times New Roman"/>
                <w:sz w:val="24"/>
                <w:szCs w:val="24"/>
              </w:rPr>
              <w:t>Экономия в электроснабжении не менее 30 % от объема фактически потребленных энергетических ресурсов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245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2452">
              <w:rPr>
                <w:rFonts w:ascii="Times New Roman" w:hAnsi="Times New Roman"/>
                <w:sz w:val="24"/>
                <w:szCs w:val="24"/>
              </w:rPr>
              <w:t xml:space="preserve"> годах;</w:t>
            </w:r>
          </w:p>
          <w:p w:rsidR="0064728A" w:rsidRPr="00D5287A" w:rsidRDefault="0064728A" w:rsidP="0064728A">
            <w:pPr>
              <w:numPr>
                <w:ilvl w:val="0"/>
                <w:numId w:val="1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5287A">
              <w:rPr>
                <w:rFonts w:ascii="Times New Roman" w:hAnsi="Times New Roman"/>
                <w:sz w:val="24"/>
                <w:szCs w:val="24"/>
              </w:rPr>
              <w:t xml:space="preserve"> Снижение бюджетных затрат;</w:t>
            </w:r>
          </w:p>
          <w:p w:rsidR="0064728A" w:rsidRPr="00D5287A" w:rsidRDefault="0064728A" w:rsidP="0064728A">
            <w:pPr>
              <w:numPr>
                <w:ilvl w:val="0"/>
                <w:numId w:val="1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</w:pPr>
            <w:r w:rsidRPr="00D5287A">
              <w:rPr>
                <w:rFonts w:ascii="Times New Roman" w:hAnsi="Times New Roman"/>
                <w:sz w:val="24"/>
                <w:szCs w:val="24"/>
              </w:rPr>
              <w:t xml:space="preserve"> Улучшение социальных и бытовых условий населения; </w:t>
            </w:r>
          </w:p>
        </w:tc>
      </w:tr>
    </w:tbl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spacing w:after="0" w:line="240" w:lineRule="auto"/>
        <w:ind w:left="720" w:right="17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D5287A">
        <w:rPr>
          <w:rFonts w:ascii="Times New Roman" w:hAnsi="Times New Roman"/>
          <w:b/>
          <w:caps/>
          <w:sz w:val="24"/>
          <w:szCs w:val="24"/>
        </w:rPr>
        <w:lastRenderedPageBreak/>
        <w:t xml:space="preserve">2. </w:t>
      </w:r>
      <w:r w:rsidRPr="00D5287A">
        <w:rPr>
          <w:rFonts w:ascii="Times New Roman" w:hAnsi="Times New Roman"/>
          <w:b/>
          <w:sz w:val="24"/>
          <w:szCs w:val="24"/>
        </w:rPr>
        <w:t>Понятия и термины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 xml:space="preserve">Энергетический ресурс (ЭР) </w:t>
      </w:r>
      <w:r w:rsidRPr="00D5287A">
        <w:rPr>
          <w:rFonts w:ascii="Times New Roman" w:eastAsia="Times New Roman" w:hAnsi="Times New Roman"/>
          <w:sz w:val="24"/>
          <w:szCs w:val="24"/>
        </w:rPr>
        <w:t>— носитель энергии, энергия которого используется или может быть использована при осуществлении хозяйственной или иной деятельности, а также вид энергии (атомная, тепловая, электрическая, электромагнитная или другой вид энергии).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Энергосбережение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реализация организационных, правовых,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использования (в том числе объёма произведённой продукции, выполненных работ, оказания услуг). 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Энергетическая эффективность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–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у продукции, технологическому процессу, юридическому лицу, индивидуальному предпринимателю. 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Энергетическое обследование (энергоаудит)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–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Экономия энергоресурсов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сравнительное в сопоставлении с базовым, эталонным значением сокращение потребления энергетических ресурсов на производство продукции, выполнение работ и оказание услуг установленного качества без нарушения экологических и других ограничений в соответствии с требованиями общества.</w:t>
      </w:r>
    </w:p>
    <w:p w:rsidR="0064728A" w:rsidRPr="00D5287A" w:rsidRDefault="00A604FF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9" w:tgtFrame="_blank" w:tooltip="Энергетический Паспорт Предприятия" w:history="1">
        <w:r w:rsidR="0064728A" w:rsidRPr="00D5287A">
          <w:rPr>
            <w:rFonts w:ascii="Times New Roman" w:eastAsia="Times New Roman" w:hAnsi="Times New Roman"/>
            <w:b/>
            <w:bCs/>
            <w:color w:val="0000FF"/>
            <w:sz w:val="24"/>
            <w:szCs w:val="24"/>
          </w:rPr>
          <w:t>Энергетический паспорт промышленного потребителя</w:t>
        </w:r>
      </w:hyperlink>
      <w:r w:rsidR="0064728A" w:rsidRPr="00D5287A">
        <w:rPr>
          <w:rFonts w:ascii="Times New Roman" w:eastAsia="Times New Roman" w:hAnsi="Times New Roman"/>
          <w:b/>
          <w:bCs/>
          <w:sz w:val="24"/>
          <w:szCs w:val="24"/>
        </w:rPr>
        <w:t xml:space="preserve"> энергетических ресурсов</w:t>
      </w:r>
      <w:r w:rsidR="0064728A" w:rsidRPr="00D5287A">
        <w:rPr>
          <w:rFonts w:ascii="Times New Roman" w:eastAsia="Times New Roman" w:hAnsi="Times New Roman"/>
          <w:sz w:val="24"/>
          <w:szCs w:val="24"/>
        </w:rPr>
        <w:t xml:space="preserve"> — нормативный документ,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Сельского поселения, могущий содержать энергосберегающие мероприятия.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hyperlink r:id="rId10" w:tgtFrame="_blank" w:tooltip="Энергетический паспорт здания" w:history="1">
        <w:r w:rsidRPr="00D5287A">
          <w:rPr>
            <w:rFonts w:ascii="Times New Roman" w:eastAsia="Times New Roman" w:hAnsi="Times New Roman"/>
            <w:b/>
            <w:bCs/>
            <w:color w:val="0000FF"/>
            <w:sz w:val="24"/>
            <w:szCs w:val="24"/>
          </w:rPr>
          <w:t>Энергетический паспорт здания</w:t>
        </w:r>
      </w:hyperlink>
      <w:r w:rsidRPr="00D5287A">
        <w:rPr>
          <w:rFonts w:ascii="Times New Roman" w:eastAsia="Times New Roman" w:hAnsi="Times New Roman"/>
          <w:sz w:val="24"/>
          <w:szCs w:val="24"/>
        </w:rPr>
        <w:t xml:space="preserve"> — документ, содержащий геометрические, энергетические и теплотехнические характеристики зданий и проектов зданий, ограждающих конструкций и устанавливающий соответствие их требованиям нормативных документов.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Энергосберегающая технология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новый или усовершенствованный технологический процесс, характеризующийся более высоким коэффициентом полезного использования ЭР.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Показатель энергетической эффективности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абсолютная, удельная или относительная величина потребления или потерь энергетических ресурсов для продукции любого назначения или технологического процесса.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 xml:space="preserve"> Показатель энергосбережения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количественная и/или качественная характеристика проектируемых и реализуемых мер по энергосбережению, выражаемая в абсолютных и относительных характеристиках.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Потребитель энергетических ресурсов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юридическое лицо, независимо от формы собственности, использующее энергетические ресурсы для производства продукции, услуг, а также на собственные нужды.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Программа</w:t>
      </w: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ab/>
        <w:t>в</w:t>
      </w: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ab/>
        <w:t>области</w:t>
      </w: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ab/>
        <w:t>энергосбережения</w:t>
      </w: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ab/>
        <w:t>и</w:t>
      </w: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ab/>
        <w:t>повышения энергетической эффективности (</w:t>
      </w:r>
      <w:hyperlink r:id="rId11" w:tgtFrame="_blank" w:history="1">
        <w:r w:rsidRPr="00D5287A">
          <w:rPr>
            <w:rFonts w:ascii="Times New Roman" w:eastAsia="Times New Roman" w:hAnsi="Times New Roman"/>
            <w:b/>
            <w:bCs/>
            <w:color w:val="0000FF"/>
            <w:sz w:val="24"/>
            <w:szCs w:val="24"/>
          </w:rPr>
          <w:t>программа энергосбережения</w:t>
        </w:r>
      </w:hyperlink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документ, определяющий рекомендации по энергосбережению, направленные на достижение показателей энергосбережения и повышения энергетической эффективности за определенный период.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Рациональное использование ЭР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достижение максимальной эффективности использования ЭР в хозяйстве при существующем уровне развития техники и технологии с одновременным снижением техногенного воздействия на</w:t>
      </w:r>
      <w:r w:rsidRPr="00D5287A">
        <w:rPr>
          <w:rFonts w:ascii="Times New Roman" w:eastAsia="Times New Roman" w:hAnsi="Times New Roman"/>
          <w:sz w:val="24"/>
          <w:szCs w:val="24"/>
        </w:rPr>
        <w:br/>
        <w:t>окружающую среду.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 xml:space="preserve"> Рекомендации по энергосбережению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экономические, организационные, технические и технологические меры, направленные на повышение энергоэффективности технологического объекта, с обязательной оценкой возможностей их реализации предполагаемых затрат и прогнозируемого эффекта в натуральном и стоимостном выражении.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Экономия ЭР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сравнительное в сопоставлении с базовым, эталонным значением сокращение потребления ЭР на производство продукции, выполнение работ и оказание услуг установленного качества без нарушения экологических и других ограничений в соответствии с требованиями общества.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 xml:space="preserve"> Энергетическая базовая линия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количественная характеристика(и), являющаяся основой для сравнения энергоэффективности.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 xml:space="preserve"> Энергетическая политика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— заявление организации об ее общих намерениях и направлении деятельности относительно собственной энергоэффективности, официально изложенные высшим руководством</w:t>
      </w:r>
    </w:p>
    <w:p w:rsidR="0064728A" w:rsidRPr="00D5287A" w:rsidRDefault="0064728A" w:rsidP="006472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 xml:space="preserve"> Эффект (экономия) от внедрения мероприятия (комплекса мероприятий)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– выраженное в кВт.ч, т.у.т. или рублях расчетное значение планируемого или фактического снижения потерь электроэнергии от внедрения мероприятий (комплекса мероприятий).</w:t>
      </w:r>
    </w:p>
    <w:p w:rsidR="0064728A" w:rsidRPr="00D5287A" w:rsidRDefault="0064728A" w:rsidP="00647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5287A">
        <w:rPr>
          <w:rFonts w:ascii="Times New Roman" w:hAnsi="Times New Roman"/>
          <w:b/>
          <w:sz w:val="24"/>
          <w:szCs w:val="24"/>
        </w:rPr>
        <w:t xml:space="preserve">3. </w:t>
      </w: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характеристика, основные проблемы и прогноз развития</w:t>
      </w:r>
    </w:p>
    <w:p w:rsidR="0064728A" w:rsidRPr="00D5287A" w:rsidRDefault="0064728A" w:rsidP="0064728A">
      <w:pPr>
        <w:spacing w:after="0" w:line="240" w:lineRule="auto"/>
        <w:ind w:left="720" w:right="179"/>
        <w:contextualSpacing/>
        <w:rPr>
          <w:rFonts w:ascii="Times New Roman" w:hAnsi="Times New Roman"/>
          <w:b/>
          <w:caps/>
          <w:sz w:val="24"/>
          <w:szCs w:val="24"/>
        </w:rPr>
      </w:pP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сферы реализации муниципальной программы (комплексной программы)</w:t>
      </w:r>
    </w:p>
    <w:p w:rsidR="0064728A" w:rsidRPr="00D5287A" w:rsidRDefault="0064728A" w:rsidP="0064728A">
      <w:pPr>
        <w:spacing w:after="0" w:line="240" w:lineRule="auto"/>
        <w:rPr>
          <w:rFonts w:eastAsia="Times New Roman"/>
        </w:rPr>
      </w:pPr>
    </w:p>
    <w:p w:rsidR="0064728A" w:rsidRPr="00D5287A" w:rsidRDefault="0064728A" w:rsidP="0064728A">
      <w:pPr>
        <w:spacing w:after="0" w:line="240" w:lineRule="auto"/>
        <w:ind w:right="17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287A">
        <w:rPr>
          <w:rFonts w:ascii="Times New Roman" w:hAnsi="Times New Roman"/>
          <w:sz w:val="24"/>
          <w:szCs w:val="24"/>
        </w:rPr>
        <w:t>Негативные тенденции в экономике Российской Федерации, связанные с неэффективностью энергопотребления, наиболее убедительно отражаются на энергоемкости промышленного продукта.</w:t>
      </w:r>
    </w:p>
    <w:p w:rsidR="0064728A" w:rsidRPr="00D5287A" w:rsidRDefault="0064728A" w:rsidP="0064728A">
      <w:pPr>
        <w:spacing w:after="0" w:line="240" w:lineRule="auto"/>
        <w:ind w:right="17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287A">
        <w:rPr>
          <w:rFonts w:ascii="Times New Roman" w:hAnsi="Times New Roman"/>
          <w:sz w:val="24"/>
          <w:szCs w:val="24"/>
        </w:rPr>
        <w:t>Быстрый рост цен на энергоносители с одновременным ростом дефицитности энергетических ресурсов, привели к острой проблеме энергосбережения и повышения эффективности использования топлива и энергии. При сложившихся схемах энергообеспечения крайне важно организовать систему нормирования потребления и контроль расхода энергетических ресурсов.</w:t>
      </w:r>
    </w:p>
    <w:p w:rsidR="0064728A" w:rsidRPr="00D5287A" w:rsidRDefault="0064728A" w:rsidP="0064728A">
      <w:pPr>
        <w:spacing w:after="0" w:line="240" w:lineRule="auto"/>
        <w:ind w:right="17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287A">
        <w:rPr>
          <w:rFonts w:ascii="Times New Roman" w:hAnsi="Times New Roman"/>
          <w:sz w:val="24"/>
          <w:szCs w:val="24"/>
        </w:rPr>
        <w:t>Жилищно-коммунальное хозяйство является крупнейшим потребителем топливно-энергетических ресурсов, в связи, с чем возникает необходимость более рационального энергоиспользования путем повсеместного внедрения энергоэффективных технологий, учета фактически потребляемой электроэнергии. По экспертным оценкам потери в тепловых сетях доходят до 25 % отпущенной энергии.</w:t>
      </w:r>
    </w:p>
    <w:p w:rsidR="0064728A" w:rsidRPr="00D5287A" w:rsidRDefault="0064728A" w:rsidP="0064728A">
      <w:pPr>
        <w:spacing w:after="0" w:line="240" w:lineRule="auto"/>
        <w:ind w:left="720" w:right="17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28A" w:rsidRPr="00D5287A" w:rsidRDefault="0064728A" w:rsidP="00647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5287A">
        <w:rPr>
          <w:rFonts w:ascii="Times New Roman" w:hAnsi="Times New Roman"/>
          <w:b/>
          <w:sz w:val="24"/>
          <w:szCs w:val="24"/>
        </w:rPr>
        <w:t xml:space="preserve">4. </w:t>
      </w:r>
      <w:r w:rsidRPr="00D5287A">
        <w:rPr>
          <w:rFonts w:ascii="Times New Roman" w:eastAsia="Times New Roman" w:hAnsi="Times New Roman"/>
          <w:b/>
          <w:bCs/>
          <w:sz w:val="24"/>
          <w:szCs w:val="24"/>
        </w:rPr>
        <w:t>Цель, задачи и ожидаемые результаты муниципальной программы</w:t>
      </w:r>
      <w:r w:rsidRPr="00D5287A">
        <w:rPr>
          <w:rFonts w:ascii="Times New Roman" w:hAnsi="Times New Roman"/>
          <w:b/>
          <w:sz w:val="24"/>
          <w:szCs w:val="24"/>
        </w:rPr>
        <w:t xml:space="preserve">, </w:t>
      </w:r>
    </w:p>
    <w:p w:rsidR="0064728A" w:rsidRPr="00D5287A" w:rsidRDefault="0064728A" w:rsidP="00647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D5287A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64728A" w:rsidRPr="00D5287A" w:rsidRDefault="0064728A" w:rsidP="0064728A">
      <w:pPr>
        <w:spacing w:after="0" w:line="240" w:lineRule="auto"/>
        <w:ind w:left="113" w:right="17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728A" w:rsidRPr="00B060C7" w:rsidRDefault="0064728A" w:rsidP="0064728A">
      <w:pPr>
        <w:spacing w:after="0" w:line="240" w:lineRule="auto"/>
        <w:ind w:right="179"/>
        <w:contextualSpacing/>
        <w:rPr>
          <w:rFonts w:ascii="Times New Roman" w:hAnsi="Times New Roman"/>
          <w:sz w:val="24"/>
          <w:szCs w:val="24"/>
        </w:rPr>
      </w:pPr>
      <w:r w:rsidRPr="00B060C7">
        <w:rPr>
          <w:rFonts w:ascii="Times New Roman" w:hAnsi="Times New Roman"/>
          <w:sz w:val="24"/>
          <w:szCs w:val="24"/>
        </w:rPr>
        <w:t xml:space="preserve">        Цели Программы:</w:t>
      </w:r>
    </w:p>
    <w:p w:rsidR="0064728A" w:rsidRPr="00D5287A" w:rsidRDefault="0064728A" w:rsidP="00647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sz w:val="24"/>
          <w:szCs w:val="24"/>
        </w:rPr>
        <w:lastRenderedPageBreak/>
        <w:t xml:space="preserve">1. Повышение энергетической эффективности на территории сельского поселения </w:t>
      </w:r>
      <w:r w:rsidRPr="006C429F">
        <w:rPr>
          <w:rFonts w:ascii="Times New Roman" w:eastAsia="Times New Roman" w:hAnsi="Times New Roman"/>
          <w:bCs/>
          <w:sz w:val="24"/>
          <w:szCs w:val="24"/>
        </w:rPr>
        <w:t>Большешадинский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4"/>
          <w:szCs w:val="24"/>
        </w:rPr>
        <w:t>Мишкинский</w:t>
      </w:r>
      <w:r w:rsidRPr="00D5287A">
        <w:rPr>
          <w:rFonts w:ascii="Times New Roman" w:eastAsia="Times New Roman" w:hAnsi="Times New Roman"/>
          <w:sz w:val="24"/>
          <w:szCs w:val="24"/>
        </w:rPr>
        <w:t xml:space="preserve"> район РБ;</w:t>
      </w:r>
    </w:p>
    <w:p w:rsidR="0064728A" w:rsidRPr="00D5287A" w:rsidRDefault="0064728A" w:rsidP="00647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sz w:val="24"/>
          <w:szCs w:val="24"/>
        </w:rPr>
        <w:t>2. Ускоренный переход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условий;</w:t>
      </w:r>
    </w:p>
    <w:p w:rsidR="0064728A" w:rsidRPr="00D5287A" w:rsidRDefault="0064728A" w:rsidP="0064728A">
      <w:pPr>
        <w:tabs>
          <w:tab w:val="left" w:pos="34"/>
          <w:tab w:val="left" w:pos="680"/>
        </w:tabs>
        <w:spacing w:after="0" w:line="240" w:lineRule="auto"/>
        <w:ind w:left="34" w:firstLine="567"/>
        <w:jc w:val="both"/>
        <w:rPr>
          <w:rFonts w:ascii="Times New Roman" w:eastAsia="SimSun" w:hAnsi="Times New Roman"/>
          <w:sz w:val="24"/>
          <w:szCs w:val="20"/>
        </w:rPr>
      </w:pPr>
      <w:r w:rsidRPr="00D5287A">
        <w:rPr>
          <w:rFonts w:ascii="Times New Roman" w:eastAsia="SimSun" w:hAnsi="Times New Roman"/>
          <w:sz w:val="24"/>
          <w:szCs w:val="20"/>
        </w:rPr>
        <w:t>3. Установление целевых показателей повышения эффективности использования энергетических ресурсов в жилищном фонде, бюджетном секторе;</w:t>
      </w:r>
    </w:p>
    <w:p w:rsidR="0064728A" w:rsidRPr="00D5287A" w:rsidRDefault="0064728A" w:rsidP="00647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sz w:val="24"/>
          <w:szCs w:val="24"/>
        </w:rPr>
        <w:t>4. Повышение энергетической эффективности систем уличного освещения территорий, зданий и сооружений;</w:t>
      </w:r>
    </w:p>
    <w:p w:rsidR="0064728A" w:rsidRPr="00D5287A" w:rsidRDefault="0064728A" w:rsidP="00647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sz w:val="24"/>
          <w:szCs w:val="24"/>
        </w:rPr>
        <w:t>5. Повышение точности учёта потребления используемых энергетических ресурсов (электроэнергия);</w:t>
      </w:r>
    </w:p>
    <w:p w:rsidR="0064728A" w:rsidRPr="00B060C7" w:rsidRDefault="0064728A" w:rsidP="0064728A">
      <w:pPr>
        <w:tabs>
          <w:tab w:val="left" w:pos="774"/>
        </w:tabs>
        <w:spacing w:after="0" w:line="240" w:lineRule="auto"/>
        <w:ind w:left="567" w:right="179"/>
        <w:contextualSpacing/>
        <w:jc w:val="both"/>
        <w:rPr>
          <w:rFonts w:ascii="Times New Roman" w:hAnsi="Times New Roman"/>
          <w:sz w:val="24"/>
          <w:szCs w:val="24"/>
        </w:rPr>
      </w:pPr>
      <w:r w:rsidRPr="00B060C7">
        <w:rPr>
          <w:rFonts w:ascii="Times New Roman" w:hAnsi="Times New Roman"/>
          <w:sz w:val="24"/>
          <w:szCs w:val="24"/>
        </w:rPr>
        <w:t>Задачи Программы:</w:t>
      </w:r>
    </w:p>
    <w:p w:rsidR="0064728A" w:rsidRPr="00D5287A" w:rsidRDefault="0064728A" w:rsidP="0064728A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0"/>
        </w:rPr>
      </w:pPr>
      <w:r w:rsidRPr="00D5287A">
        <w:rPr>
          <w:rFonts w:ascii="Times New Roman" w:eastAsia="SimSun" w:hAnsi="Times New Roman"/>
          <w:sz w:val="24"/>
          <w:szCs w:val="20"/>
        </w:rPr>
        <w:t>1. Учет энергетических ресурсов;</w:t>
      </w:r>
    </w:p>
    <w:p w:rsidR="0064728A" w:rsidRPr="00D5287A" w:rsidRDefault="0064728A" w:rsidP="0064728A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0"/>
        </w:rPr>
      </w:pPr>
      <w:r w:rsidRPr="00D5287A">
        <w:rPr>
          <w:rFonts w:ascii="Times New Roman" w:eastAsia="SimSun" w:hAnsi="Times New Roman"/>
          <w:sz w:val="24"/>
          <w:szCs w:val="20"/>
        </w:rPr>
        <w:t>2. Создание нормативно-правовой базы, создание системы управления энергопотреблением и энергосбережением;</w:t>
      </w:r>
    </w:p>
    <w:p w:rsidR="0064728A" w:rsidRPr="00D5287A" w:rsidRDefault="0064728A" w:rsidP="0064728A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/>
          <w:bCs/>
          <w:sz w:val="24"/>
          <w:szCs w:val="24"/>
        </w:rPr>
      </w:pPr>
      <w:r w:rsidRPr="00D5287A">
        <w:rPr>
          <w:rFonts w:ascii="Times New Roman" w:eastAsia="SimSun" w:hAnsi="Times New Roman"/>
          <w:sz w:val="24"/>
          <w:szCs w:val="20"/>
        </w:rPr>
        <w:t>3. Установка приборов учета и регулирования расхода энергетических ресурсов в сфере жилищно-коммунального хозяйства и бюджетной</w:t>
      </w:r>
      <w:r w:rsidRPr="00D5287A">
        <w:rPr>
          <w:rFonts w:ascii="Times New Roman" w:eastAsia="SimSun" w:hAnsi="Times New Roman"/>
          <w:sz w:val="24"/>
          <w:szCs w:val="24"/>
        </w:rPr>
        <w:t xml:space="preserve"> сфере, где приборный учёт позволит производить оплату услуг по фактическому потреблению;</w:t>
      </w:r>
    </w:p>
    <w:p w:rsidR="0064728A" w:rsidRPr="00D5287A" w:rsidRDefault="0064728A" w:rsidP="0064728A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0"/>
        </w:rPr>
      </w:pPr>
      <w:r w:rsidRPr="00D5287A">
        <w:rPr>
          <w:rFonts w:ascii="Times New Roman" w:eastAsia="SimSun" w:hAnsi="Times New Roman"/>
          <w:sz w:val="24"/>
          <w:szCs w:val="20"/>
        </w:rPr>
        <w:t>4. Внедрение энергосберегающих технологий для снижения потребления энергетических ресурсов;</w:t>
      </w:r>
    </w:p>
    <w:p w:rsidR="0064728A" w:rsidRPr="00D5287A" w:rsidRDefault="0064728A" w:rsidP="0064728A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0"/>
        </w:rPr>
      </w:pPr>
      <w:r w:rsidRPr="00D5287A">
        <w:rPr>
          <w:rFonts w:ascii="Times New Roman" w:eastAsia="SimSun" w:hAnsi="Times New Roman"/>
          <w:sz w:val="24"/>
          <w:szCs w:val="20"/>
        </w:rPr>
        <w:t>5. Организация проведения энергоаудита, энергетических обследований, ведение энергетических паспортов;</w:t>
      </w:r>
    </w:p>
    <w:p w:rsidR="0064728A" w:rsidRPr="00D5287A" w:rsidRDefault="0064728A" w:rsidP="0064728A">
      <w:pPr>
        <w:tabs>
          <w:tab w:val="left" w:pos="284"/>
          <w:tab w:val="left" w:pos="680"/>
        </w:tabs>
        <w:spacing w:after="0" w:line="240" w:lineRule="auto"/>
        <w:ind w:right="179" w:firstLine="567"/>
        <w:jc w:val="both"/>
        <w:rPr>
          <w:rFonts w:ascii="Times New Roman" w:eastAsia="SimSun" w:hAnsi="Times New Roman"/>
          <w:sz w:val="24"/>
          <w:szCs w:val="24"/>
        </w:rPr>
      </w:pPr>
      <w:r w:rsidRPr="00D5287A">
        <w:rPr>
          <w:rFonts w:ascii="Times New Roman" w:eastAsia="SimSun" w:hAnsi="Times New Roman"/>
          <w:sz w:val="24"/>
          <w:szCs w:val="20"/>
        </w:rPr>
        <w:t xml:space="preserve">6. Замена ламп накаливания на энергосберегающие лампы и </w:t>
      </w:r>
      <w:r w:rsidRPr="00D5287A">
        <w:rPr>
          <w:rFonts w:ascii="Times New Roman" w:eastAsia="SimSun" w:hAnsi="Times New Roman"/>
          <w:sz w:val="24"/>
          <w:szCs w:val="24"/>
        </w:rPr>
        <w:t xml:space="preserve">установка </w:t>
      </w:r>
      <w:r w:rsidRPr="00D5287A">
        <w:rPr>
          <w:rFonts w:ascii="Times New Roman" w:eastAsia="SimSun" w:hAnsi="Times New Roman"/>
          <w:color w:val="212121"/>
          <w:sz w:val="24"/>
          <w:szCs w:val="24"/>
          <w:shd w:val="clear" w:color="auto" w:fill="FFFFFF"/>
        </w:rPr>
        <w:t xml:space="preserve">фотореле (датчики света и освещенности). </w:t>
      </w:r>
      <w:r w:rsidRPr="00D5287A">
        <w:rPr>
          <w:rFonts w:ascii="Times New Roman" w:eastAsia="SimSun" w:hAnsi="Times New Roman"/>
          <w:sz w:val="24"/>
          <w:szCs w:val="24"/>
        </w:rPr>
        <w:t>Программа рассчитана на три года (202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D5287A">
        <w:rPr>
          <w:rFonts w:ascii="Times New Roman" w:eastAsia="SimSun" w:hAnsi="Times New Roman"/>
          <w:sz w:val="24"/>
          <w:szCs w:val="24"/>
        </w:rPr>
        <w:t>-202</w:t>
      </w:r>
      <w:r>
        <w:rPr>
          <w:rFonts w:ascii="Times New Roman" w:eastAsia="SimSun" w:hAnsi="Times New Roman"/>
          <w:sz w:val="24"/>
          <w:szCs w:val="24"/>
        </w:rPr>
        <w:t>5</w:t>
      </w:r>
      <w:r w:rsidRPr="00D5287A">
        <w:rPr>
          <w:rFonts w:ascii="Times New Roman" w:eastAsia="SimSun" w:hAnsi="Times New Roman"/>
          <w:sz w:val="24"/>
          <w:szCs w:val="24"/>
        </w:rPr>
        <w:t xml:space="preserve"> гг.) и направлена на реализацию мероприятий по энергосбережению и повышению энергетической эффективности на территории </w:t>
      </w:r>
      <w:bookmarkStart w:id="2" w:name="_Toc269109490"/>
      <w:bookmarkStart w:id="3" w:name="_Toc271290396"/>
      <w:bookmarkStart w:id="4" w:name="_Toc261343554"/>
      <w:r w:rsidRPr="00D5287A">
        <w:rPr>
          <w:rFonts w:ascii="Times New Roman" w:eastAsia="SimSun" w:hAnsi="Times New Roman"/>
          <w:sz w:val="24"/>
          <w:szCs w:val="24"/>
        </w:rPr>
        <w:t xml:space="preserve">сельского поселения </w:t>
      </w:r>
      <w:r w:rsidRPr="006C429F">
        <w:rPr>
          <w:rFonts w:ascii="Times New Roman" w:eastAsia="Times New Roman" w:hAnsi="Times New Roman"/>
          <w:bCs/>
          <w:sz w:val="24"/>
          <w:szCs w:val="24"/>
        </w:rPr>
        <w:t>Большешадинский</w:t>
      </w:r>
      <w:r w:rsidRPr="00D5287A">
        <w:rPr>
          <w:rFonts w:ascii="Times New Roman" w:eastAsia="SimSu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eastAsia="SimSun" w:hAnsi="Times New Roman"/>
          <w:sz w:val="24"/>
          <w:szCs w:val="24"/>
        </w:rPr>
        <w:t>Мишкинский</w:t>
      </w:r>
      <w:r w:rsidRPr="00D5287A">
        <w:rPr>
          <w:rFonts w:ascii="Times New Roman" w:eastAsia="SimSun" w:hAnsi="Times New Roman"/>
          <w:sz w:val="24"/>
          <w:szCs w:val="24"/>
        </w:rPr>
        <w:t xml:space="preserve"> район Республики Башкортостан</w:t>
      </w:r>
    </w:p>
    <w:p w:rsidR="0064728A" w:rsidRPr="00D5287A" w:rsidRDefault="0064728A" w:rsidP="0064728A">
      <w:pPr>
        <w:spacing w:after="0" w:line="240" w:lineRule="auto"/>
        <w:ind w:left="720" w:right="17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28A" w:rsidRPr="00D5287A" w:rsidRDefault="0064728A" w:rsidP="0064728A">
      <w:pPr>
        <w:spacing w:after="0" w:line="240" w:lineRule="auto"/>
        <w:ind w:right="17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287A">
        <w:rPr>
          <w:rFonts w:ascii="Times New Roman" w:hAnsi="Times New Roman"/>
          <w:b/>
          <w:sz w:val="24"/>
          <w:szCs w:val="24"/>
        </w:rPr>
        <w:t>Целевые показатели программы энергосбережения и повышения</w:t>
      </w:r>
    </w:p>
    <w:p w:rsidR="0064728A" w:rsidRPr="00D5287A" w:rsidRDefault="0064728A" w:rsidP="0064728A">
      <w:pPr>
        <w:spacing w:after="0" w:line="240" w:lineRule="auto"/>
        <w:ind w:right="17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287A">
        <w:rPr>
          <w:rFonts w:ascii="Times New Roman" w:hAnsi="Times New Roman"/>
          <w:b/>
          <w:sz w:val="24"/>
          <w:szCs w:val="24"/>
        </w:rPr>
        <w:t>энергетической эффективности</w:t>
      </w:r>
      <w:bookmarkEnd w:id="2"/>
      <w:bookmarkEnd w:id="3"/>
    </w:p>
    <w:bookmarkEnd w:id="4"/>
    <w:p w:rsidR="0064728A" w:rsidRPr="00D5287A" w:rsidRDefault="0064728A" w:rsidP="0064728A">
      <w:pPr>
        <w:tabs>
          <w:tab w:val="left" w:pos="1701"/>
        </w:tabs>
        <w:spacing w:before="80" w:after="0" w:line="252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</w:p>
    <w:p w:rsidR="0064728A" w:rsidRPr="00D5287A" w:rsidRDefault="0064728A" w:rsidP="0064728A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sz w:val="24"/>
          <w:szCs w:val="24"/>
        </w:rPr>
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4728A" w:rsidRPr="00D5287A" w:rsidRDefault="0064728A" w:rsidP="0064728A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sz w:val="24"/>
          <w:szCs w:val="24"/>
        </w:rPr>
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64728A" w:rsidRPr="00D5287A" w:rsidRDefault="0064728A" w:rsidP="0064728A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sz w:val="24"/>
          <w:szCs w:val="24"/>
        </w:rPr>
        <w:t>3. Распоряжение Правительства Российской Федерации от 01.12.2009 № 1830</w:t>
      </w:r>
      <w:r w:rsidRPr="00D5287A">
        <w:rPr>
          <w:rFonts w:ascii="Times New Roman" w:eastAsia="Times New Roman" w:hAnsi="Times New Roman"/>
          <w:sz w:val="24"/>
          <w:szCs w:val="24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</w:r>
    </w:p>
    <w:p w:rsidR="0064728A" w:rsidRPr="00D5287A" w:rsidRDefault="0064728A" w:rsidP="0064728A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87A">
        <w:rPr>
          <w:rFonts w:ascii="Times New Roman" w:eastAsia="Times New Roman" w:hAnsi="Times New Roman"/>
          <w:sz w:val="24"/>
          <w:szCs w:val="24"/>
        </w:rPr>
        <w:t xml:space="preserve"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</w:t>
      </w:r>
      <w:r w:rsidRPr="00D5287A">
        <w:rPr>
          <w:rFonts w:ascii="Times New Roman" w:eastAsia="Times New Roman" w:hAnsi="Times New Roman" w:cs="Calibri"/>
          <w:sz w:val="24"/>
          <w:szCs w:val="24"/>
        </w:rPr>
        <w:t>программ</w:t>
      </w:r>
      <w:r w:rsidRPr="00D5287A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Pr="00D5287A">
        <w:rPr>
          <w:rFonts w:ascii="Times New Roman" w:eastAsia="Times New Roman" w:hAnsi="Times New Roman" w:cs="Calibri"/>
          <w:sz w:val="24"/>
          <w:szCs w:val="24"/>
        </w:rPr>
        <w:t>в области энергосбережения и повышения энергетической эффективности»;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Cs w:val="20"/>
        </w:rPr>
      </w:pPr>
      <w:r w:rsidRPr="00D5287A">
        <w:rPr>
          <w:rFonts w:ascii="Times New Roman" w:eastAsia="Times New Roman" w:hAnsi="Times New Roman" w:cs="Calibri"/>
          <w:bCs/>
          <w:sz w:val="24"/>
          <w:szCs w:val="24"/>
        </w:rPr>
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lastRenderedPageBreak/>
        <w:t>Приложение N 2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к требованиям к форме программы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в области энергосбережения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повышения энергетической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эффективности организаций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с участием государства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муниципального образования</w:t>
      </w:r>
    </w:p>
    <w:p w:rsidR="0064728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отчетности о ходе ее реализации</w:t>
      </w:r>
    </w:p>
    <w:p w:rsidR="00ED2C58" w:rsidRPr="00D5287A" w:rsidRDefault="00ED2C58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bookmarkStart w:id="5" w:name="P99"/>
      <w:bookmarkEnd w:id="5"/>
      <w:r w:rsidRPr="00D5287A">
        <w:rPr>
          <w:rFonts w:ascii="Times New Roman" w:eastAsia="Times New Roman" w:hAnsi="Times New Roman"/>
          <w:szCs w:val="20"/>
        </w:rPr>
        <w:t>СВЕДЕНИЯ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D5287A">
        <w:rPr>
          <w:rFonts w:ascii="Times New Roman" w:eastAsia="Times New Roman" w:hAnsi="Times New Roman"/>
          <w:szCs w:val="20"/>
        </w:rPr>
        <w:t>О ЦЕЛЕВЫХ ПОКАЗАТЕЛЯХ ПРОГРАММЫ ЭНЕРГОСБЕРЕЖЕНИЯ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D5287A">
        <w:rPr>
          <w:rFonts w:ascii="Times New Roman" w:eastAsia="Times New Roman" w:hAnsi="Times New Roman"/>
          <w:szCs w:val="20"/>
        </w:rPr>
        <w:t>И ПОВЫШЕНИЯ ЭНЕРГЕТИЧЕСКОЙ ЭФФЕКТИВНОСТИ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2436"/>
        <w:gridCol w:w="1412"/>
        <w:gridCol w:w="1317"/>
        <w:gridCol w:w="1317"/>
        <w:gridCol w:w="1317"/>
        <w:gridCol w:w="1318"/>
      </w:tblGrid>
      <w:tr w:rsidR="0064728A" w:rsidRPr="00D5287A" w:rsidTr="00FA1AB6">
        <w:tc>
          <w:tcPr>
            <w:tcW w:w="522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N п/п</w:t>
            </w:r>
          </w:p>
        </w:tc>
        <w:tc>
          <w:tcPr>
            <w:tcW w:w="2436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Наименование показателя программы</w:t>
            </w:r>
          </w:p>
        </w:tc>
        <w:tc>
          <w:tcPr>
            <w:tcW w:w="1412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Единица измерения</w:t>
            </w:r>
          </w:p>
        </w:tc>
        <w:tc>
          <w:tcPr>
            <w:tcW w:w="5269" w:type="dxa"/>
            <w:gridSpan w:val="4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Плановые значения целевых показателей программы</w:t>
            </w:r>
          </w:p>
        </w:tc>
      </w:tr>
      <w:tr w:rsidR="0064728A" w:rsidRPr="00D5287A" w:rsidTr="00FA1AB6">
        <w:tc>
          <w:tcPr>
            <w:tcW w:w="522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20__ г.</w:t>
            </w: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20__ г.</w:t>
            </w: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20__ г.</w:t>
            </w:r>
          </w:p>
        </w:tc>
        <w:tc>
          <w:tcPr>
            <w:tcW w:w="13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20__ г.</w:t>
            </w:r>
          </w:p>
        </w:tc>
      </w:tr>
      <w:tr w:rsidR="0064728A" w:rsidRPr="00D5287A" w:rsidTr="00FA1AB6">
        <w:tc>
          <w:tcPr>
            <w:tcW w:w="52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243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41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13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7</w:t>
            </w:r>
          </w:p>
        </w:tc>
      </w:tr>
      <w:tr w:rsidR="0064728A" w:rsidRPr="00D5287A" w:rsidTr="00FA1AB6">
        <w:tc>
          <w:tcPr>
            <w:tcW w:w="52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43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4728A" w:rsidRPr="00D5287A" w:rsidTr="00FA1AB6">
        <w:tc>
          <w:tcPr>
            <w:tcW w:w="52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43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41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4728A" w:rsidRPr="00D5287A" w:rsidTr="00FA1AB6">
        <w:tc>
          <w:tcPr>
            <w:tcW w:w="52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43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41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4728A" w:rsidRPr="00D5287A" w:rsidTr="00FA1AB6">
        <w:tc>
          <w:tcPr>
            <w:tcW w:w="52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43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41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4728A" w:rsidRPr="00D5287A" w:rsidTr="00FA1AB6">
        <w:tc>
          <w:tcPr>
            <w:tcW w:w="52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43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41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4728A" w:rsidRPr="00D5287A" w:rsidTr="00FA1AB6">
        <w:tc>
          <w:tcPr>
            <w:tcW w:w="52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43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41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4728A" w:rsidRPr="00D5287A" w:rsidTr="00FA1AB6">
        <w:tc>
          <w:tcPr>
            <w:tcW w:w="52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43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41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7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1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</w:tbl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  <w:sectPr w:rsidR="0064728A" w:rsidRPr="00D5287A" w:rsidSect="00ED2C58">
          <w:pgSz w:w="11905" w:h="16838"/>
          <w:pgMar w:top="851" w:right="706" w:bottom="851" w:left="1560" w:header="0" w:footer="0" w:gutter="0"/>
          <w:cols w:space="720"/>
          <w:docGrid w:linePitch="299"/>
        </w:sect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ind w:left="-426" w:firstLine="426"/>
        <w:jc w:val="right"/>
        <w:outlineLvl w:val="1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lastRenderedPageBreak/>
        <w:t>Приложение N 3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к требованиям к форме программы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в области энергосбережения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повышения энергетической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эффективности организаций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с участием государства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муниципального образования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отчетности о ходе ее реализации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bookmarkStart w:id="6" w:name="P181"/>
      <w:bookmarkEnd w:id="6"/>
      <w:r w:rsidRPr="00D5287A">
        <w:rPr>
          <w:rFonts w:ascii="Times New Roman" w:eastAsia="Times New Roman" w:hAnsi="Times New Roman"/>
          <w:szCs w:val="20"/>
        </w:rPr>
        <w:t>ПЕРЕЧЕНЬ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D5287A">
        <w:rPr>
          <w:rFonts w:ascii="Times New Roman" w:eastAsia="Times New Roman" w:hAnsi="Times New Roman"/>
          <w:szCs w:val="20"/>
        </w:rPr>
        <w:t>МЕРОПРИЯТИЙ ПРОГРАММЫ ЭНЕРГОСБЕРЕЖЕНИЯ И ПОВЫШЕНИЯ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D5287A">
        <w:rPr>
          <w:rFonts w:ascii="Times New Roman" w:eastAsia="Times New Roman" w:hAnsi="Times New Roman"/>
          <w:szCs w:val="20"/>
        </w:rPr>
        <w:t>ЭНЕРГЕТИЧЕСКОЙ ЭФФЕКТИВНОСТИ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tbl>
      <w:tblPr>
        <w:tblW w:w="1622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1238"/>
        <w:gridCol w:w="993"/>
        <w:gridCol w:w="850"/>
        <w:gridCol w:w="709"/>
        <w:gridCol w:w="992"/>
        <w:gridCol w:w="1276"/>
        <w:gridCol w:w="992"/>
        <w:gridCol w:w="776"/>
        <w:gridCol w:w="925"/>
        <w:gridCol w:w="851"/>
        <w:gridCol w:w="1275"/>
        <w:gridCol w:w="993"/>
        <w:gridCol w:w="850"/>
        <w:gridCol w:w="851"/>
        <w:gridCol w:w="850"/>
        <w:gridCol w:w="1276"/>
      </w:tblGrid>
      <w:tr w:rsidR="0064728A" w:rsidRPr="00D5287A" w:rsidTr="00FA1AB6">
        <w:tc>
          <w:tcPr>
            <w:tcW w:w="525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238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820" w:type="dxa"/>
            <w:gridSpan w:val="5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4819" w:type="dxa"/>
            <w:gridSpan w:val="5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4820" w:type="dxa"/>
            <w:gridSpan w:val="5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20__ г.</w:t>
            </w:r>
          </w:p>
        </w:tc>
      </w:tr>
      <w:tr w:rsidR="0064728A" w:rsidRPr="00D5287A" w:rsidTr="00FA1AB6">
        <w:trPr>
          <w:trHeight w:val="386"/>
        </w:trPr>
        <w:tc>
          <w:tcPr>
            <w:tcW w:w="525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977" w:type="dxa"/>
            <w:gridSpan w:val="3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768" w:type="dxa"/>
            <w:gridSpan w:val="2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3051" w:type="dxa"/>
            <w:gridSpan w:val="3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843" w:type="dxa"/>
            <w:gridSpan w:val="2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977" w:type="dxa"/>
            <w:gridSpan w:val="3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64728A" w:rsidRPr="00D5287A" w:rsidTr="00FA1AB6">
        <w:trPr>
          <w:trHeight w:val="338"/>
        </w:trPr>
        <w:tc>
          <w:tcPr>
            <w:tcW w:w="525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276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768" w:type="dxa"/>
            <w:gridSpan w:val="2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2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275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843" w:type="dxa"/>
            <w:gridSpan w:val="2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276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в стоимостном выражении, тыс. руб</w:t>
            </w:r>
            <w:r w:rsidRPr="00D5287A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64728A" w:rsidRPr="00D5287A" w:rsidTr="00FA1AB6">
        <w:trPr>
          <w:trHeight w:val="460"/>
        </w:trPr>
        <w:tc>
          <w:tcPr>
            <w:tcW w:w="525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источник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объем, тыс. руб.</w:t>
            </w: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источник</w:t>
            </w: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объем, тыс. руб.</w:t>
            </w: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275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источник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объем, тыс. руб.</w:t>
            </w: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64728A" w:rsidRPr="00D5287A" w:rsidTr="00FA1AB6">
        <w:tc>
          <w:tcPr>
            <w:tcW w:w="5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</w:tr>
      <w:tr w:rsidR="0064728A" w:rsidRPr="00D5287A" w:rsidTr="00FA1AB6">
        <w:tc>
          <w:tcPr>
            <w:tcW w:w="5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728A" w:rsidRPr="00D5287A" w:rsidTr="00FA1AB6">
        <w:tc>
          <w:tcPr>
            <w:tcW w:w="5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728A" w:rsidRPr="00D5287A" w:rsidTr="00FA1AB6">
        <w:tc>
          <w:tcPr>
            <w:tcW w:w="5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728A" w:rsidRPr="00D5287A" w:rsidTr="00FA1AB6">
        <w:tc>
          <w:tcPr>
            <w:tcW w:w="5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728A" w:rsidRPr="00D5287A" w:rsidTr="00FA1AB6">
        <w:tblPrEx>
          <w:tblBorders>
            <w:left w:val="nil"/>
          </w:tblBorders>
        </w:tblPrEx>
        <w:tc>
          <w:tcPr>
            <w:tcW w:w="525" w:type="dxa"/>
            <w:tcBorders>
              <w:left w:val="nil"/>
              <w:right w:val="nil"/>
            </w:tcBorders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left w:val="nil"/>
            </w:tcBorders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728A" w:rsidRPr="00D5287A" w:rsidTr="00FA1AB6">
        <w:tc>
          <w:tcPr>
            <w:tcW w:w="5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728A" w:rsidRPr="00D5287A" w:rsidTr="00FA1AB6">
        <w:tc>
          <w:tcPr>
            <w:tcW w:w="5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728A" w:rsidRPr="00D5287A" w:rsidTr="00FA1AB6">
        <w:tc>
          <w:tcPr>
            <w:tcW w:w="5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728A" w:rsidRPr="00D5287A" w:rsidTr="00FA1AB6">
        <w:tc>
          <w:tcPr>
            <w:tcW w:w="5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728A" w:rsidRPr="00D5287A" w:rsidTr="00FA1AB6">
        <w:tblPrEx>
          <w:tblBorders>
            <w:left w:val="nil"/>
          </w:tblBorders>
        </w:tblPrEx>
        <w:tc>
          <w:tcPr>
            <w:tcW w:w="2756" w:type="dxa"/>
            <w:gridSpan w:val="3"/>
            <w:vMerge w:val="restart"/>
            <w:tcBorders>
              <w:left w:val="nil"/>
              <w:bottom w:val="nil"/>
            </w:tcBorders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Итого по мероприятию Всего по мероприятиям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728A" w:rsidRPr="00D5287A" w:rsidTr="00FA1AB6">
        <w:tblPrEx>
          <w:tblBorders>
            <w:left w:val="nil"/>
          </w:tblBorders>
        </w:tblPrEx>
        <w:tc>
          <w:tcPr>
            <w:tcW w:w="2756" w:type="dxa"/>
            <w:gridSpan w:val="3"/>
            <w:vMerge/>
            <w:tcBorders>
              <w:left w:val="nil"/>
              <w:bottom w:val="nil"/>
            </w:tcBorders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287A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  <w:sectPr w:rsidR="0064728A" w:rsidRPr="00D5287A" w:rsidSect="00D7687C">
          <w:pgSz w:w="16838" w:h="11905" w:orient="landscape"/>
          <w:pgMar w:top="568" w:right="1134" w:bottom="1701" w:left="426" w:header="0" w:footer="0" w:gutter="0"/>
          <w:cols w:space="720"/>
          <w:docGrid w:linePitch="299"/>
        </w:sect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Приложение N 4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к требованиям к форме программы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в области энергосбережения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повышения энергетической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эффективности организаций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с участием государства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муниципального образования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отчетности о ходе ее реализации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7" w:name="P426"/>
      <w:bookmarkEnd w:id="7"/>
      <w:r w:rsidRPr="00D5287A">
        <w:rPr>
          <w:rFonts w:ascii="Times New Roman" w:eastAsia="Times New Roman" w:hAnsi="Times New Roman"/>
          <w:sz w:val="20"/>
          <w:szCs w:val="20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┌───────────────┐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│     КОДЫ      │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├───────────────┤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на 1 января 20__ г.         Дата │               │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├───────────────┤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│               │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Наименование организации ____________________________________________________________________        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713"/>
        <w:gridCol w:w="1701"/>
        <w:gridCol w:w="850"/>
        <w:gridCol w:w="1134"/>
        <w:gridCol w:w="1701"/>
      </w:tblGrid>
      <w:tr w:rsidR="0064728A" w:rsidRPr="00D5287A" w:rsidTr="00FA1AB6">
        <w:tc>
          <w:tcPr>
            <w:tcW w:w="600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N п/п</w:t>
            </w:r>
          </w:p>
        </w:tc>
        <w:tc>
          <w:tcPr>
            <w:tcW w:w="3713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Значения целевых показателей программы</w:t>
            </w:r>
          </w:p>
        </w:tc>
      </w:tr>
      <w:tr w:rsidR="0064728A" w:rsidRPr="00D5287A" w:rsidTr="00FA1AB6">
        <w:tc>
          <w:tcPr>
            <w:tcW w:w="600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план</w:t>
            </w:r>
          </w:p>
        </w:tc>
        <w:tc>
          <w:tcPr>
            <w:tcW w:w="113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факт</w:t>
            </w:r>
          </w:p>
        </w:tc>
        <w:tc>
          <w:tcPr>
            <w:tcW w:w="170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отклонение</w:t>
            </w:r>
          </w:p>
        </w:tc>
      </w:tr>
      <w:tr w:rsidR="0064728A" w:rsidRPr="00D5287A" w:rsidTr="00FA1AB6">
        <w:tc>
          <w:tcPr>
            <w:tcW w:w="60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371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70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70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6</w:t>
            </w:r>
          </w:p>
        </w:tc>
      </w:tr>
      <w:tr w:rsidR="0064728A" w:rsidRPr="00D5287A" w:rsidTr="00FA1AB6">
        <w:tc>
          <w:tcPr>
            <w:tcW w:w="60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1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4728A" w:rsidRPr="00D5287A" w:rsidTr="00FA1AB6">
        <w:tc>
          <w:tcPr>
            <w:tcW w:w="60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13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Руководитель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(уполномоченное лицо)              ___________________   __________________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(должность)          (расшифровка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подписи)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Руководитель технической службы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(уполномоченное лицо)              ___________________   __________________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(должность)          (расшифровка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подписи)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Руководитель финансово-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экономической службы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(уполномоченное лицо)              ___________________   __________________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(должность)          (расшифровка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подписи)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"__" ______________ 20__ г.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  <w:sectPr w:rsidR="0064728A" w:rsidRPr="00D5287A" w:rsidSect="00D7687C">
          <w:pgSz w:w="11905" w:h="16838"/>
          <w:pgMar w:top="426" w:right="850" w:bottom="1134" w:left="1701" w:header="0" w:footer="0" w:gutter="0"/>
          <w:cols w:space="720"/>
          <w:docGrid w:linePitch="299"/>
        </w:sectPr>
      </w:pPr>
    </w:p>
    <w:p w:rsidR="00ED2C58" w:rsidRDefault="00ED2C58" w:rsidP="006472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6"/>
          <w:szCs w:val="16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Приложение N 5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к требованиям к форме программы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в области энергосбережения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повышения энергетической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эффективности организаций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с участием государства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муниципального образования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5287A">
        <w:rPr>
          <w:rFonts w:ascii="Times New Roman" w:eastAsia="Times New Roman" w:hAnsi="Times New Roman"/>
          <w:sz w:val="16"/>
          <w:szCs w:val="16"/>
        </w:rPr>
        <w:t>и отчетности о ходе ее реализации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8" w:name="P495"/>
      <w:bookmarkEnd w:id="8"/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ОТЧЕТ  О РЕАЛИЗАЦИИ МЕРОПРИЯТИЙ ПРОГРАММЫ ЭНЕРГОСБЕРЕЖЕНИЯ   И ПОВЫШЕНИЯ ЭНЕРГЕТИЧЕСКОЙ ЭФФЕКТИВНОСТИ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на 1 января 20__ г.                                                                  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│     КОДЫ      │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├───────────────┤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на 1 января 20__ г.         Дата │               │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├───────────────┤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│               │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Наименование организации __________________________________________________________________________________________________________________       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64728A" w:rsidRPr="00D5287A" w:rsidTr="00FA1AB6">
        <w:tc>
          <w:tcPr>
            <w:tcW w:w="490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N п/п</w:t>
            </w:r>
          </w:p>
        </w:tc>
        <w:tc>
          <w:tcPr>
            <w:tcW w:w="2146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Экономия топливно-энергетических ресурсов</w:t>
            </w:r>
          </w:p>
        </w:tc>
      </w:tr>
      <w:tr w:rsidR="0064728A" w:rsidRPr="00D5287A" w:rsidTr="00FA1AB6">
        <w:tc>
          <w:tcPr>
            <w:tcW w:w="490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74" w:type="dxa"/>
            <w:gridSpan w:val="4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в стоимостном выражении, тыс. руб.</w:t>
            </w:r>
          </w:p>
        </w:tc>
      </w:tr>
      <w:tr w:rsidR="0064728A" w:rsidRPr="00D5287A" w:rsidTr="00FA1AB6">
        <w:trPr>
          <w:trHeight w:val="509"/>
        </w:trPr>
        <w:tc>
          <w:tcPr>
            <w:tcW w:w="490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74" w:type="dxa"/>
            <w:gridSpan w:val="4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4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план</w:t>
            </w:r>
          </w:p>
        </w:tc>
        <w:tc>
          <w:tcPr>
            <w:tcW w:w="950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факт</w:t>
            </w:r>
          </w:p>
        </w:tc>
        <w:tc>
          <w:tcPr>
            <w:tcW w:w="1099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отклонение</w:t>
            </w:r>
          </w:p>
        </w:tc>
      </w:tr>
      <w:tr w:rsidR="0064728A" w:rsidRPr="00D5287A" w:rsidTr="00FA1AB6">
        <w:tc>
          <w:tcPr>
            <w:tcW w:w="490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ед. изм.</w:t>
            </w:r>
          </w:p>
        </w:tc>
        <w:tc>
          <w:tcPr>
            <w:tcW w:w="941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64728A" w:rsidRPr="00D5287A" w:rsidTr="00FA1AB6">
        <w:tc>
          <w:tcPr>
            <w:tcW w:w="490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план</w:t>
            </w: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факт</w:t>
            </w:r>
          </w:p>
        </w:tc>
        <w:tc>
          <w:tcPr>
            <w:tcW w:w="109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отклонение</w:t>
            </w: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план</w:t>
            </w: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факт</w:t>
            </w:r>
          </w:p>
        </w:tc>
        <w:tc>
          <w:tcPr>
            <w:tcW w:w="108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отклонение</w:t>
            </w:r>
          </w:p>
        </w:tc>
        <w:tc>
          <w:tcPr>
            <w:tcW w:w="888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64728A" w:rsidRPr="00D5287A" w:rsidRDefault="0064728A" w:rsidP="00FA1AB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64728A" w:rsidRPr="00D5287A" w:rsidTr="00FA1AB6">
        <w:tc>
          <w:tcPr>
            <w:tcW w:w="49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21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58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09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7</w:t>
            </w: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8</w:t>
            </w:r>
          </w:p>
        </w:tc>
        <w:tc>
          <w:tcPr>
            <w:tcW w:w="108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9</w:t>
            </w:r>
          </w:p>
        </w:tc>
        <w:tc>
          <w:tcPr>
            <w:tcW w:w="88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  <w:tc>
          <w:tcPr>
            <w:tcW w:w="94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11</w:t>
            </w: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12</w:t>
            </w:r>
          </w:p>
        </w:tc>
        <w:tc>
          <w:tcPr>
            <w:tcW w:w="109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13</w:t>
            </w:r>
          </w:p>
        </w:tc>
      </w:tr>
      <w:tr w:rsidR="0064728A" w:rsidRPr="00D5287A" w:rsidTr="00FA1AB6">
        <w:tc>
          <w:tcPr>
            <w:tcW w:w="49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8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8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8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4728A" w:rsidRPr="00D5287A" w:rsidTr="00FA1AB6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Итого по мероприятиям</w:t>
            </w:r>
          </w:p>
        </w:tc>
        <w:tc>
          <w:tcPr>
            <w:tcW w:w="158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8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8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94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4728A" w:rsidRPr="00D5287A" w:rsidTr="00FA1AB6">
        <w:tc>
          <w:tcPr>
            <w:tcW w:w="49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8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8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8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4728A" w:rsidRPr="00D5287A" w:rsidTr="00FA1AB6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lastRenderedPageBreak/>
              <w:t>Итого по мероприятиям</w:t>
            </w:r>
          </w:p>
        </w:tc>
        <w:tc>
          <w:tcPr>
            <w:tcW w:w="158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8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8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94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4728A" w:rsidRPr="00D5287A" w:rsidTr="00FA1AB6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Всего по мероприятиям</w:t>
            </w:r>
          </w:p>
        </w:tc>
        <w:tc>
          <w:tcPr>
            <w:tcW w:w="158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108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88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94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4728A" w:rsidRPr="00D5287A" w:rsidTr="00FA1AB6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8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8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4728A" w:rsidRPr="00D5287A" w:rsidTr="00FA1AB6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4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6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1085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888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5287A">
              <w:rPr>
                <w:rFonts w:ascii="Times New Roman" w:eastAsia="Times New Roman" w:hAnsi="Times New Roman"/>
                <w:szCs w:val="20"/>
              </w:rPr>
              <w:t>X</w:t>
            </w:r>
          </w:p>
        </w:tc>
        <w:tc>
          <w:tcPr>
            <w:tcW w:w="941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99" w:type="dxa"/>
          </w:tcPr>
          <w:p w:rsidR="0064728A" w:rsidRPr="00D5287A" w:rsidRDefault="0064728A" w:rsidP="00FA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Руководитель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(уполномоченное лицо)              _____________  _________  ______________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(должность)   (подпись)   (расшифровка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подписи)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Руководитель технической службы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(уполномоченное лицо)              _____________  _________  ______________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(должность)   (подпись)   (расшифровка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подписи)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Руководитель финансово-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экономической службы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>(уполномоченное лицо)              _____________  _________  ______________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(должность)   (подпись)   (расшифровка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5287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подписи)</w:t>
      </w:r>
    </w:p>
    <w:p w:rsidR="0064728A" w:rsidRPr="00D5287A" w:rsidRDefault="0064728A" w:rsidP="00647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C3DD2" w:rsidRDefault="0064728A" w:rsidP="0064728A">
      <w:r w:rsidRPr="00D5287A">
        <w:rPr>
          <w:rFonts w:ascii="Times New Roman" w:eastAsia="Times New Roman" w:hAnsi="Times New Roman"/>
          <w:sz w:val="20"/>
          <w:szCs w:val="20"/>
        </w:rPr>
        <w:t>"__" ______________ 20__</w:t>
      </w:r>
    </w:p>
    <w:sectPr w:rsidR="00CC3DD2" w:rsidSect="00ED2C5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FE" w:rsidRDefault="009E7FFE" w:rsidP="00A604FF">
      <w:pPr>
        <w:spacing w:after="0" w:line="240" w:lineRule="auto"/>
      </w:pPr>
      <w:r>
        <w:separator/>
      </w:r>
    </w:p>
  </w:endnote>
  <w:endnote w:type="continuationSeparator" w:id="1">
    <w:p w:rsidR="009E7FFE" w:rsidRDefault="009E7FFE" w:rsidP="00A6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7C" w:rsidRDefault="009E7F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FE" w:rsidRDefault="009E7FFE" w:rsidP="00A604FF">
      <w:pPr>
        <w:spacing w:after="0" w:line="240" w:lineRule="auto"/>
      </w:pPr>
      <w:r>
        <w:separator/>
      </w:r>
    </w:p>
  </w:footnote>
  <w:footnote w:type="continuationSeparator" w:id="1">
    <w:p w:rsidR="009E7FFE" w:rsidRDefault="009E7FFE" w:rsidP="00A6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28A"/>
    <w:rsid w:val="0064728A"/>
    <w:rsid w:val="009E7FFE"/>
    <w:rsid w:val="00A604FF"/>
    <w:rsid w:val="00C157AF"/>
    <w:rsid w:val="00CC3DD2"/>
    <w:rsid w:val="00ED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FF"/>
  </w:style>
  <w:style w:type="paragraph" w:styleId="9">
    <w:name w:val="heading 9"/>
    <w:basedOn w:val="a"/>
    <w:next w:val="a"/>
    <w:link w:val="90"/>
    <w:qFormat/>
    <w:rsid w:val="0064728A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47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64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64728A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64728A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647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Основной текст_"/>
    <w:basedOn w:val="a0"/>
    <w:link w:val="1"/>
    <w:rsid w:val="0064728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4728A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styleId="3">
    <w:name w:val="Body Text 3"/>
    <w:basedOn w:val="a"/>
    <w:link w:val="30"/>
    <w:uiPriority w:val="99"/>
    <w:semiHidden/>
    <w:unhideWhenUsed/>
    <w:rsid w:val="006472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728A"/>
    <w:rPr>
      <w:sz w:val="16"/>
      <w:szCs w:val="16"/>
    </w:rPr>
  </w:style>
  <w:style w:type="paragraph" w:styleId="a7">
    <w:name w:val="Plain Text"/>
    <w:aliases w:val=" Знак7,Знак7"/>
    <w:basedOn w:val="a"/>
    <w:link w:val="a8"/>
    <w:rsid w:val="0064728A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0"/>
    </w:rPr>
  </w:style>
  <w:style w:type="character" w:customStyle="1" w:styleId="a8">
    <w:name w:val="Текст Знак"/>
    <w:aliases w:val=" Знак7 Знак,Знак7 Знак"/>
    <w:basedOn w:val="a0"/>
    <w:link w:val="a7"/>
    <w:rsid w:val="0064728A"/>
    <w:rPr>
      <w:rFonts w:ascii="Times New Roman" w:eastAsia="SimSu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6472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64728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64728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4728A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ergo-audit.com/programma-energoeffektivnost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ergo-audit.com/energeticheskij-pasport-zd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o-audit.com/energeticheskij-pasport-predpri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3833</Words>
  <Characters>21850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2023-02-13T11:46:00Z</dcterms:created>
  <dcterms:modified xsi:type="dcterms:W3CDTF">2023-02-13T11:58:00Z</dcterms:modified>
</cp:coreProperties>
</file>