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DB" w:rsidRDefault="00D620DB" w:rsidP="00D62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D620DB" w:rsidTr="00C10DD8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620DB" w:rsidRDefault="00D620DB" w:rsidP="00C10DD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D620DB" w:rsidRDefault="00D620DB" w:rsidP="00C10DD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D620DB" w:rsidRDefault="00D620DB" w:rsidP="00C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D620DB" w:rsidRDefault="00D620DB" w:rsidP="00C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D620DB" w:rsidRDefault="00D620DB" w:rsidP="00C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D620DB" w:rsidRDefault="00D620DB" w:rsidP="00C10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D620DB" w:rsidRDefault="00D620DB" w:rsidP="00C10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D620DB" w:rsidRDefault="00D620DB" w:rsidP="00C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D620DB" w:rsidRDefault="00D620DB" w:rsidP="00C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D620DB" w:rsidRDefault="00D620DB" w:rsidP="00C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D620DB" w:rsidRDefault="00D620DB" w:rsidP="00C10D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D620DB" w:rsidRDefault="00D620DB" w:rsidP="00D620DB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 РЕШЕНИЕ</w:t>
      </w:r>
    </w:p>
    <w:p w:rsidR="00D620DB" w:rsidRDefault="00D620DB" w:rsidP="00D620DB">
      <w:pPr>
        <w:pStyle w:val="a3"/>
        <w:ind w:firstLine="720"/>
        <w:jc w:val="center"/>
        <w:rPr>
          <w:b/>
          <w:szCs w:val="28"/>
        </w:rPr>
      </w:pPr>
    </w:p>
    <w:p w:rsidR="00D620DB" w:rsidRDefault="00D620DB" w:rsidP="00D620DB">
      <w:pPr>
        <w:pStyle w:val="a3"/>
        <w:ind w:hanging="284"/>
        <w:jc w:val="center"/>
        <w:rPr>
          <w:b/>
          <w:szCs w:val="28"/>
        </w:rPr>
      </w:pPr>
      <w:r>
        <w:rPr>
          <w:szCs w:val="28"/>
        </w:rPr>
        <w:t xml:space="preserve">24 май 2022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       </w:t>
      </w:r>
      <w:r>
        <w:rPr>
          <w:szCs w:val="28"/>
          <w:lang w:val="ba-RU"/>
        </w:rPr>
        <w:t xml:space="preserve">          </w:t>
      </w:r>
      <w:r>
        <w:rPr>
          <w:szCs w:val="28"/>
        </w:rPr>
        <w:t xml:space="preserve">№266                    </w:t>
      </w:r>
      <w:r>
        <w:rPr>
          <w:szCs w:val="28"/>
          <w:lang w:val="ba-RU"/>
        </w:rPr>
        <w:t xml:space="preserve">   </w:t>
      </w:r>
      <w:r>
        <w:rPr>
          <w:szCs w:val="28"/>
        </w:rPr>
        <w:t xml:space="preserve">       24 мая 2022 года</w:t>
      </w:r>
    </w:p>
    <w:p w:rsidR="00D620DB" w:rsidRDefault="00D620DB" w:rsidP="00D62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0DB" w:rsidRPr="00251104" w:rsidRDefault="00D620DB" w:rsidP="00D620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104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сельского поселения Большешадинский сельсовет муниципального района Мишкинский район Республики Башкортостан №112  от 28 декабря 2016 года «Об утверждении Правил землепользования и застройки сельского поселения Большешадинский сельсовет муниципального района Мишкинский район Республики Башкортостан</w:t>
      </w:r>
    </w:p>
    <w:p w:rsidR="00D620DB" w:rsidRPr="008C05CF" w:rsidRDefault="00D620DB" w:rsidP="00D620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20DB" w:rsidRDefault="00D620DB" w:rsidP="00D620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5CF">
        <w:rPr>
          <w:rFonts w:ascii="Times New Roman" w:hAnsi="Times New Roman" w:cs="Times New Roman"/>
          <w:bCs/>
          <w:sz w:val="28"/>
          <w:szCs w:val="28"/>
        </w:rPr>
        <w:t xml:space="preserve">         В соответствии с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277D40">
        <w:rPr>
          <w:rFonts w:ascii="Times New Roman" w:hAnsi="Times New Roman" w:cs="Times New Roman"/>
          <w:bCs/>
          <w:sz w:val="28"/>
          <w:szCs w:val="28"/>
        </w:rPr>
        <w:t>Большешадинский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 Совет сельского поселения </w:t>
      </w:r>
      <w:r w:rsidRPr="00277D40">
        <w:rPr>
          <w:rFonts w:ascii="Times New Roman" w:hAnsi="Times New Roman" w:cs="Times New Roman"/>
          <w:bCs/>
          <w:sz w:val="28"/>
          <w:szCs w:val="28"/>
        </w:rPr>
        <w:t>Большешадинский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 четвертого созыва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D620DB" w:rsidRDefault="00D620DB" w:rsidP="00D620D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1.Внести в решение Совета сельского поселения Большешадинский сельсовет </w:t>
      </w:r>
      <w:r w:rsidRPr="008C05CF">
        <w:rPr>
          <w:rFonts w:ascii="Times New Roman" w:hAnsi="Times New Roman" w:cs="Times New Roman"/>
          <w:bCs/>
          <w:sz w:val="28"/>
          <w:szCs w:val="28"/>
        </w:rPr>
        <w:t>муниципального района Мишкинский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№112 от 28.12.2016 года «Об </w:t>
      </w:r>
      <w:r w:rsidRPr="00EB2A49">
        <w:rPr>
          <w:rFonts w:ascii="Times New Roman" w:hAnsi="Times New Roman" w:cs="Times New Roman"/>
          <w:bCs/>
          <w:sz w:val="28"/>
          <w:szCs w:val="28"/>
        </w:rPr>
        <w:t>утверждении Правил землепользования и застройки сельского поселения Большешадинский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D620DB" w:rsidRPr="008C05CF" w:rsidRDefault="00D620DB" w:rsidP="00D62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в таблице 3 статьи 50 минимальную/ максимальную площадь зоны ОД-1 «0,07» га заменить на «0,02 га».</w:t>
      </w:r>
    </w:p>
    <w:p w:rsidR="00D620DB" w:rsidRDefault="00D620DB" w:rsidP="00D620DB">
      <w:pPr>
        <w:shd w:val="clear" w:color="auto" w:fill="FFFFFF"/>
        <w:tabs>
          <w:tab w:val="left" w:pos="709"/>
        </w:tabs>
        <w:spacing w:after="0"/>
        <w:ind w:right="-27"/>
        <w:jc w:val="both"/>
        <w:rPr>
          <w:rFonts w:ascii="Times New Roman" w:hAnsi="Times New Roman" w:cs="Times New Roman"/>
          <w:sz w:val="28"/>
          <w:szCs w:val="28"/>
        </w:rPr>
      </w:pPr>
      <w:r w:rsidRPr="00823B7A"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со дня опубликования (обнародования) на информационном стенде администрации сельского поселения Большешадинский</w:t>
      </w:r>
      <w:r w:rsidRPr="00823B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3B7A">
        <w:rPr>
          <w:rFonts w:ascii="Times New Roman" w:hAnsi="Times New Roman" w:cs="Times New Roman"/>
          <w:sz w:val="28"/>
          <w:szCs w:val="28"/>
        </w:rPr>
        <w:t>сельсовет по адресу: Республика Башкортостан, Мишкинский район, д</w:t>
      </w:r>
      <w:proofErr w:type="gramStart"/>
      <w:r w:rsidRPr="00823B7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23B7A">
        <w:rPr>
          <w:rFonts w:ascii="Times New Roman" w:hAnsi="Times New Roman" w:cs="Times New Roman"/>
          <w:sz w:val="28"/>
          <w:szCs w:val="28"/>
        </w:rPr>
        <w:t xml:space="preserve">ольшие Шады, ул.Али </w:t>
      </w:r>
      <w:proofErr w:type="spellStart"/>
      <w:r w:rsidRPr="00823B7A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823B7A">
        <w:rPr>
          <w:rFonts w:ascii="Times New Roman" w:hAnsi="Times New Roman" w:cs="Times New Roman"/>
          <w:sz w:val="28"/>
          <w:szCs w:val="28"/>
        </w:rPr>
        <w:t xml:space="preserve">, д.7) и на официальном сайте сельского поселения:  </w:t>
      </w:r>
      <w:hyperlink r:id="rId5" w:history="1">
        <w:r w:rsidRPr="00823B7A">
          <w:rPr>
            <w:rStyle w:val="a5"/>
            <w:rFonts w:ascii="Times New Roman" w:hAnsi="Times New Roman" w:cs="Times New Roman"/>
            <w:sz w:val="28"/>
            <w:szCs w:val="28"/>
          </w:rPr>
          <w:t>http://mishkan.ru/</w:t>
        </w:r>
      </w:hyperlink>
      <w:r w:rsidRPr="00823B7A">
        <w:rPr>
          <w:rFonts w:ascii="Times New Roman" w:hAnsi="Times New Roman" w:cs="Times New Roman"/>
          <w:sz w:val="28"/>
          <w:szCs w:val="28"/>
        </w:rPr>
        <w:t xml:space="preserve"> в разделе Большешадинский сельсовет.</w:t>
      </w:r>
    </w:p>
    <w:p w:rsidR="00D620DB" w:rsidRPr="001D3B74" w:rsidRDefault="00D620DB" w:rsidP="00D620D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0DB" w:rsidRPr="00741CCD" w:rsidRDefault="00D620DB" w:rsidP="00D620DB">
      <w:pPr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</w:pPr>
      <w:r w:rsidRPr="00741CCD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>Глава сельского поселения</w:t>
      </w:r>
    </w:p>
    <w:p w:rsidR="00D620DB" w:rsidRDefault="00D620DB" w:rsidP="00D620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CCD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Большешадинский  сельсовет                                            </w:t>
      </w:r>
      <w:proofErr w:type="spellStart"/>
      <w:r w:rsidRPr="00741CCD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>Р.К.Аллаяров</w:t>
      </w:r>
      <w:proofErr w:type="spellEnd"/>
      <w:r w:rsidRPr="00741CC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042CF" w:rsidRDefault="00A042CF"/>
    <w:sectPr w:rsidR="00A0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20DB"/>
    <w:rsid w:val="00A042CF"/>
    <w:rsid w:val="00D6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620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20D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D620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2022-10-13T10:45:00Z</dcterms:created>
  <dcterms:modified xsi:type="dcterms:W3CDTF">2022-10-13T10:45:00Z</dcterms:modified>
</cp:coreProperties>
</file>