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B10703" w:rsidRPr="00C71A6A" w:rsidTr="00033ABC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10703" w:rsidRDefault="00B10703" w:rsidP="00033AB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10703" w:rsidRPr="00C71A6A" w:rsidRDefault="00B10703" w:rsidP="00033AB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10703" w:rsidRPr="00C71A6A" w:rsidRDefault="00B10703" w:rsidP="00033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10703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B10703" w:rsidRPr="00C71A6A" w:rsidRDefault="00B10703" w:rsidP="00033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10703" w:rsidRDefault="00B10703" w:rsidP="00B10703">
      <w:pPr>
        <w:pStyle w:val="a3"/>
        <w:rPr>
          <w:b/>
          <w:szCs w:val="28"/>
        </w:rPr>
      </w:pPr>
      <w:r w:rsidRPr="0056065E">
        <w:rPr>
          <w:b/>
          <w:szCs w:val="28"/>
        </w:rPr>
        <w:t xml:space="preserve">ҠАРАР                                    </w:t>
      </w:r>
      <w:r>
        <w:rPr>
          <w:b/>
          <w:szCs w:val="28"/>
        </w:rPr>
        <w:t xml:space="preserve">                          </w:t>
      </w:r>
      <w:r w:rsidRPr="0056065E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</w:t>
      </w:r>
      <w:r w:rsidRPr="0056065E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</w:t>
      </w:r>
      <w:r w:rsidRPr="0056065E">
        <w:rPr>
          <w:b/>
          <w:szCs w:val="28"/>
        </w:rPr>
        <w:t>РЕШЕНИЕ</w:t>
      </w:r>
    </w:p>
    <w:p w:rsidR="00B10703" w:rsidRDefault="00B10703" w:rsidP="00B10703">
      <w:pPr>
        <w:pStyle w:val="a3"/>
        <w:rPr>
          <w:b/>
          <w:szCs w:val="28"/>
        </w:rPr>
      </w:pPr>
    </w:p>
    <w:p w:rsidR="00B10703" w:rsidRPr="00CC7030" w:rsidRDefault="00B10703" w:rsidP="00B1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53A7B">
        <w:rPr>
          <w:rFonts w:ascii="Times New Roman" w:hAnsi="Times New Roman" w:cs="Times New Roman"/>
          <w:sz w:val="28"/>
          <w:szCs w:val="28"/>
        </w:rPr>
        <w:t>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20 декабря 2021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0703" w:rsidRDefault="00B10703" w:rsidP="00B10703"/>
    <w:p w:rsidR="00B10703" w:rsidRPr="002C5A35" w:rsidRDefault="00B10703" w:rsidP="00B10703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2C5A35">
        <w:rPr>
          <w:rFonts w:ascii="Times New Roman" w:eastAsia="Calibri" w:hAnsi="Times New Roman" w:cs="Times New Roman"/>
          <w:color w:val="00000A"/>
          <w:sz w:val="28"/>
        </w:rPr>
        <w:t>О проекте решения Совета сельского поселения                              Большешадинский сельсовет муниципального района</w:t>
      </w:r>
    </w:p>
    <w:p w:rsidR="00B10703" w:rsidRPr="002C5A35" w:rsidRDefault="00B10703" w:rsidP="00B1070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A35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</w:t>
      </w:r>
      <w:r w:rsidRPr="002C5A3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и дополнений в Устав сельского поселения </w:t>
      </w:r>
      <w:r w:rsidRPr="002C5A35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2C5A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10703" w:rsidRPr="00467CDA" w:rsidRDefault="00B10703" w:rsidP="00B10703">
      <w:pPr>
        <w:spacing w:after="0" w:line="240" w:lineRule="auto"/>
        <w:ind w:right="-1135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B10703" w:rsidRPr="00467CDA" w:rsidRDefault="00B10703" w:rsidP="00B10703">
      <w:pPr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B10703" w:rsidRPr="00467CDA" w:rsidRDefault="00B10703" w:rsidP="00B10703">
      <w:pPr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сельсовет муниципального района Мишкинский район Республики Башкортостан, Совет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двадцать восьмого созыва  </w:t>
      </w:r>
      <w:proofErr w:type="spellStart"/>
      <w:proofErr w:type="gramStart"/>
      <w:r w:rsidRPr="00467CDA">
        <w:rPr>
          <w:rFonts w:ascii="Times New Roman" w:eastAsia="Calibri" w:hAnsi="Times New Roman" w:cs="Times New Roman"/>
          <w:color w:val="00000A"/>
          <w:sz w:val="28"/>
        </w:rPr>
        <w:t>р</w:t>
      </w:r>
      <w:proofErr w:type="spellEnd"/>
      <w:proofErr w:type="gramEnd"/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е </w:t>
      </w:r>
      <w:proofErr w:type="spellStart"/>
      <w:r w:rsidRPr="00467CDA">
        <w:rPr>
          <w:rFonts w:ascii="Times New Roman" w:eastAsia="Calibri" w:hAnsi="Times New Roman" w:cs="Times New Roman"/>
          <w:color w:val="00000A"/>
          <w:sz w:val="28"/>
        </w:rPr>
        <w:t>ш</w:t>
      </w:r>
      <w:proofErr w:type="spellEnd"/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и л:</w:t>
      </w:r>
    </w:p>
    <w:p w:rsidR="00B10703" w:rsidRPr="00467CDA" w:rsidRDefault="00B10703" w:rsidP="00B10703">
      <w:pPr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467CDA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B10703" w:rsidRPr="00467CDA" w:rsidRDefault="00B10703" w:rsidP="00B10703">
      <w:pPr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Р.К.Аллаяров</w:t>
      </w:r>
      <w:proofErr w:type="spellEnd"/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10703" w:rsidRDefault="00B10703" w:rsidP="00B10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703" w:rsidRDefault="00B10703" w:rsidP="00B10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703" w:rsidRDefault="00B10703" w:rsidP="00B10703">
      <w:pPr>
        <w:tabs>
          <w:tab w:val="left" w:pos="80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67CDA">
        <w:rPr>
          <w:rFonts w:ascii="Times New Roman" w:eastAsia="Calibri" w:hAnsi="Times New Roman" w:cs="Times New Roman"/>
          <w:sz w:val="28"/>
          <w:szCs w:val="28"/>
        </w:rPr>
        <w:tab/>
      </w:r>
    </w:p>
    <w:p w:rsidR="00953A7B" w:rsidRDefault="00953A7B" w:rsidP="00B10703">
      <w:pPr>
        <w:tabs>
          <w:tab w:val="left" w:pos="808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tabs>
          <w:tab w:val="left" w:pos="808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B10703" w:rsidRPr="00467CDA" w:rsidRDefault="00B10703" w:rsidP="00B10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</w:t>
      </w:r>
    </w:p>
    <w:p w:rsidR="00B10703" w:rsidRPr="00467CDA" w:rsidRDefault="00B10703" w:rsidP="00B10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B10703" w:rsidRPr="00467CDA" w:rsidRDefault="00B10703" w:rsidP="00B10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10703" w:rsidRPr="00467CDA" w:rsidRDefault="00B10703" w:rsidP="00B1070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следующие изменения и дополнения:</w:t>
      </w:r>
    </w:p>
    <w:p w:rsidR="00B10703" w:rsidRPr="00467CDA" w:rsidRDefault="00B10703" w:rsidP="00B1070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«21.1) 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«40) </w:t>
      </w:r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467CD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467C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sz w:val="28"/>
          <w:szCs w:val="28"/>
        </w:rPr>
        <w:t>«41)</w:t>
      </w:r>
      <w:r w:rsidRPr="00467C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1.2.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lastRenderedPageBreak/>
        <w:t>«17)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«18)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467CD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>
        <w:t xml:space="preserve"> 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467C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467C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467CD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467CDA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«7)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«8.1.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lastRenderedPageBreak/>
        <w:t>1.7.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«4.1)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467CDA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467C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7CDA">
        <w:rPr>
          <w:rFonts w:ascii="Times New Roman" w:eastAsia="Calibri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67C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467CDA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467C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467CD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467C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467CDA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467C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</w:t>
      </w:r>
      <w:r w:rsidRPr="00467C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467CD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t xml:space="preserve"> </w:t>
      </w:r>
      <w:r w:rsidRPr="00467CDA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1.9.1.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1.9.2.</w:t>
      </w:r>
      <w:r w:rsidRPr="00467CD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67CDA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1" w:name="sub_40190508"/>
      <w:proofErr w:type="gramStart"/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bookmarkEnd w:id="1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467C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наличия гражданства (подданства) иностранного государства либо вида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«</w:t>
      </w:r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7CD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67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467CDA">
        <w:rPr>
          <w:rFonts w:ascii="Times New Roman" w:eastAsia="Calibri" w:hAnsi="Times New Roman" w:cs="Times New Roman"/>
          <w:sz w:val="28"/>
          <w:szCs w:val="28"/>
        </w:rPr>
        <w:t>1.13. </w:t>
      </w:r>
      <w:proofErr w:type="gramStart"/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67CDA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467CD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467CDA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467CD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>1.14. Пункт 17 части 2 статьи 27.1 признать утратившим силу.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>1.17. Дополнить статьей 36.2 следующего содержания: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467CDA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467CDA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467CDA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467CDA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467CDA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DA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467CDA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467CD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67CD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67CDA">
        <w:rPr>
          <w:rFonts w:ascii="Times New Roman" w:eastAsia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467C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467CDA">
        <w:rPr>
          <w:rFonts w:ascii="Times New Roman" w:eastAsia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gramStart"/>
      <w:r w:rsidRPr="00467CDA">
        <w:rPr>
          <w:rFonts w:ascii="Times New Roman" w:eastAsia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467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DA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B10703" w:rsidRPr="00467CDA" w:rsidRDefault="00B10703" w:rsidP="00B10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0703" w:rsidRPr="00467CDA" w:rsidRDefault="00B10703" w:rsidP="00B1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  <w:r w:rsidRPr="00B4074D">
        <w:rPr>
          <w:rFonts w:ascii="Times New Roman" w:eastAsia="Calibri" w:hAnsi="Times New Roman" w:cs="Times New Roman"/>
          <w:color w:val="00000A"/>
          <w:sz w:val="28"/>
        </w:rPr>
        <w:t>Большешадинский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муниципального района </w:t>
      </w:r>
    </w:p>
    <w:p w:rsidR="00B10703" w:rsidRPr="00467CDA" w:rsidRDefault="00B10703" w:rsidP="00B1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67CD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Мишкинский район Республики Башкортостан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Р.К.Аллаяров</w:t>
      </w:r>
      <w:proofErr w:type="spellEnd"/>
    </w:p>
    <w:p w:rsidR="00B10703" w:rsidRDefault="00B10703" w:rsidP="00B1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Default="00B10703" w:rsidP="00B1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Default="00B10703" w:rsidP="00B1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B10703" w:rsidRDefault="00B10703" w:rsidP="00B10703"/>
    <w:p w:rsidR="00EA56EC" w:rsidRDefault="00EA56EC"/>
    <w:sectPr w:rsidR="00EA56EC" w:rsidSect="0003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03"/>
    <w:rsid w:val="0003254A"/>
    <w:rsid w:val="00953A7B"/>
    <w:rsid w:val="00B10703"/>
    <w:rsid w:val="00E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07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15401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2022-01-12T10:32:00Z</dcterms:created>
  <dcterms:modified xsi:type="dcterms:W3CDTF">2022-01-12T10:38:00Z</dcterms:modified>
</cp:coreProperties>
</file>