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8F6B2B" w:rsidTr="00CD2402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F6B2B" w:rsidRDefault="008F6B2B" w:rsidP="00CD240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8F6B2B" w:rsidRDefault="008F6B2B" w:rsidP="00CD240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8F6B2B" w:rsidRDefault="008F6B2B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8F6B2B" w:rsidRDefault="008F6B2B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8F6B2B" w:rsidRDefault="008F6B2B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8F6B2B" w:rsidRDefault="008F6B2B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8F6B2B" w:rsidRDefault="008F6B2B" w:rsidP="00CD2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F6B2B" w:rsidRDefault="008F6B2B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8F6B2B" w:rsidRDefault="008F6B2B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8F6B2B" w:rsidRDefault="008F6B2B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8F6B2B" w:rsidRDefault="008F6B2B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8F6B2B" w:rsidRDefault="008F6B2B" w:rsidP="008F6B2B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РЕШЕНИЕ</w:t>
      </w:r>
    </w:p>
    <w:p w:rsidR="008F6B2B" w:rsidRDefault="008F6B2B" w:rsidP="008F6B2B">
      <w:pPr>
        <w:pStyle w:val="a3"/>
        <w:rPr>
          <w:b/>
        </w:rPr>
      </w:pPr>
    </w:p>
    <w:p w:rsidR="008F6B2B" w:rsidRDefault="008F6B2B" w:rsidP="008F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апрель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№ 166                          01 апреля 2021 года</w:t>
      </w:r>
    </w:p>
    <w:p w:rsidR="008F6B2B" w:rsidRDefault="008F6B2B" w:rsidP="008F6B2B"/>
    <w:p w:rsidR="008F6B2B" w:rsidRDefault="008F6B2B" w:rsidP="008F6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671DD">
        <w:rPr>
          <w:rFonts w:ascii="Times New Roman" w:hAnsi="Times New Roman"/>
          <w:sz w:val="28"/>
          <w:szCs w:val="28"/>
        </w:rPr>
        <w:t>О внесении изменений и дополнений в решение Совета  №</w:t>
      </w:r>
      <w:r>
        <w:rPr>
          <w:rFonts w:ascii="Times New Roman" w:hAnsi="Times New Roman"/>
          <w:sz w:val="28"/>
          <w:szCs w:val="28"/>
        </w:rPr>
        <w:t>82</w:t>
      </w:r>
      <w:r w:rsidRPr="008671D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671D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8671D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10</w:t>
      </w:r>
      <w:r w:rsidRPr="008671DD">
        <w:rPr>
          <w:rFonts w:ascii="Times New Roman" w:hAnsi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1DD">
        <w:rPr>
          <w:rFonts w:ascii="Times New Roman" w:hAnsi="Times New Roman"/>
          <w:sz w:val="28"/>
          <w:szCs w:val="28"/>
        </w:rPr>
        <w:t xml:space="preserve">Положения о  бюджетном процессе  в сельском поселении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8671DD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Башкортостан»</w:t>
      </w:r>
    </w:p>
    <w:p w:rsidR="008F6B2B" w:rsidRPr="008671DD" w:rsidRDefault="008F6B2B" w:rsidP="008F6B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B2B" w:rsidRPr="008671DD" w:rsidRDefault="008F6B2B" w:rsidP="008F6B2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1DD">
        <w:rPr>
          <w:rFonts w:ascii="Times New Roman" w:hAnsi="Times New Roman"/>
          <w:sz w:val="28"/>
          <w:szCs w:val="28"/>
        </w:rPr>
        <w:t xml:space="preserve">На основании протеста прокуратуры  от 25.02.2021 №7/3-04-2021 на Положение о  бюджетном процессе  в сельском поселении </w:t>
      </w:r>
      <w:r>
        <w:rPr>
          <w:rFonts w:ascii="Times New Roman" w:hAnsi="Times New Roman"/>
          <w:sz w:val="28"/>
          <w:szCs w:val="28"/>
        </w:rPr>
        <w:t xml:space="preserve">Большешадинский </w:t>
      </w:r>
      <w:r w:rsidRPr="008671DD">
        <w:rPr>
          <w:rFonts w:ascii="Times New Roman" w:hAnsi="Times New Roman"/>
          <w:sz w:val="28"/>
          <w:szCs w:val="28"/>
        </w:rPr>
        <w:t>сельсовет муниципального района Мишкинский район Республики Башкортостан</w:t>
      </w:r>
      <w:proofErr w:type="gramStart"/>
      <w:r w:rsidRPr="008671D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671DD">
        <w:rPr>
          <w:rFonts w:ascii="Times New Roman" w:hAnsi="Times New Roman"/>
          <w:sz w:val="28"/>
          <w:szCs w:val="28"/>
        </w:rPr>
        <w:t xml:space="preserve"> утвержденное 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8671DD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 от </w:t>
      </w:r>
      <w:r>
        <w:rPr>
          <w:rFonts w:ascii="Times New Roman" w:hAnsi="Times New Roman"/>
          <w:sz w:val="28"/>
          <w:szCs w:val="28"/>
        </w:rPr>
        <w:t xml:space="preserve">06.05.2010 </w:t>
      </w:r>
      <w:r w:rsidRPr="008671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82</w:t>
      </w:r>
      <w:r w:rsidRPr="008671DD">
        <w:rPr>
          <w:rFonts w:ascii="Times New Roman" w:hAnsi="Times New Roman"/>
          <w:sz w:val="28"/>
          <w:szCs w:val="28"/>
        </w:rPr>
        <w:t xml:space="preserve">, Совет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8671DD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  </w:t>
      </w:r>
      <w:r>
        <w:rPr>
          <w:rFonts w:ascii="Times New Roman" w:hAnsi="Times New Roman"/>
          <w:sz w:val="28"/>
          <w:szCs w:val="28"/>
        </w:rPr>
        <w:t xml:space="preserve">четвертого созыва </w:t>
      </w:r>
      <w:proofErr w:type="spellStart"/>
      <w:r w:rsidRPr="008671DD">
        <w:rPr>
          <w:rFonts w:ascii="Times New Roman" w:hAnsi="Times New Roman"/>
          <w:sz w:val="28"/>
          <w:szCs w:val="28"/>
        </w:rPr>
        <w:t>р</w:t>
      </w:r>
      <w:proofErr w:type="spellEnd"/>
      <w:r w:rsidRPr="008671DD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8671DD">
        <w:rPr>
          <w:rFonts w:ascii="Times New Roman" w:hAnsi="Times New Roman"/>
          <w:sz w:val="28"/>
          <w:szCs w:val="28"/>
        </w:rPr>
        <w:t>ш</w:t>
      </w:r>
      <w:proofErr w:type="spellEnd"/>
      <w:r w:rsidRPr="008671DD">
        <w:rPr>
          <w:rFonts w:ascii="Times New Roman" w:hAnsi="Times New Roman"/>
          <w:sz w:val="28"/>
          <w:szCs w:val="28"/>
        </w:rPr>
        <w:t xml:space="preserve"> и л :</w:t>
      </w:r>
    </w:p>
    <w:p w:rsidR="008F6B2B" w:rsidRPr="008671DD" w:rsidRDefault="008F6B2B" w:rsidP="008F6B2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1DD">
        <w:rPr>
          <w:rFonts w:ascii="Times New Roman" w:hAnsi="Times New Roman"/>
          <w:sz w:val="28"/>
          <w:szCs w:val="28"/>
        </w:rPr>
        <w:t xml:space="preserve">1. В связи </w:t>
      </w:r>
      <w:r>
        <w:rPr>
          <w:rFonts w:ascii="Times New Roman" w:hAnsi="Times New Roman"/>
          <w:sz w:val="28"/>
          <w:szCs w:val="28"/>
        </w:rPr>
        <w:t>с</w:t>
      </w:r>
      <w:r w:rsidRPr="008671DD">
        <w:rPr>
          <w:rFonts w:ascii="Times New Roman" w:hAnsi="Times New Roman"/>
          <w:sz w:val="28"/>
          <w:szCs w:val="28"/>
        </w:rPr>
        <w:t xml:space="preserve"> внесением изменений в Бюджетный кодекс РФ 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1DD">
        <w:rPr>
          <w:rFonts w:ascii="Times New Roman" w:hAnsi="Times New Roman"/>
          <w:sz w:val="28"/>
          <w:szCs w:val="28"/>
        </w:rPr>
        <w:t>законами  от 13.07.2020 №192-ФЗ, 01.10.2020 №311-ФЗ, 15.10.2020 №327-ФЗ, регулирующие</w:t>
      </w:r>
      <w:r>
        <w:rPr>
          <w:rFonts w:ascii="Times New Roman" w:hAnsi="Times New Roman"/>
          <w:sz w:val="28"/>
          <w:szCs w:val="28"/>
        </w:rPr>
        <w:t xml:space="preserve"> порядок предоставления субсидий,</w:t>
      </w:r>
    </w:p>
    <w:p w:rsidR="008F6B2B" w:rsidRPr="008671DD" w:rsidRDefault="008F6B2B" w:rsidP="008F6B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ч.</w:t>
      </w:r>
      <w:r w:rsidRPr="008671DD">
        <w:rPr>
          <w:rFonts w:ascii="Times New Roman" w:hAnsi="Times New Roman"/>
          <w:sz w:val="28"/>
          <w:szCs w:val="28"/>
        </w:rPr>
        <w:t>1ст</w:t>
      </w:r>
      <w:r>
        <w:rPr>
          <w:rFonts w:ascii="Times New Roman" w:hAnsi="Times New Roman"/>
          <w:sz w:val="28"/>
          <w:szCs w:val="28"/>
        </w:rPr>
        <w:t>.</w:t>
      </w:r>
      <w:r w:rsidRPr="008671D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дополнить:</w:t>
      </w:r>
    </w:p>
    <w:p w:rsidR="008F6B2B" w:rsidRPr="008671DD" w:rsidRDefault="008F6B2B" w:rsidP="008F6B2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86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Pr="0086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 </w:t>
      </w:r>
      <w:hyperlink r:id="rId5" w:anchor="dst100005" w:history="1">
        <w:r w:rsidRPr="008671DD">
          <w:rPr>
            <w:rStyle w:val="a5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актами</w:t>
        </w:r>
      </w:hyperlink>
      <w:r w:rsidRPr="00867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Правительства Российской Федерации), выполнением работ, оказанием услуг.</w:t>
      </w:r>
    </w:p>
    <w:p w:rsidR="008F6B2B" w:rsidRPr="008671DD" w:rsidRDefault="008F6B2B" w:rsidP="008F6B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71D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асть </w:t>
      </w:r>
      <w:r w:rsidRPr="008671DD">
        <w:rPr>
          <w:rFonts w:ascii="Times New Roman" w:hAnsi="Times New Roman"/>
          <w:sz w:val="28"/>
          <w:szCs w:val="28"/>
        </w:rPr>
        <w:t>6ст</w:t>
      </w:r>
      <w:r>
        <w:rPr>
          <w:rFonts w:ascii="Times New Roman" w:hAnsi="Times New Roman"/>
          <w:sz w:val="28"/>
          <w:szCs w:val="28"/>
        </w:rPr>
        <w:t>.</w:t>
      </w:r>
      <w:r w:rsidRPr="008671D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изложить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F6B2B" w:rsidRDefault="008F6B2B" w:rsidP="008F6B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347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8. В законе (решении)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соответственно</w:t>
      </w:r>
      <w:proofErr w:type="gramStart"/>
      <w:r w:rsidRPr="003D347F"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 w:rsidRPr="003D347F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</w:t>
      </w:r>
      <w:proofErr w:type="gramStart"/>
      <w:r w:rsidRPr="003D347F">
        <w:rPr>
          <w:rFonts w:ascii="Times New Roman" w:eastAsia="Times New Roman" w:hAnsi="Times New Roman"/>
          <w:color w:val="000000"/>
          <w:sz w:val="28"/>
          <w:szCs w:val="28"/>
        </w:rPr>
        <w:t>капитального строительства, находящиеся в собственности указанных юридических лиц или в государственной (муниципальной)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proofErr w:type="gramEnd"/>
    </w:p>
    <w:p w:rsidR="008F6B2B" w:rsidRPr="008671DD" w:rsidRDefault="008F6B2B" w:rsidP="008F6B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6B2B" w:rsidRPr="008671DD" w:rsidRDefault="008F6B2B" w:rsidP="008F6B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71D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асть </w:t>
      </w:r>
      <w:r w:rsidRPr="008671DD">
        <w:rPr>
          <w:rFonts w:ascii="Times New Roman" w:hAnsi="Times New Roman"/>
          <w:sz w:val="28"/>
          <w:szCs w:val="28"/>
        </w:rPr>
        <w:t>1ст</w:t>
      </w:r>
      <w:r>
        <w:rPr>
          <w:rFonts w:ascii="Times New Roman" w:hAnsi="Times New Roman"/>
          <w:sz w:val="28"/>
          <w:szCs w:val="28"/>
        </w:rPr>
        <w:t>.</w:t>
      </w:r>
      <w:r w:rsidRPr="008671DD">
        <w:rPr>
          <w:rFonts w:ascii="Times New Roman" w:hAnsi="Times New Roman"/>
          <w:sz w:val="28"/>
          <w:szCs w:val="28"/>
        </w:rPr>
        <w:t>15изложить</w:t>
      </w:r>
      <w:r>
        <w:rPr>
          <w:rFonts w:ascii="Times New Roman" w:hAnsi="Times New Roman"/>
          <w:sz w:val="28"/>
          <w:szCs w:val="28"/>
        </w:rPr>
        <w:t>:</w:t>
      </w:r>
    </w:p>
    <w:p w:rsidR="008F6B2B" w:rsidRPr="003D347F" w:rsidRDefault="008F6B2B" w:rsidP="008F6B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347F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3D347F">
        <w:rPr>
          <w:rFonts w:ascii="Times New Roman" w:eastAsia="Times New Roman" w:hAnsi="Times New Roman"/>
          <w:color w:val="000000"/>
          <w:sz w:val="28"/>
          <w:szCs w:val="28"/>
        </w:rPr>
        <w:t>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</w:t>
      </w:r>
      <w:proofErr w:type="gramEnd"/>
      <w:r w:rsidRPr="003D347F">
        <w:rPr>
          <w:rFonts w:ascii="Times New Roman" w:eastAsia="Times New Roman" w:hAnsi="Times New Roman"/>
          <w:color w:val="000000"/>
          <w:sz w:val="28"/>
          <w:szCs w:val="28"/>
        </w:rPr>
        <w:t xml:space="preserve"> (муниципального) имущества.</w:t>
      </w:r>
    </w:p>
    <w:p w:rsidR="008F6B2B" w:rsidRPr="003D347F" w:rsidRDefault="008F6B2B" w:rsidP="008F6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6B2B" w:rsidRDefault="008F6B2B" w:rsidP="008F6B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dst3146"/>
      <w:bookmarkEnd w:id="0"/>
      <w:r>
        <w:rPr>
          <w:rFonts w:ascii="Times New Roman" w:eastAsia="Times New Roman" w:hAnsi="Times New Roman"/>
          <w:color w:val="000000"/>
          <w:sz w:val="28"/>
          <w:szCs w:val="28"/>
        </w:rPr>
        <w:t>2.Опубликовать настоящее решение в сети «Интернет» на официальном сайте администрации сельского поселения.</w:t>
      </w:r>
    </w:p>
    <w:p w:rsidR="008F6B2B" w:rsidRDefault="008F6B2B" w:rsidP="008F6B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3.Контроль над исполнением данного решения возложить на Постоянную комиссию по бюджету, налогам и вопросам муниципальной собственности.</w:t>
      </w:r>
    </w:p>
    <w:p w:rsidR="008F6B2B" w:rsidRDefault="008F6B2B" w:rsidP="008F6B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6B2B" w:rsidRDefault="008F6B2B" w:rsidP="008F6B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6B2B" w:rsidRPr="003D347F" w:rsidRDefault="008F6B2B" w:rsidP="008F6B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Р.К.Аллаяров</w:t>
      </w:r>
      <w:proofErr w:type="spellEnd"/>
    </w:p>
    <w:p w:rsidR="008F6B2B" w:rsidRDefault="008F6B2B" w:rsidP="008F6B2B">
      <w:pPr>
        <w:pStyle w:val="a3"/>
        <w:rPr>
          <w:color w:val="000000"/>
          <w:szCs w:val="28"/>
        </w:rPr>
      </w:pPr>
    </w:p>
    <w:p w:rsidR="008F6B2B" w:rsidRDefault="008F6B2B" w:rsidP="008F6B2B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8F6B2B" w:rsidRPr="00B21ED1" w:rsidRDefault="008F6B2B" w:rsidP="008F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6B2B" w:rsidRDefault="008F6B2B" w:rsidP="008F6B2B">
      <w:pPr>
        <w:pStyle w:val="a3"/>
      </w:pPr>
    </w:p>
    <w:p w:rsidR="008F6B2B" w:rsidRDefault="008F6B2B" w:rsidP="008F6B2B">
      <w:pPr>
        <w:pStyle w:val="a3"/>
      </w:pPr>
    </w:p>
    <w:p w:rsidR="008F6B2B" w:rsidRDefault="008F6B2B" w:rsidP="008F6B2B">
      <w:pPr>
        <w:pStyle w:val="a3"/>
      </w:pPr>
    </w:p>
    <w:p w:rsidR="008F6B2B" w:rsidRDefault="008F6B2B" w:rsidP="008F6B2B">
      <w:pPr>
        <w:pStyle w:val="a3"/>
      </w:pPr>
    </w:p>
    <w:p w:rsidR="00FB0770" w:rsidRDefault="00FB0770"/>
    <w:sectPr w:rsidR="00FB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B2B"/>
    <w:rsid w:val="008F6B2B"/>
    <w:rsid w:val="00FB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6B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6B2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8F6B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905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2021-07-05T11:59:00Z</dcterms:created>
  <dcterms:modified xsi:type="dcterms:W3CDTF">2021-07-05T12:00:00Z</dcterms:modified>
</cp:coreProperties>
</file>