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314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3944"/>
      </w:tblGrid>
      <w:tr w:rsidR="00167019" w:rsidRPr="00FB5A29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67019" w:rsidRPr="00FB5A29" w:rsidRDefault="00167019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7019" w:rsidRPr="00FB5A29" w:rsidRDefault="00167019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67019" w:rsidRPr="00FB5A29" w:rsidRDefault="00167019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167019" w:rsidRDefault="00167019" w:rsidP="00167019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67019" w:rsidRDefault="00167019" w:rsidP="0016701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БОЙОРОК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7019" w:rsidRDefault="00167019" w:rsidP="0016701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67019" w:rsidRDefault="00167019" w:rsidP="0016701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 март 2020</w:t>
      </w:r>
      <w:r w:rsidRPr="007D4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2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ыл</w:t>
      </w:r>
      <w:proofErr w:type="spellEnd"/>
      <w:r w:rsidRPr="007D424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№ 18</w:t>
      </w:r>
      <w:r w:rsidRPr="007D424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4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марта  2020</w:t>
      </w:r>
      <w:r w:rsidRPr="007D4244">
        <w:rPr>
          <w:rFonts w:ascii="Times New Roman" w:hAnsi="Times New Roman"/>
          <w:sz w:val="28"/>
          <w:szCs w:val="28"/>
        </w:rPr>
        <w:t xml:space="preserve"> года</w:t>
      </w:r>
    </w:p>
    <w:p w:rsidR="00167019" w:rsidRPr="007D4244" w:rsidRDefault="00167019" w:rsidP="00167019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167019" w:rsidRDefault="00167019" w:rsidP="00167019">
      <w:pPr>
        <w:pStyle w:val="a5"/>
        <w:shd w:val="clear" w:color="auto" w:fill="auto"/>
        <w:spacing w:before="0" w:after="349" w:line="322" w:lineRule="exact"/>
        <w:ind w:left="20" w:right="20" w:firstLine="560"/>
        <w:jc w:val="both"/>
      </w:pPr>
      <w:r>
        <w:rPr>
          <w:rStyle w:val="1"/>
          <w:color w:val="000000"/>
        </w:rPr>
        <w:t>В соответствии с требованиями «Правил охраны линий и сооружений связи РФ», утвержденных Постановлением Правительства РФ от 9 июня 1995 г. № 578</w:t>
      </w:r>
    </w:p>
    <w:p w:rsidR="00167019" w:rsidRDefault="00167019" w:rsidP="00167019">
      <w:pPr>
        <w:pStyle w:val="2"/>
        <w:shd w:val="clear" w:color="auto" w:fill="auto"/>
        <w:spacing w:after="245" w:line="260" w:lineRule="exact"/>
        <w:ind w:left="20"/>
      </w:pPr>
      <w:r>
        <w:rPr>
          <w:rStyle w:val="20"/>
        </w:rPr>
        <w:t>ПОСТАНОВЛЯЮ:</w:t>
      </w:r>
    </w:p>
    <w:p w:rsidR="00167019" w:rsidRDefault="00167019" w:rsidP="00167019">
      <w:pPr>
        <w:pStyle w:val="a5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298" w:line="322" w:lineRule="exact"/>
        <w:ind w:left="20" w:right="20" w:firstLine="560"/>
        <w:jc w:val="both"/>
      </w:pPr>
      <w:r>
        <w:rPr>
          <w:rStyle w:val="1"/>
          <w:color w:val="000000"/>
        </w:rPr>
        <w:t>Запретить на территории сельского Совета самовольное производство строительных и земляных работ, связанных с раскопкой, перемещением грунта и др.</w:t>
      </w:r>
    </w:p>
    <w:p w:rsidR="00167019" w:rsidRDefault="00167019" w:rsidP="00167019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300" w:line="324" w:lineRule="exact"/>
        <w:ind w:left="20" w:right="20" w:firstLine="560"/>
        <w:jc w:val="both"/>
      </w:pPr>
      <w:r>
        <w:rPr>
          <w:rStyle w:val="1"/>
          <w:color w:val="000000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167019" w:rsidRPr="00401917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ind w:right="20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Pr="004F15C1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Pr="005D7A62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ind w:left="580"/>
        <w:jc w:val="both"/>
        <w:rPr>
          <w:rStyle w:val="1"/>
        </w:rPr>
      </w:pPr>
      <w:r>
        <w:rPr>
          <w:rStyle w:val="1"/>
          <w:color w:val="000000"/>
        </w:rPr>
        <w:t xml:space="preserve"> </w:t>
      </w: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framePr w:w="10459" w:h="3935" w:hRule="exact" w:wrap="none" w:vAnchor="page" w:hAnchor="page" w:x="886" w:y="9301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 3.</w:t>
      </w:r>
      <w:r w:rsidRPr="00401917">
        <w:rPr>
          <w:rStyle w:val="1"/>
          <w:color w:val="000000"/>
        </w:rPr>
        <w:t xml:space="preserve">Строительные и земляные работы в пределах охранных зон </w:t>
      </w:r>
      <w:proofErr w:type="spellStart"/>
      <w:r w:rsidRPr="00401917">
        <w:rPr>
          <w:rStyle w:val="1"/>
          <w:color w:val="000000"/>
        </w:rPr>
        <w:t>линейно</w:t>
      </w:r>
      <w:r w:rsidRPr="00401917">
        <w:rPr>
          <w:rStyle w:val="1"/>
          <w:color w:val="000000"/>
        </w:rPr>
        <w:softHyphen/>
        <w:t>кабельных</w:t>
      </w:r>
      <w:proofErr w:type="spellEnd"/>
      <w:r w:rsidRPr="00401917">
        <w:rPr>
          <w:rStyle w:val="1"/>
          <w:color w:val="000000"/>
        </w:rPr>
        <w:t xml:space="preserve"> сооружений связи производить только</w:t>
      </w:r>
      <w:r w:rsidRPr="00401917">
        <w:rPr>
          <w:rStyle w:val="1"/>
          <w:color w:val="000000"/>
          <w:lang w:eastAsia="en-US"/>
        </w:rPr>
        <w:t xml:space="preserve"> по  </w:t>
      </w:r>
      <w:r w:rsidRPr="00401917">
        <w:rPr>
          <w:rStyle w:val="1"/>
          <w:color w:val="000000"/>
        </w:rPr>
        <w:t>согласованию и с вызовом представителей службы связи ОАО «</w:t>
      </w:r>
      <w:proofErr w:type="spellStart"/>
      <w:r w:rsidRPr="00401917">
        <w:rPr>
          <w:rStyle w:val="1"/>
          <w:color w:val="000000"/>
        </w:rPr>
        <w:t>Башинформсвязь</w:t>
      </w:r>
      <w:proofErr w:type="spellEnd"/>
      <w:r w:rsidRPr="00401917">
        <w:rPr>
          <w:rStyle w:val="1"/>
          <w:color w:val="000000"/>
        </w:rPr>
        <w:t>»</w:t>
      </w: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Style w:val="1"/>
          <w:color w:val="000000"/>
        </w:rPr>
      </w:pP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4.Категорически запретить движение автотранспорта, тракторов и механизмов по трассе линейно- кабельных сооружений связи без защитных устройств.</w:t>
      </w: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-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Кроме того, с лиц виновных в повреждении линий связи, взыскивается материальный ущерб, причиненный предприятию связи.</w:t>
      </w: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</w:t>
      </w:r>
    </w:p>
    <w:p w:rsidR="00167019" w:rsidRDefault="00167019" w:rsidP="00167019">
      <w:pPr>
        <w:pStyle w:val="a5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Style w:val="1"/>
          <w:color w:val="000000"/>
        </w:rPr>
      </w:pPr>
      <w:r>
        <w:rPr>
          <w:rStyle w:val="1"/>
          <w:color w:val="000000"/>
        </w:rPr>
        <w:t>Контроль над исполнением данного постановления оставляю за собой.</w:t>
      </w: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360" w:right="20"/>
        <w:jc w:val="both"/>
      </w:pPr>
      <w:r>
        <w:t xml:space="preserve">Глава сельского поселения:                                   </w:t>
      </w:r>
      <w:proofErr w:type="spellStart"/>
      <w:r>
        <w:t>Р.К.Аллаяров</w:t>
      </w:r>
      <w:proofErr w:type="spellEnd"/>
      <w:r>
        <w:t>.</w:t>
      </w:r>
    </w:p>
    <w:p w:rsidR="00167019" w:rsidRDefault="00167019" w:rsidP="00167019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D623B3" w:rsidRDefault="00D623B3"/>
    <w:sectPr w:rsidR="00D6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3F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64EC06CF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7019"/>
    <w:rsid w:val="00167019"/>
    <w:rsid w:val="00D6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67019"/>
    <w:rPr>
      <w:rFonts w:ascii="Calibri" w:hAnsi="Calibri"/>
    </w:rPr>
  </w:style>
  <w:style w:type="paragraph" w:styleId="a4">
    <w:name w:val="No Spacing"/>
    <w:link w:val="a3"/>
    <w:uiPriority w:val="99"/>
    <w:qFormat/>
    <w:rsid w:val="00167019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167019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7019"/>
  </w:style>
  <w:style w:type="character" w:customStyle="1" w:styleId="1">
    <w:name w:val="Основной текст Знак1"/>
    <w:basedOn w:val="a0"/>
    <w:link w:val="a5"/>
    <w:uiPriority w:val="99"/>
    <w:locked/>
    <w:rsid w:val="0016701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0"/>
    <w:uiPriority w:val="99"/>
    <w:rsid w:val="00167019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0">
    <w:name w:val="Основной текст (2)_"/>
    <w:basedOn w:val="a0"/>
    <w:link w:val="2"/>
    <w:uiPriority w:val="99"/>
    <w:rsid w:val="00167019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1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2020-05-04T04:42:00Z</dcterms:created>
  <dcterms:modified xsi:type="dcterms:W3CDTF">2020-05-04T04:43:00Z</dcterms:modified>
</cp:coreProperties>
</file>