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2D" w:rsidRDefault="001B172D" w:rsidP="001B172D"/>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1B172D" w:rsidRPr="000F6039" w:rsidTr="000A2C20">
        <w:trPr>
          <w:trHeight w:val="2131"/>
        </w:trPr>
        <w:tc>
          <w:tcPr>
            <w:tcW w:w="4322" w:type="dxa"/>
            <w:tcBorders>
              <w:top w:val="nil"/>
              <w:left w:val="nil"/>
              <w:bottom w:val="thinThickThinSmallGap" w:sz="18" w:space="0" w:color="auto"/>
              <w:right w:val="nil"/>
            </w:tcBorders>
          </w:tcPr>
          <w:p w:rsidR="001B172D" w:rsidRDefault="001B172D" w:rsidP="000A2C20">
            <w:pPr>
              <w:spacing w:after="0" w:line="240" w:lineRule="auto"/>
              <w:rPr>
                <w:rFonts w:ascii="Times New Roman" w:hAnsi="Times New Roman" w:cs="Times New Roman"/>
                <w:b/>
                <w:lang w:val="be-BY"/>
              </w:rPr>
            </w:pPr>
          </w:p>
          <w:p w:rsidR="001B172D" w:rsidRPr="000F6039" w:rsidRDefault="001B172D" w:rsidP="000A2C20">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1B172D" w:rsidRPr="000F6039" w:rsidRDefault="001B172D" w:rsidP="000A2C20">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1B172D" w:rsidRPr="000F6039" w:rsidRDefault="001B172D" w:rsidP="000A2C20">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1B172D" w:rsidRPr="000F6039" w:rsidRDefault="001B172D" w:rsidP="000A2C20">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1B172D" w:rsidRPr="000F6039" w:rsidRDefault="001B172D" w:rsidP="000A2C20">
            <w:pPr>
              <w:spacing w:after="0" w:line="240" w:lineRule="auto"/>
              <w:rPr>
                <w:rFonts w:ascii="Times New Roman" w:hAnsi="Times New Roman" w:cs="Times New Roman"/>
                <w:sz w:val="16"/>
                <w:szCs w:val="16"/>
              </w:rPr>
            </w:pPr>
          </w:p>
        </w:tc>
        <w:tc>
          <w:tcPr>
            <w:tcW w:w="2033" w:type="dxa"/>
            <w:tcBorders>
              <w:top w:val="nil"/>
              <w:left w:val="nil"/>
              <w:bottom w:val="thinThickThinSmallGap" w:sz="18" w:space="0" w:color="auto"/>
              <w:right w:val="nil"/>
            </w:tcBorders>
          </w:tcPr>
          <w:p w:rsidR="001B172D" w:rsidRPr="000F6039" w:rsidRDefault="001B172D" w:rsidP="000A2C20">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1B172D" w:rsidRDefault="001B172D" w:rsidP="000A2C20">
            <w:pPr>
              <w:spacing w:after="0" w:line="240" w:lineRule="auto"/>
              <w:jc w:val="center"/>
              <w:rPr>
                <w:rFonts w:ascii="Times New Roman" w:hAnsi="Times New Roman" w:cs="Times New Roman"/>
                <w:b/>
                <w:szCs w:val="20"/>
                <w:lang w:val="be-BY"/>
              </w:rPr>
            </w:pPr>
          </w:p>
          <w:p w:rsidR="001B172D" w:rsidRPr="000F6039" w:rsidRDefault="001B172D" w:rsidP="000A2C20">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1B172D" w:rsidRPr="000F6039" w:rsidRDefault="001B172D" w:rsidP="000A2C20">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p>
          <w:p w:rsidR="001B172D" w:rsidRPr="000F6039" w:rsidRDefault="001B172D" w:rsidP="000A2C20">
            <w:pPr>
              <w:spacing w:after="0" w:line="240" w:lineRule="auto"/>
              <w:jc w:val="center"/>
              <w:rPr>
                <w:rFonts w:ascii="Times New Roman" w:hAnsi="Times New Roman" w:cs="Times New Roman"/>
                <w:sz w:val="16"/>
                <w:szCs w:val="16"/>
                <w:lang w:val="be-BY"/>
              </w:rPr>
            </w:pPr>
          </w:p>
        </w:tc>
      </w:tr>
    </w:tbl>
    <w:p w:rsidR="001B172D" w:rsidRDefault="001B172D" w:rsidP="001B172D">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1B172D" w:rsidRDefault="001B172D" w:rsidP="001B172D">
      <w:pPr>
        <w:pStyle w:val="a3"/>
        <w:rPr>
          <w:b/>
        </w:rPr>
      </w:pPr>
    </w:p>
    <w:p w:rsidR="001B172D" w:rsidRPr="00CC7030" w:rsidRDefault="006B0E04" w:rsidP="001B172D">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1B172D">
        <w:rPr>
          <w:rFonts w:ascii="Times New Roman" w:hAnsi="Times New Roman" w:cs="Times New Roman"/>
          <w:sz w:val="28"/>
          <w:szCs w:val="28"/>
        </w:rPr>
        <w:t xml:space="preserve"> декабрь </w:t>
      </w:r>
      <w:r w:rsidR="001B172D" w:rsidRPr="00CC7030">
        <w:rPr>
          <w:rFonts w:ascii="Times New Roman" w:hAnsi="Times New Roman" w:cs="Times New Roman"/>
          <w:sz w:val="28"/>
          <w:szCs w:val="28"/>
        </w:rPr>
        <w:t>2</w:t>
      </w:r>
      <w:r w:rsidR="001B172D">
        <w:rPr>
          <w:rFonts w:ascii="Times New Roman" w:hAnsi="Times New Roman" w:cs="Times New Roman"/>
          <w:sz w:val="28"/>
          <w:szCs w:val="28"/>
        </w:rPr>
        <w:t xml:space="preserve">019 </w:t>
      </w:r>
      <w:proofErr w:type="spellStart"/>
      <w:r w:rsidR="001B172D">
        <w:rPr>
          <w:rFonts w:ascii="Times New Roman" w:hAnsi="Times New Roman" w:cs="Times New Roman"/>
          <w:sz w:val="28"/>
          <w:szCs w:val="28"/>
        </w:rPr>
        <w:t>йыл</w:t>
      </w:r>
      <w:proofErr w:type="spellEnd"/>
      <w:r w:rsidR="001B172D">
        <w:rPr>
          <w:rFonts w:ascii="Times New Roman" w:hAnsi="Times New Roman" w:cs="Times New Roman"/>
          <w:sz w:val="28"/>
          <w:szCs w:val="28"/>
        </w:rPr>
        <w:t xml:space="preserve">               </w:t>
      </w:r>
      <w:r w:rsidR="001B172D" w:rsidRPr="00CC7030">
        <w:rPr>
          <w:rFonts w:ascii="Times New Roman" w:hAnsi="Times New Roman" w:cs="Times New Roman"/>
          <w:sz w:val="28"/>
          <w:szCs w:val="28"/>
        </w:rPr>
        <w:t xml:space="preserve"> </w:t>
      </w:r>
      <w:r w:rsidR="001B172D">
        <w:rPr>
          <w:rFonts w:ascii="Times New Roman" w:hAnsi="Times New Roman" w:cs="Times New Roman"/>
          <w:sz w:val="28"/>
          <w:szCs w:val="28"/>
        </w:rPr>
        <w:t xml:space="preserve"> </w:t>
      </w:r>
      <w:r w:rsidR="001B172D" w:rsidRPr="00CC7030">
        <w:rPr>
          <w:rFonts w:ascii="Times New Roman" w:hAnsi="Times New Roman" w:cs="Times New Roman"/>
          <w:sz w:val="28"/>
          <w:szCs w:val="28"/>
        </w:rPr>
        <w:t xml:space="preserve"> </w:t>
      </w:r>
      <w:r w:rsidR="001B172D">
        <w:rPr>
          <w:rFonts w:ascii="Times New Roman" w:hAnsi="Times New Roman" w:cs="Times New Roman"/>
          <w:sz w:val="28"/>
          <w:szCs w:val="28"/>
        </w:rPr>
        <w:t xml:space="preserve">         </w:t>
      </w:r>
      <w:r w:rsidR="001B172D" w:rsidRPr="00CC7030">
        <w:rPr>
          <w:rFonts w:ascii="Times New Roman" w:hAnsi="Times New Roman" w:cs="Times New Roman"/>
          <w:sz w:val="28"/>
          <w:szCs w:val="28"/>
        </w:rPr>
        <w:t xml:space="preserve">№ </w:t>
      </w:r>
      <w:r w:rsidR="001B172D">
        <w:rPr>
          <w:rFonts w:ascii="Times New Roman" w:hAnsi="Times New Roman" w:cs="Times New Roman"/>
          <w:sz w:val="28"/>
          <w:szCs w:val="28"/>
        </w:rPr>
        <w:t>48</w:t>
      </w:r>
      <w:r w:rsidR="001B172D" w:rsidRPr="00CC7030">
        <w:rPr>
          <w:rFonts w:ascii="Times New Roman" w:hAnsi="Times New Roman" w:cs="Times New Roman"/>
          <w:sz w:val="28"/>
          <w:szCs w:val="28"/>
        </w:rPr>
        <w:t xml:space="preserve">            </w:t>
      </w:r>
      <w:r w:rsidR="001B172D">
        <w:rPr>
          <w:rFonts w:ascii="Times New Roman" w:hAnsi="Times New Roman" w:cs="Times New Roman"/>
          <w:sz w:val="28"/>
          <w:szCs w:val="28"/>
        </w:rPr>
        <w:t xml:space="preserve">  </w:t>
      </w:r>
      <w:r w:rsidR="001B172D" w:rsidRPr="00CC7030">
        <w:rPr>
          <w:rFonts w:ascii="Times New Roman" w:hAnsi="Times New Roman" w:cs="Times New Roman"/>
          <w:sz w:val="28"/>
          <w:szCs w:val="28"/>
        </w:rPr>
        <w:t xml:space="preserve">  </w:t>
      </w:r>
      <w:r w:rsidR="001B172D">
        <w:rPr>
          <w:rFonts w:ascii="Times New Roman" w:hAnsi="Times New Roman" w:cs="Times New Roman"/>
          <w:sz w:val="28"/>
          <w:szCs w:val="28"/>
        </w:rPr>
        <w:t xml:space="preserve">          </w:t>
      </w:r>
      <w:r>
        <w:rPr>
          <w:rFonts w:ascii="Times New Roman" w:hAnsi="Times New Roman" w:cs="Times New Roman"/>
          <w:sz w:val="28"/>
          <w:szCs w:val="28"/>
        </w:rPr>
        <w:t>27</w:t>
      </w:r>
      <w:r w:rsidR="001B172D">
        <w:rPr>
          <w:rFonts w:ascii="Times New Roman" w:hAnsi="Times New Roman" w:cs="Times New Roman"/>
          <w:sz w:val="28"/>
          <w:szCs w:val="28"/>
        </w:rPr>
        <w:t xml:space="preserve"> декабря 2019</w:t>
      </w:r>
      <w:r w:rsidR="001B172D" w:rsidRPr="00CC7030">
        <w:rPr>
          <w:rFonts w:ascii="Times New Roman" w:hAnsi="Times New Roman" w:cs="Times New Roman"/>
          <w:sz w:val="28"/>
          <w:szCs w:val="28"/>
        </w:rPr>
        <w:t xml:space="preserve"> года</w:t>
      </w:r>
    </w:p>
    <w:p w:rsidR="001B172D" w:rsidRDefault="001B172D" w:rsidP="001B172D"/>
    <w:p w:rsidR="001B172D" w:rsidRPr="006935F3" w:rsidRDefault="00C869FF" w:rsidP="001B172D">
      <w:pPr>
        <w:pStyle w:val="a5"/>
        <w:jc w:val="center"/>
        <w:rPr>
          <w:rFonts w:ascii="Times New Roman" w:hAnsi="Times New Roman"/>
          <w:sz w:val="28"/>
          <w:szCs w:val="28"/>
        </w:rPr>
      </w:pPr>
      <w:r>
        <w:rPr>
          <w:rFonts w:ascii="Times New Roman" w:hAnsi="Times New Roman"/>
          <w:b/>
          <w:sz w:val="28"/>
          <w:szCs w:val="28"/>
        </w:rPr>
        <w:t>О</w:t>
      </w:r>
      <w:r w:rsidR="001B172D" w:rsidRPr="006935F3">
        <w:rPr>
          <w:rFonts w:ascii="Times New Roman" w:hAnsi="Times New Roman"/>
          <w:b/>
          <w:sz w:val="28"/>
          <w:szCs w:val="28"/>
        </w:rPr>
        <w:t xml:space="preserve"> БЮДЖЕТЕ СЕЛЬСКОГО ПОСЕЛЕНИЯ </w:t>
      </w:r>
      <w:r w:rsidR="001B172D">
        <w:rPr>
          <w:rFonts w:ascii="Times New Roman" w:hAnsi="Times New Roman"/>
          <w:b/>
          <w:sz w:val="28"/>
          <w:szCs w:val="28"/>
        </w:rPr>
        <w:t>БОЛЬШЕШАДИНСКИЙ</w:t>
      </w:r>
      <w:r w:rsidR="001B172D" w:rsidRPr="006935F3">
        <w:rPr>
          <w:rFonts w:ascii="Times New Roman" w:hAnsi="Times New Roman"/>
          <w:b/>
          <w:sz w:val="28"/>
          <w:szCs w:val="28"/>
        </w:rPr>
        <w:t xml:space="preserve"> СЕЛЬСОВЕТ МУНИЦИПАЛЬНОГО РАЙОНА МИШКИНСКИЙ РАЙОН</w:t>
      </w:r>
      <w:r w:rsidR="001B172D">
        <w:rPr>
          <w:rFonts w:ascii="Times New Roman" w:hAnsi="Times New Roman"/>
          <w:b/>
          <w:sz w:val="28"/>
          <w:szCs w:val="28"/>
        </w:rPr>
        <w:t xml:space="preserve"> </w:t>
      </w:r>
      <w:r>
        <w:rPr>
          <w:rFonts w:ascii="Times New Roman" w:hAnsi="Times New Roman"/>
          <w:b/>
          <w:sz w:val="28"/>
          <w:szCs w:val="28"/>
        </w:rPr>
        <w:t xml:space="preserve">РЕСПУБЛИКИ БАШКОРТОСТАН </w:t>
      </w:r>
      <w:r w:rsidR="001B172D" w:rsidRPr="006935F3">
        <w:rPr>
          <w:rFonts w:ascii="Times New Roman" w:hAnsi="Times New Roman"/>
          <w:b/>
          <w:sz w:val="28"/>
          <w:szCs w:val="28"/>
        </w:rPr>
        <w:t>НА 2020 ГОД</w:t>
      </w:r>
      <w:r>
        <w:rPr>
          <w:rFonts w:ascii="Times New Roman" w:hAnsi="Times New Roman"/>
          <w:b/>
          <w:sz w:val="28"/>
          <w:szCs w:val="28"/>
        </w:rPr>
        <w:t xml:space="preserve"> </w:t>
      </w:r>
      <w:r w:rsidR="001B172D" w:rsidRPr="006935F3">
        <w:rPr>
          <w:rFonts w:ascii="Times New Roman" w:hAnsi="Times New Roman"/>
          <w:b/>
          <w:sz w:val="28"/>
          <w:szCs w:val="28"/>
        </w:rPr>
        <w:t>И НА ПЛАНОВЫЙ ПЕРИОД 2021 и 2022 ГОДОВ</w:t>
      </w:r>
    </w:p>
    <w:p w:rsidR="001B172D" w:rsidRPr="006935F3" w:rsidRDefault="001B172D" w:rsidP="001B172D">
      <w:pPr>
        <w:pStyle w:val="a5"/>
        <w:ind w:firstLine="567"/>
        <w:jc w:val="both"/>
        <w:rPr>
          <w:rFonts w:ascii="Times New Roman" w:hAnsi="Times New Roman"/>
          <w:sz w:val="28"/>
          <w:szCs w:val="28"/>
        </w:rPr>
      </w:pP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Совет сельского поселения </w:t>
      </w:r>
      <w:r w:rsidRPr="00416E57">
        <w:rPr>
          <w:rFonts w:ascii="Times New Roman" w:hAnsi="Times New Roman"/>
          <w:sz w:val="28"/>
          <w:szCs w:val="28"/>
        </w:rPr>
        <w:t>Большешадинский</w:t>
      </w:r>
      <w:r w:rsidRPr="006935F3">
        <w:rPr>
          <w:rFonts w:ascii="Times New Roman" w:hAnsi="Times New Roman"/>
          <w:sz w:val="28"/>
          <w:szCs w:val="28"/>
        </w:rPr>
        <w:t xml:space="preserve"> сельсовет муниципального района Мишкинский район Республики Башкортостан решил:</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Утвердить основные характеристики бюджета сельского поселения </w:t>
      </w:r>
      <w:r w:rsidRPr="00416E57">
        <w:rPr>
          <w:rFonts w:ascii="Times New Roman" w:hAnsi="Times New Roman"/>
          <w:sz w:val="28"/>
          <w:szCs w:val="28"/>
        </w:rPr>
        <w:t>Большешадинский</w:t>
      </w:r>
      <w:r w:rsidRPr="006935F3">
        <w:rPr>
          <w:rFonts w:ascii="Times New Roman" w:hAnsi="Times New Roman"/>
          <w:sz w:val="28"/>
          <w:szCs w:val="28"/>
        </w:rPr>
        <w:t xml:space="preserve"> сельсовет муниципального района Мишкинский район Республики Башкортостан (далее - бюджет сельского поселения) на 2020 год:</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прогнозируемый общий объем доходов бюджета сельского поселения в сумме </w:t>
      </w:r>
      <w:r>
        <w:rPr>
          <w:rFonts w:ascii="Times New Roman" w:hAnsi="Times New Roman"/>
          <w:sz w:val="28"/>
          <w:szCs w:val="28"/>
        </w:rPr>
        <w:t>2218,5</w:t>
      </w:r>
      <w:r w:rsidRPr="006935F3">
        <w:rPr>
          <w:rFonts w:ascii="Times New Roman" w:hAnsi="Times New Roman"/>
          <w:sz w:val="28"/>
          <w:szCs w:val="28"/>
        </w:rPr>
        <w:t xml:space="preserve"> тыс. рублей; </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общий объем расходов бюджета сельского поселения в  сумме </w:t>
      </w:r>
      <w:r>
        <w:rPr>
          <w:rFonts w:ascii="Times New Roman" w:hAnsi="Times New Roman"/>
          <w:sz w:val="28"/>
          <w:szCs w:val="28"/>
        </w:rPr>
        <w:t>2218,5</w:t>
      </w:r>
      <w:r w:rsidRPr="006935F3">
        <w:rPr>
          <w:rFonts w:ascii="Times New Roman" w:hAnsi="Times New Roman"/>
          <w:sz w:val="28"/>
          <w:szCs w:val="28"/>
        </w:rPr>
        <w:t xml:space="preserve"> </w:t>
      </w:r>
      <w:r>
        <w:rPr>
          <w:rFonts w:ascii="Times New Roman" w:hAnsi="Times New Roman"/>
          <w:sz w:val="28"/>
          <w:szCs w:val="28"/>
        </w:rPr>
        <w:t xml:space="preserve"> </w:t>
      </w:r>
      <w:r w:rsidRPr="006935F3">
        <w:rPr>
          <w:rFonts w:ascii="Times New Roman" w:hAnsi="Times New Roman"/>
          <w:sz w:val="28"/>
          <w:szCs w:val="28"/>
        </w:rPr>
        <w:t>тыс. рублей;</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3) дефицит бюджета сельского поселения 0,0 тыс</w:t>
      </w:r>
      <w:proofErr w:type="gramStart"/>
      <w:r w:rsidRPr="006935F3">
        <w:rPr>
          <w:rFonts w:ascii="Times New Roman" w:hAnsi="Times New Roman"/>
          <w:sz w:val="28"/>
          <w:szCs w:val="28"/>
        </w:rPr>
        <w:t>.р</w:t>
      </w:r>
      <w:proofErr w:type="gramEnd"/>
      <w:r w:rsidRPr="006935F3">
        <w:rPr>
          <w:rFonts w:ascii="Times New Roman" w:hAnsi="Times New Roman"/>
          <w:sz w:val="28"/>
          <w:szCs w:val="28"/>
        </w:rPr>
        <w:t>ублей.</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2. Утвердить основные характеристики бюджета сельского поселения на плановый период 2021 и 2022 годов:</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прогнозируемый общий объем доходов бюджета сельского поселения на 2021 год в сумме  </w:t>
      </w:r>
      <w:r>
        <w:rPr>
          <w:rFonts w:ascii="Times New Roman" w:hAnsi="Times New Roman"/>
          <w:sz w:val="28"/>
          <w:szCs w:val="28"/>
        </w:rPr>
        <w:t>1550</w:t>
      </w:r>
      <w:r w:rsidRPr="006935F3">
        <w:rPr>
          <w:rFonts w:ascii="Times New Roman" w:hAnsi="Times New Roman"/>
          <w:sz w:val="28"/>
          <w:szCs w:val="28"/>
        </w:rPr>
        <w:t xml:space="preserve"> тыс. рублей и на 2022 год в сумме </w:t>
      </w:r>
      <w:r>
        <w:rPr>
          <w:rFonts w:ascii="Times New Roman" w:hAnsi="Times New Roman"/>
          <w:sz w:val="28"/>
          <w:szCs w:val="28"/>
        </w:rPr>
        <w:t>1787</w:t>
      </w:r>
      <w:r w:rsidRPr="006935F3">
        <w:rPr>
          <w:rFonts w:ascii="Times New Roman" w:hAnsi="Times New Roman"/>
          <w:sz w:val="28"/>
          <w:szCs w:val="28"/>
        </w:rPr>
        <w:t xml:space="preserve"> тыс. рублей; </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общий объем расходов бюджета сельского поселения на 2021 год в сумме  </w:t>
      </w:r>
      <w:r>
        <w:rPr>
          <w:rFonts w:ascii="Times New Roman" w:hAnsi="Times New Roman"/>
          <w:sz w:val="28"/>
          <w:szCs w:val="28"/>
        </w:rPr>
        <w:t xml:space="preserve">1550 </w:t>
      </w:r>
      <w:r w:rsidRPr="006935F3">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24</w:t>
      </w:r>
      <w:r w:rsidRPr="006935F3">
        <w:rPr>
          <w:rFonts w:ascii="Times New Roman" w:hAnsi="Times New Roman"/>
          <w:sz w:val="28"/>
          <w:szCs w:val="28"/>
        </w:rPr>
        <w:t xml:space="preserve"> тыс. рублей,  и на 2022 год в сумме  </w:t>
      </w:r>
      <w:r>
        <w:rPr>
          <w:rFonts w:ascii="Times New Roman" w:hAnsi="Times New Roman"/>
          <w:sz w:val="28"/>
          <w:szCs w:val="28"/>
        </w:rPr>
        <w:t xml:space="preserve">1787 </w:t>
      </w:r>
      <w:r w:rsidRPr="006935F3">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58,1</w:t>
      </w:r>
      <w:r w:rsidRPr="006935F3">
        <w:rPr>
          <w:rFonts w:ascii="Times New Roman" w:hAnsi="Times New Roman"/>
          <w:sz w:val="28"/>
          <w:szCs w:val="28"/>
        </w:rPr>
        <w:t xml:space="preserve"> тыс. рублей.</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3. </w:t>
      </w:r>
      <w:proofErr w:type="gramStart"/>
      <w:r w:rsidRPr="006935F3">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sidRPr="00416E57">
        <w:rPr>
          <w:rFonts w:ascii="Times New Roman" w:hAnsi="Times New Roman"/>
          <w:sz w:val="28"/>
          <w:szCs w:val="28"/>
        </w:rPr>
        <w:t>Большешадинский</w:t>
      </w:r>
      <w:r w:rsidRPr="006935F3">
        <w:rPr>
          <w:rFonts w:ascii="Times New Roman" w:hAnsi="Times New Roman"/>
          <w:sz w:val="28"/>
          <w:szCs w:val="28"/>
        </w:rPr>
        <w:t xml:space="preserve"> сельсовет муниципального района Мишкинский район Республики Башкортостан» утвердить нормативы поступления доходов в бюджет сельского поселения на 2020 год и на плановый период 2021 и 2022 годов согласно </w:t>
      </w:r>
      <w:r w:rsidRPr="006935F3">
        <w:rPr>
          <w:rFonts w:ascii="Times New Roman" w:hAnsi="Times New Roman"/>
          <w:b/>
          <w:sz w:val="28"/>
          <w:szCs w:val="28"/>
        </w:rPr>
        <w:t>приложению 1</w:t>
      </w:r>
      <w:r w:rsidRPr="006935F3">
        <w:rPr>
          <w:rFonts w:ascii="Times New Roman" w:hAnsi="Times New Roman"/>
          <w:sz w:val="28"/>
          <w:szCs w:val="28"/>
        </w:rPr>
        <w:t xml:space="preserve"> к настоящему решению.</w:t>
      </w:r>
      <w:proofErr w:type="gramEnd"/>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4. </w:t>
      </w:r>
      <w:proofErr w:type="gramStart"/>
      <w:r w:rsidRPr="006935F3">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w:t>
      </w:r>
      <w:r w:rsidRPr="006935F3">
        <w:rPr>
          <w:rFonts w:ascii="Times New Roman" w:hAnsi="Times New Roman"/>
          <w:sz w:val="28"/>
          <w:szCs w:val="28"/>
        </w:rPr>
        <w:lastRenderedPageBreak/>
        <w:t>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6935F3">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5. Обслуживание Отделением Национальным банком по Республике Башкортостан  Центрального банка Российской Федерации и кредитными организациями счетов, открытых финансовому управлению </w:t>
      </w:r>
      <w:r w:rsidRPr="006935F3">
        <w:rPr>
          <w:rStyle w:val="FontStyle11"/>
          <w:rFonts w:ascii="Times New Roman" w:hAnsi="Times New Roman"/>
          <w:sz w:val="28"/>
          <w:szCs w:val="28"/>
        </w:rPr>
        <w:t xml:space="preserve">Администрации </w:t>
      </w:r>
      <w:r w:rsidRPr="006935F3">
        <w:rPr>
          <w:rFonts w:ascii="Times New Roman" w:hAnsi="Times New Roman"/>
          <w:sz w:val="28"/>
          <w:szCs w:val="28"/>
        </w:rPr>
        <w:t>муниципального района Мишкинский район Республики Башкортостан</w:t>
      </w:r>
      <w:r w:rsidRPr="006935F3">
        <w:rPr>
          <w:rStyle w:val="FontStyle11"/>
          <w:rFonts w:ascii="Times New Roman" w:hAnsi="Times New Roman"/>
          <w:sz w:val="28"/>
          <w:szCs w:val="28"/>
        </w:rPr>
        <w:t xml:space="preserve"> (далее - Финансовое управление)</w:t>
      </w:r>
      <w:r w:rsidRPr="006935F3">
        <w:rPr>
          <w:rFonts w:ascii="Times New Roman" w:hAnsi="Times New Roman"/>
          <w:sz w:val="28"/>
          <w:szCs w:val="28"/>
        </w:rPr>
        <w:t>, осуществляется в порядке, установленном бюджетным законодательством Российской Федерации.</w:t>
      </w:r>
    </w:p>
    <w:p w:rsidR="001B172D" w:rsidRPr="006935F3" w:rsidRDefault="001B172D" w:rsidP="001B172D">
      <w:pPr>
        <w:pStyle w:val="a5"/>
        <w:ind w:firstLine="567"/>
        <w:jc w:val="both"/>
        <w:rPr>
          <w:rFonts w:ascii="Times New Roman" w:hAnsi="Times New Roman"/>
          <w:sz w:val="28"/>
          <w:szCs w:val="28"/>
        </w:rPr>
      </w:pPr>
      <w:r w:rsidRPr="006935F3">
        <w:rPr>
          <w:rStyle w:val="FontStyle12"/>
          <w:rFonts w:ascii="Times New Roman" w:hAnsi="Times New Roman"/>
          <w:sz w:val="28"/>
          <w:szCs w:val="28"/>
        </w:rPr>
        <w:t>6. </w:t>
      </w:r>
      <w:proofErr w:type="gramStart"/>
      <w:r w:rsidRPr="006935F3">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6935F3">
        <w:rPr>
          <w:rFonts w:ascii="Times New Roman" w:hAnsi="Times New Roman"/>
          <w:sz w:val="28"/>
          <w:szCs w:val="28"/>
        </w:rPr>
        <w:t xml:space="preserve"> </w:t>
      </w:r>
      <w:r w:rsidRPr="006935F3">
        <w:rPr>
          <w:rStyle w:val="FontStyle11"/>
          <w:rFonts w:ascii="Times New Roman" w:hAnsi="Times New Roman"/>
          <w:sz w:val="28"/>
          <w:szCs w:val="28"/>
        </w:rPr>
        <w:t xml:space="preserve">счете, открытом  отделением федерального казначейства 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6935F3">
        <w:rPr>
          <w:rFonts w:ascii="Times New Roman" w:hAnsi="Times New Roman"/>
          <w:sz w:val="28"/>
          <w:szCs w:val="28"/>
        </w:rPr>
        <w:t xml:space="preserve">сельского поселения в </w:t>
      </w:r>
      <w:r w:rsidRPr="006935F3">
        <w:rPr>
          <w:rStyle w:val="FontStyle11"/>
          <w:rFonts w:ascii="Times New Roman" w:hAnsi="Times New Roman"/>
          <w:sz w:val="28"/>
          <w:szCs w:val="28"/>
        </w:rPr>
        <w:t>отделением федерального казначейства</w:t>
      </w:r>
      <w:r w:rsidRPr="006935F3">
        <w:rPr>
          <w:rFonts w:ascii="Times New Roman" w:hAnsi="Times New Roman"/>
          <w:sz w:val="28"/>
          <w:szCs w:val="28"/>
        </w:rPr>
        <w:t xml:space="preserve">,  в порядке, установленном Финансовым управлением. </w:t>
      </w:r>
      <w:proofErr w:type="gramEnd"/>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6935F3">
        <w:rPr>
          <w:rFonts w:ascii="Times New Roman" w:hAnsi="Times New Roman"/>
          <w:b/>
          <w:sz w:val="28"/>
          <w:szCs w:val="28"/>
        </w:rPr>
        <w:t>приложению 2</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8. Утвердить перечень главных </w:t>
      </w:r>
      <w:proofErr w:type="gramStart"/>
      <w:r w:rsidRPr="006935F3">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935F3">
        <w:rPr>
          <w:rFonts w:ascii="Times New Roman" w:hAnsi="Times New Roman"/>
          <w:sz w:val="28"/>
          <w:szCs w:val="28"/>
        </w:rPr>
        <w:t xml:space="preserve"> согласно </w:t>
      </w:r>
      <w:r w:rsidRPr="006935F3">
        <w:rPr>
          <w:rFonts w:ascii="Times New Roman" w:hAnsi="Times New Roman"/>
          <w:b/>
          <w:sz w:val="28"/>
          <w:szCs w:val="28"/>
        </w:rPr>
        <w:t>приложению 3</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iCs/>
          <w:sz w:val="28"/>
          <w:szCs w:val="28"/>
        </w:rPr>
      </w:pPr>
      <w:r w:rsidRPr="006935F3">
        <w:rPr>
          <w:rFonts w:ascii="Times New Roman" w:hAnsi="Times New Roman"/>
          <w:sz w:val="28"/>
          <w:szCs w:val="28"/>
        </w:rPr>
        <w:t xml:space="preserve">9. Установить поступления доходов в бюджет </w:t>
      </w:r>
      <w:r w:rsidRPr="006935F3">
        <w:rPr>
          <w:rFonts w:ascii="Times New Roman" w:hAnsi="Times New Roman"/>
          <w:iCs/>
          <w:sz w:val="28"/>
          <w:szCs w:val="28"/>
        </w:rPr>
        <w:t>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на 2020 год согласно </w:t>
      </w:r>
      <w:r w:rsidRPr="006935F3">
        <w:rPr>
          <w:rFonts w:ascii="Times New Roman" w:hAnsi="Times New Roman"/>
          <w:b/>
          <w:sz w:val="28"/>
          <w:szCs w:val="28"/>
        </w:rPr>
        <w:t>приложению 4</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на плановый период 202 и 2022 годов согласно </w:t>
      </w:r>
      <w:r w:rsidRPr="006935F3">
        <w:rPr>
          <w:rFonts w:ascii="Times New Roman" w:hAnsi="Times New Roman"/>
          <w:b/>
          <w:sz w:val="28"/>
          <w:szCs w:val="28"/>
        </w:rPr>
        <w:t>приложению 5</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6935F3">
        <w:rPr>
          <w:rFonts w:ascii="Times New Roman" w:hAnsi="Times New Roman"/>
          <w:iCs/>
          <w:sz w:val="28"/>
          <w:szCs w:val="28"/>
        </w:rPr>
        <w:t>сельского поселения</w:t>
      </w:r>
      <w:r w:rsidRPr="006935F3">
        <w:rPr>
          <w:rFonts w:ascii="Times New Roman" w:hAnsi="Times New Roman"/>
          <w:sz w:val="28"/>
          <w:szCs w:val="28"/>
        </w:rPr>
        <w:t>:</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6935F3">
        <w:rPr>
          <w:rFonts w:ascii="Times New Roman" w:hAnsi="Times New Roman"/>
          <w:sz w:val="28"/>
          <w:szCs w:val="28"/>
        </w:rPr>
        <w:t>непрограммным</w:t>
      </w:r>
      <w:proofErr w:type="spellEnd"/>
      <w:r w:rsidRPr="006935F3">
        <w:rPr>
          <w:rFonts w:ascii="Times New Roman" w:hAnsi="Times New Roman"/>
          <w:sz w:val="28"/>
          <w:szCs w:val="28"/>
        </w:rPr>
        <w:t xml:space="preserve"> направлениям деятельности), группам </w:t>
      </w:r>
      <w:proofErr w:type="gramStart"/>
      <w:r w:rsidRPr="006935F3">
        <w:rPr>
          <w:rFonts w:ascii="Times New Roman" w:hAnsi="Times New Roman"/>
          <w:sz w:val="28"/>
          <w:szCs w:val="28"/>
        </w:rPr>
        <w:t>видов расходов классификации расходов бюджетов</w:t>
      </w:r>
      <w:proofErr w:type="gramEnd"/>
      <w:r w:rsidRPr="006935F3">
        <w:rPr>
          <w:rFonts w:ascii="Times New Roman" w:hAnsi="Times New Roman"/>
          <w:sz w:val="28"/>
          <w:szCs w:val="28"/>
        </w:rPr>
        <w:t>:</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а) на 2020 год  согласно </w:t>
      </w:r>
      <w:r w:rsidRPr="006935F3">
        <w:rPr>
          <w:rFonts w:ascii="Times New Roman" w:hAnsi="Times New Roman"/>
          <w:b/>
          <w:sz w:val="28"/>
          <w:szCs w:val="28"/>
        </w:rPr>
        <w:t>приложению 6</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б) на плановый период 2021 и 2022 годов согласно </w:t>
      </w:r>
      <w:r w:rsidRPr="006935F3">
        <w:rPr>
          <w:rFonts w:ascii="Times New Roman" w:hAnsi="Times New Roman"/>
          <w:b/>
          <w:sz w:val="28"/>
          <w:szCs w:val="28"/>
        </w:rPr>
        <w:t>приложению 7</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по целевым статьям (муниципальным программам  сельского поселения и </w:t>
      </w:r>
      <w:proofErr w:type="spellStart"/>
      <w:r w:rsidRPr="006935F3">
        <w:rPr>
          <w:rFonts w:ascii="Times New Roman" w:hAnsi="Times New Roman"/>
          <w:sz w:val="28"/>
          <w:szCs w:val="28"/>
        </w:rPr>
        <w:t>непрограммным</w:t>
      </w:r>
      <w:proofErr w:type="spellEnd"/>
      <w:r w:rsidRPr="006935F3">
        <w:rPr>
          <w:rFonts w:ascii="Times New Roman" w:hAnsi="Times New Roman"/>
          <w:sz w:val="28"/>
          <w:szCs w:val="28"/>
        </w:rPr>
        <w:t xml:space="preserve"> направлениям деятельности), группам </w:t>
      </w:r>
      <w:proofErr w:type="gramStart"/>
      <w:r w:rsidRPr="006935F3">
        <w:rPr>
          <w:rFonts w:ascii="Times New Roman" w:hAnsi="Times New Roman"/>
          <w:sz w:val="28"/>
          <w:szCs w:val="28"/>
        </w:rPr>
        <w:t>видов расходов классификации расходов бюджетов</w:t>
      </w:r>
      <w:proofErr w:type="gramEnd"/>
      <w:r w:rsidRPr="006935F3">
        <w:rPr>
          <w:rFonts w:ascii="Times New Roman" w:hAnsi="Times New Roman"/>
          <w:sz w:val="28"/>
          <w:szCs w:val="28"/>
        </w:rPr>
        <w:t>:</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а) на 2020 год согласно </w:t>
      </w:r>
      <w:r w:rsidRPr="006935F3">
        <w:rPr>
          <w:rFonts w:ascii="Times New Roman" w:hAnsi="Times New Roman"/>
          <w:b/>
          <w:sz w:val="28"/>
          <w:szCs w:val="28"/>
        </w:rPr>
        <w:t>приложению 8</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lastRenderedPageBreak/>
        <w:t xml:space="preserve">б) на плановый период 2021 и 2022 годов согласно </w:t>
      </w:r>
      <w:r w:rsidRPr="006935F3">
        <w:rPr>
          <w:rFonts w:ascii="Times New Roman" w:hAnsi="Times New Roman"/>
          <w:b/>
          <w:sz w:val="28"/>
          <w:szCs w:val="28"/>
        </w:rPr>
        <w:t>приложению 9</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11. Утвердить ведомственную структуру расходов бюджета 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 на 2020 год согласно </w:t>
      </w:r>
      <w:r w:rsidRPr="006935F3">
        <w:rPr>
          <w:rFonts w:ascii="Times New Roman" w:hAnsi="Times New Roman"/>
          <w:b/>
          <w:sz w:val="28"/>
          <w:szCs w:val="28"/>
        </w:rPr>
        <w:t>приложению 10</w:t>
      </w:r>
      <w:r w:rsidRPr="006935F3">
        <w:rPr>
          <w:rFonts w:ascii="Times New Roman" w:hAnsi="Times New Roman"/>
          <w:sz w:val="28"/>
          <w:szCs w:val="28"/>
        </w:rPr>
        <w:t xml:space="preserve"> к настоящему решению;</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на плановый период 2021 и 2022 годов согласно </w:t>
      </w:r>
      <w:r w:rsidRPr="006935F3">
        <w:rPr>
          <w:rFonts w:ascii="Times New Roman" w:hAnsi="Times New Roman"/>
          <w:b/>
          <w:sz w:val="28"/>
          <w:szCs w:val="28"/>
        </w:rPr>
        <w:t>приложению 11</w:t>
      </w:r>
      <w:r w:rsidRPr="006935F3">
        <w:rPr>
          <w:rFonts w:ascii="Times New Roman" w:hAnsi="Times New Roman"/>
          <w:sz w:val="28"/>
          <w:szCs w:val="28"/>
        </w:rPr>
        <w:t xml:space="preserve"> к настоящему решению.</w:t>
      </w:r>
      <w:r w:rsidRPr="006935F3">
        <w:rPr>
          <w:rFonts w:ascii="Times New Roman" w:hAnsi="Times New Roman"/>
          <w:sz w:val="28"/>
          <w:szCs w:val="28"/>
        </w:rPr>
        <w:tab/>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12. Включить  в  бюджет сельского поселения расходы на формирование  резервного фонда Администрации сельского поселения на 2020 -  2022 годы по 1,0 тыс. рублей ежегодно. </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13.  </w:t>
      </w:r>
      <w:proofErr w:type="gramStart"/>
      <w:r w:rsidRPr="006935F3">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6935F3">
        <w:rPr>
          <w:rFonts w:ascii="Times New Roman" w:hAnsi="Times New Roman"/>
          <w:sz w:val="28"/>
          <w:szCs w:val="28"/>
        </w:rPr>
        <w:t xml:space="preserve">) </w:t>
      </w:r>
      <w:proofErr w:type="gramStart"/>
      <w:r w:rsidRPr="006935F3">
        <w:rPr>
          <w:rFonts w:ascii="Times New Roman" w:hAnsi="Times New Roman"/>
          <w:sz w:val="28"/>
          <w:szCs w:val="28"/>
        </w:rPr>
        <w:t>сокращении</w:t>
      </w:r>
      <w:proofErr w:type="gramEnd"/>
      <w:r w:rsidRPr="006935F3">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  </w:t>
      </w:r>
      <w:proofErr w:type="gramStart"/>
      <w:r w:rsidRPr="006935F3">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6935F3">
        <w:rPr>
          <w:rFonts w:ascii="Times New Roman" w:hAnsi="Times New Roman"/>
          <w:sz w:val="28"/>
          <w:szCs w:val="28"/>
        </w:rPr>
        <w:t xml:space="preserve"> (или) </w:t>
      </w:r>
      <w:proofErr w:type="gramStart"/>
      <w:r w:rsidRPr="006935F3">
        <w:rPr>
          <w:rFonts w:ascii="Times New Roman" w:hAnsi="Times New Roman"/>
          <w:sz w:val="28"/>
          <w:szCs w:val="28"/>
        </w:rPr>
        <w:t>сокращении</w:t>
      </w:r>
      <w:proofErr w:type="gramEnd"/>
      <w:r w:rsidRPr="006935F3">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 Администрация сельского поселения не вправе принимать решения, приводящие к увеличению в 2020 - 2022 годах численности муниципальных служащих и работников муниципальных казенных учреждений.</w:t>
      </w:r>
      <w:r w:rsidRPr="006935F3">
        <w:rPr>
          <w:rFonts w:ascii="Times New Roman" w:hAnsi="Times New Roman"/>
          <w:sz w:val="28"/>
          <w:szCs w:val="28"/>
        </w:rPr>
        <w:cr/>
        <w:t xml:space="preserve">         14. Установить предельный объем муниципального долга сельского поселения на 2020 год в сумме </w:t>
      </w:r>
      <w:r w:rsidR="00F028B0">
        <w:rPr>
          <w:rFonts w:ascii="Times New Roman" w:hAnsi="Times New Roman"/>
          <w:sz w:val="28"/>
          <w:szCs w:val="28"/>
        </w:rPr>
        <w:t>209,2</w:t>
      </w:r>
      <w:r w:rsidRPr="006935F3">
        <w:rPr>
          <w:rFonts w:ascii="Times New Roman" w:hAnsi="Times New Roman"/>
          <w:sz w:val="28"/>
          <w:szCs w:val="28"/>
        </w:rPr>
        <w:t xml:space="preserve"> тыс. рублей, на 2021 год в сумме</w:t>
      </w:r>
      <w:r w:rsidR="00F028B0">
        <w:rPr>
          <w:rFonts w:ascii="Times New Roman" w:hAnsi="Times New Roman"/>
          <w:sz w:val="28"/>
          <w:szCs w:val="28"/>
        </w:rPr>
        <w:t xml:space="preserve"> 221,2</w:t>
      </w:r>
      <w:r w:rsidRPr="006935F3">
        <w:rPr>
          <w:rFonts w:ascii="Times New Roman" w:hAnsi="Times New Roman"/>
          <w:sz w:val="28"/>
          <w:szCs w:val="28"/>
        </w:rPr>
        <w:t xml:space="preserve">тыс. рублей, на 2022 год в сумме </w:t>
      </w:r>
      <w:r w:rsidR="00F028B0">
        <w:rPr>
          <w:rFonts w:ascii="Times New Roman" w:hAnsi="Times New Roman"/>
          <w:sz w:val="28"/>
          <w:szCs w:val="28"/>
        </w:rPr>
        <w:t xml:space="preserve"> 238,3</w:t>
      </w:r>
      <w:r w:rsidRPr="006935F3">
        <w:rPr>
          <w:rFonts w:ascii="Times New Roman" w:hAnsi="Times New Roman"/>
          <w:sz w:val="28"/>
          <w:szCs w:val="28"/>
        </w:rPr>
        <w:t xml:space="preserve"> тыс. рублей.</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15. Установить, что остатки средств бюджета сельского поселения по состоянию на 1 января 2020 года в объеме:</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 в полном объеме (за исключением федеральных целевых средств, средств бюджета Республики Башкортостан и средств бюджета муниципального района Мишкинский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1B172D" w:rsidRPr="006935F3" w:rsidRDefault="001B172D" w:rsidP="001B172D">
      <w:pPr>
        <w:pStyle w:val="a5"/>
        <w:ind w:firstLine="567"/>
        <w:jc w:val="both"/>
        <w:rPr>
          <w:rFonts w:ascii="Times New Roman" w:hAnsi="Times New Roman"/>
          <w:sz w:val="28"/>
          <w:szCs w:val="28"/>
        </w:rPr>
      </w:pPr>
      <w:proofErr w:type="gramStart"/>
      <w:r w:rsidRPr="006935F3">
        <w:rPr>
          <w:rFonts w:ascii="Times New Roman" w:hAnsi="Times New Roman"/>
          <w:sz w:val="28"/>
          <w:szCs w:val="28"/>
        </w:rPr>
        <w:t xml:space="preserve">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w:t>
      </w:r>
      <w:r w:rsidRPr="006935F3">
        <w:rPr>
          <w:rFonts w:ascii="Times New Roman" w:hAnsi="Times New Roman"/>
          <w:sz w:val="28"/>
          <w:szCs w:val="28"/>
        </w:rPr>
        <w:lastRenderedPageBreak/>
        <w:t>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16. Установить в соответствии с </w:t>
      </w:r>
      <w:hyperlink r:id="rId5" w:history="1">
        <w:r w:rsidRPr="006935F3">
          <w:rPr>
            <w:rFonts w:ascii="Times New Roman" w:hAnsi="Times New Roman"/>
            <w:sz w:val="28"/>
            <w:szCs w:val="28"/>
          </w:rPr>
          <w:t>пунктом 3 статьи 217</w:t>
        </w:r>
      </w:hyperlink>
      <w:r w:rsidRPr="006935F3">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 предоставление межбюджетных трансфертов из бюджета Республики Башкортостан и из бюджета муниципального района Мишкинский район Республики Башкортостан;</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6935F3">
        <w:rPr>
          <w:rFonts w:ascii="Times New Roman" w:hAnsi="Times New Roman"/>
          <w:sz w:val="28"/>
          <w:szCs w:val="28"/>
        </w:rPr>
        <w:t>видов расходов классификации расходов бюджетов</w:t>
      </w:r>
      <w:proofErr w:type="gramEnd"/>
      <w:r w:rsidRPr="006935F3">
        <w:rPr>
          <w:rFonts w:ascii="Times New Roman" w:hAnsi="Times New Roman"/>
          <w:sz w:val="28"/>
          <w:szCs w:val="28"/>
        </w:rPr>
        <w:t>;</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4) </w:t>
      </w:r>
      <w:proofErr w:type="gramStart"/>
      <w:r w:rsidRPr="006935F3">
        <w:rPr>
          <w:rFonts w:ascii="Times New Roman" w:hAnsi="Times New Roman"/>
          <w:sz w:val="28"/>
          <w:szCs w:val="28"/>
        </w:rPr>
        <w:t>использовании</w:t>
      </w:r>
      <w:proofErr w:type="gramEnd"/>
      <w:r w:rsidRPr="006935F3">
        <w:rPr>
          <w:rFonts w:ascii="Times New Roman" w:hAnsi="Times New Roman"/>
          <w:sz w:val="28"/>
          <w:szCs w:val="28"/>
        </w:rPr>
        <w:t xml:space="preserve"> остатков средств сельского поселения на 1 января 2020 года;</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5) использование средств резервного фонда Администрации 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7)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1B172D" w:rsidRPr="006935F3" w:rsidRDefault="001B172D" w:rsidP="001B172D">
      <w:pPr>
        <w:pStyle w:val="a5"/>
        <w:ind w:firstLine="567"/>
        <w:jc w:val="both"/>
        <w:rPr>
          <w:rFonts w:ascii="Times New Roman" w:hAnsi="Times New Roman"/>
          <w:sz w:val="28"/>
          <w:szCs w:val="28"/>
        </w:rPr>
      </w:pPr>
      <w:proofErr w:type="gramStart"/>
      <w:r w:rsidRPr="006935F3">
        <w:rPr>
          <w:rFonts w:ascii="Times New Roman" w:hAnsi="Times New Roman"/>
          <w:sz w:val="28"/>
          <w:szCs w:val="28"/>
        </w:rPr>
        <w:t>8)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9) перераспределение бюджетных ассигнований на </w:t>
      </w:r>
      <w:proofErr w:type="spellStart"/>
      <w:r w:rsidRPr="006935F3">
        <w:rPr>
          <w:rFonts w:ascii="Times New Roman" w:hAnsi="Times New Roman"/>
          <w:sz w:val="28"/>
          <w:szCs w:val="28"/>
        </w:rPr>
        <w:t>софинансирование</w:t>
      </w:r>
      <w:proofErr w:type="spellEnd"/>
      <w:r w:rsidRPr="006935F3">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10) в иных случаях, установленных бюджетным законодательством.</w:t>
      </w:r>
    </w:p>
    <w:p w:rsidR="001B172D" w:rsidRPr="006935F3" w:rsidRDefault="001B172D" w:rsidP="001B172D">
      <w:pPr>
        <w:pStyle w:val="a5"/>
        <w:ind w:firstLine="567"/>
        <w:jc w:val="both"/>
        <w:rPr>
          <w:rStyle w:val="FontStyle12"/>
          <w:rFonts w:ascii="Times New Roman" w:hAnsi="Times New Roman"/>
          <w:sz w:val="28"/>
          <w:szCs w:val="28"/>
        </w:rPr>
      </w:pPr>
      <w:r w:rsidRPr="006935F3">
        <w:rPr>
          <w:rFonts w:ascii="Times New Roman" w:hAnsi="Times New Roman"/>
          <w:sz w:val="28"/>
          <w:szCs w:val="28"/>
        </w:rPr>
        <w:lastRenderedPageBreak/>
        <w:t xml:space="preserve">17. </w:t>
      </w:r>
      <w:r w:rsidRPr="006935F3">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6935F3">
        <w:rPr>
          <w:rFonts w:ascii="Times New Roman" w:hAnsi="Times New Roman"/>
          <w:sz w:val="28"/>
          <w:szCs w:val="28"/>
        </w:rPr>
        <w:t xml:space="preserve"> </w:t>
      </w:r>
      <w:r w:rsidRPr="006935F3">
        <w:rPr>
          <w:rStyle w:val="FontStyle12"/>
          <w:rFonts w:ascii="Times New Roman" w:hAnsi="Times New Roman"/>
          <w:sz w:val="28"/>
          <w:szCs w:val="28"/>
        </w:rPr>
        <w:t>суда несостоятельными (банкротами).</w:t>
      </w:r>
    </w:p>
    <w:p w:rsidR="001B172D" w:rsidRPr="006935F3" w:rsidRDefault="001B172D" w:rsidP="001B172D">
      <w:pPr>
        <w:pStyle w:val="a5"/>
        <w:ind w:firstLine="567"/>
        <w:jc w:val="both"/>
        <w:rPr>
          <w:rStyle w:val="FontStyle12"/>
          <w:rFonts w:ascii="Times New Roman" w:hAnsi="Times New Roman"/>
          <w:sz w:val="28"/>
          <w:szCs w:val="28"/>
        </w:rPr>
      </w:pPr>
      <w:r w:rsidRPr="006935F3">
        <w:rPr>
          <w:rStyle w:val="FontStyle12"/>
          <w:rFonts w:ascii="Times New Roman" w:hAnsi="Times New Roman"/>
          <w:sz w:val="28"/>
          <w:szCs w:val="28"/>
        </w:rPr>
        <w:t xml:space="preserve">18. </w:t>
      </w:r>
      <w:proofErr w:type="gramStart"/>
      <w:r w:rsidRPr="006935F3">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6935F3">
        <w:rPr>
          <w:rFonts w:ascii="Times New Roman" w:hAnsi="Times New Roman"/>
          <w:sz w:val="28"/>
          <w:szCs w:val="28"/>
        </w:rPr>
        <w:t xml:space="preserve"> </w:t>
      </w:r>
      <w:r w:rsidRPr="006935F3">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1B172D" w:rsidRPr="006935F3" w:rsidRDefault="001B172D" w:rsidP="001B172D">
      <w:pPr>
        <w:pStyle w:val="a5"/>
        <w:ind w:firstLine="567"/>
        <w:jc w:val="both"/>
        <w:rPr>
          <w:rStyle w:val="FontStyle12"/>
          <w:rFonts w:ascii="Times New Roman" w:hAnsi="Times New Roman"/>
          <w:spacing w:val="2"/>
          <w:sz w:val="28"/>
          <w:szCs w:val="28"/>
        </w:rPr>
      </w:pPr>
      <w:r w:rsidRPr="006935F3">
        <w:rPr>
          <w:rStyle w:val="FontStyle12"/>
          <w:rFonts w:ascii="Times New Roman" w:hAnsi="Times New Roman"/>
          <w:spacing w:val="2"/>
          <w:sz w:val="28"/>
          <w:szCs w:val="28"/>
        </w:rPr>
        <w:t>1) ликвидации организаций и прекращения деятельности физических лиц,</w:t>
      </w:r>
      <w:r w:rsidRPr="006935F3">
        <w:rPr>
          <w:rFonts w:ascii="Times New Roman" w:hAnsi="Times New Roman"/>
          <w:spacing w:val="2"/>
          <w:sz w:val="28"/>
          <w:szCs w:val="28"/>
        </w:rPr>
        <w:t xml:space="preserve"> </w:t>
      </w:r>
      <w:r w:rsidRPr="006935F3">
        <w:rPr>
          <w:rStyle w:val="FontStyle12"/>
          <w:rFonts w:ascii="Times New Roman" w:hAnsi="Times New Roman"/>
          <w:spacing w:val="2"/>
          <w:sz w:val="28"/>
          <w:szCs w:val="28"/>
        </w:rPr>
        <w:t>являющихся индивидуальными предпринимателями, вследствие признания их</w:t>
      </w:r>
      <w:r w:rsidRPr="006935F3">
        <w:rPr>
          <w:rFonts w:ascii="Times New Roman" w:hAnsi="Times New Roman"/>
          <w:spacing w:val="2"/>
          <w:sz w:val="28"/>
          <w:szCs w:val="28"/>
        </w:rPr>
        <w:t xml:space="preserve"> </w:t>
      </w:r>
      <w:r w:rsidRPr="006935F3">
        <w:rPr>
          <w:rStyle w:val="FontStyle12"/>
          <w:rFonts w:ascii="Times New Roman" w:hAnsi="Times New Roman"/>
          <w:spacing w:val="2"/>
          <w:sz w:val="28"/>
          <w:szCs w:val="28"/>
        </w:rPr>
        <w:t>по решению суда по состоянию на 1 января 2020  года несостоятельными (банкротами);</w:t>
      </w:r>
    </w:p>
    <w:p w:rsidR="001B172D" w:rsidRPr="006935F3" w:rsidRDefault="001B172D" w:rsidP="001B172D">
      <w:pPr>
        <w:pStyle w:val="a5"/>
        <w:ind w:firstLine="567"/>
        <w:jc w:val="both"/>
        <w:rPr>
          <w:rStyle w:val="FontStyle12"/>
          <w:rFonts w:ascii="Times New Roman" w:hAnsi="Times New Roman"/>
          <w:spacing w:val="2"/>
          <w:sz w:val="28"/>
          <w:szCs w:val="28"/>
        </w:rPr>
      </w:pPr>
      <w:r w:rsidRPr="006935F3">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19. Данное решение вступает в силу с 1 января 2020 года.</w:t>
      </w: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20. Данное решение подлежит официальному опубликованию в установленном порядке.</w:t>
      </w:r>
    </w:p>
    <w:p w:rsidR="001B172D" w:rsidRPr="006935F3" w:rsidRDefault="001B172D" w:rsidP="001B172D">
      <w:pPr>
        <w:pStyle w:val="a5"/>
        <w:ind w:firstLine="567"/>
        <w:jc w:val="both"/>
        <w:rPr>
          <w:rFonts w:ascii="Times New Roman" w:hAnsi="Times New Roman"/>
          <w:sz w:val="28"/>
          <w:szCs w:val="28"/>
        </w:rPr>
      </w:pPr>
    </w:p>
    <w:p w:rsidR="001B172D" w:rsidRPr="006935F3" w:rsidRDefault="001B172D" w:rsidP="001B172D">
      <w:pPr>
        <w:pStyle w:val="a5"/>
        <w:ind w:firstLine="567"/>
        <w:jc w:val="both"/>
        <w:rPr>
          <w:rFonts w:ascii="Times New Roman" w:hAnsi="Times New Roman"/>
          <w:sz w:val="28"/>
          <w:szCs w:val="28"/>
        </w:rPr>
      </w:pPr>
    </w:p>
    <w:p w:rsidR="001B172D" w:rsidRPr="006935F3" w:rsidRDefault="001B172D" w:rsidP="001B172D">
      <w:pPr>
        <w:pStyle w:val="a5"/>
        <w:ind w:firstLine="567"/>
        <w:jc w:val="both"/>
        <w:rPr>
          <w:rFonts w:ascii="Times New Roman" w:hAnsi="Times New Roman"/>
          <w:sz w:val="28"/>
          <w:szCs w:val="28"/>
        </w:rPr>
      </w:pPr>
      <w:r w:rsidRPr="006935F3">
        <w:rPr>
          <w:rFonts w:ascii="Times New Roman" w:hAnsi="Times New Roman"/>
          <w:sz w:val="28"/>
          <w:szCs w:val="28"/>
        </w:rPr>
        <w:t xml:space="preserve">   </w:t>
      </w:r>
    </w:p>
    <w:p w:rsidR="001B172D" w:rsidRPr="006935F3" w:rsidRDefault="001B172D" w:rsidP="001B172D">
      <w:pPr>
        <w:pStyle w:val="a5"/>
        <w:jc w:val="both"/>
        <w:rPr>
          <w:rFonts w:ascii="Times New Roman" w:hAnsi="Times New Roman"/>
          <w:sz w:val="28"/>
          <w:szCs w:val="28"/>
        </w:rPr>
      </w:pPr>
      <w:r w:rsidRPr="006935F3">
        <w:rPr>
          <w:rFonts w:ascii="Times New Roman" w:hAnsi="Times New Roman"/>
          <w:sz w:val="28"/>
          <w:szCs w:val="28"/>
        </w:rPr>
        <w:t>Глава сельского поселения</w:t>
      </w:r>
      <w:r w:rsidRPr="006935F3">
        <w:rPr>
          <w:rFonts w:ascii="Times New Roman" w:hAnsi="Times New Roman"/>
          <w:sz w:val="28"/>
          <w:szCs w:val="28"/>
        </w:rPr>
        <w:tab/>
      </w:r>
      <w:r w:rsidRPr="006935F3">
        <w:rPr>
          <w:rFonts w:ascii="Times New Roman" w:hAnsi="Times New Roman"/>
          <w:sz w:val="28"/>
          <w:szCs w:val="28"/>
        </w:rPr>
        <w:tab/>
      </w:r>
      <w:r w:rsidRPr="006935F3">
        <w:rPr>
          <w:rFonts w:ascii="Times New Roman" w:hAnsi="Times New Roman"/>
          <w:sz w:val="28"/>
          <w:szCs w:val="28"/>
        </w:rPr>
        <w:tab/>
        <w:t xml:space="preserve">                      </w:t>
      </w:r>
      <w:r>
        <w:rPr>
          <w:rFonts w:ascii="Times New Roman" w:hAnsi="Times New Roman"/>
          <w:sz w:val="28"/>
          <w:szCs w:val="28"/>
        </w:rPr>
        <w:t>Р.К.</w:t>
      </w:r>
      <w:r w:rsidR="00F028B0">
        <w:rPr>
          <w:rFonts w:ascii="Times New Roman" w:hAnsi="Times New Roman"/>
          <w:sz w:val="28"/>
          <w:szCs w:val="28"/>
        </w:rPr>
        <w:t xml:space="preserve"> </w:t>
      </w:r>
      <w:proofErr w:type="spellStart"/>
      <w:r>
        <w:rPr>
          <w:rFonts w:ascii="Times New Roman" w:hAnsi="Times New Roman"/>
          <w:sz w:val="28"/>
          <w:szCs w:val="28"/>
        </w:rPr>
        <w:t>Аллаяров</w:t>
      </w:r>
      <w:proofErr w:type="spellEnd"/>
    </w:p>
    <w:p w:rsidR="00E331DB" w:rsidRDefault="00E331DB"/>
    <w:sectPr w:rsidR="00E331DB" w:rsidSect="00E41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172D"/>
    <w:rsid w:val="00154715"/>
    <w:rsid w:val="001B172D"/>
    <w:rsid w:val="003D30F6"/>
    <w:rsid w:val="00595A7B"/>
    <w:rsid w:val="006B0E04"/>
    <w:rsid w:val="006F346E"/>
    <w:rsid w:val="00C869FF"/>
    <w:rsid w:val="00E17241"/>
    <w:rsid w:val="00E25ADE"/>
    <w:rsid w:val="00E331DB"/>
    <w:rsid w:val="00E4159E"/>
    <w:rsid w:val="00E72B00"/>
    <w:rsid w:val="00F028B0"/>
    <w:rsid w:val="00FE3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172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172D"/>
    <w:rPr>
      <w:rFonts w:ascii="Times New Roman" w:eastAsia="Times New Roman" w:hAnsi="Times New Roman" w:cs="Times New Roman"/>
      <w:sz w:val="28"/>
      <w:szCs w:val="20"/>
    </w:rPr>
  </w:style>
  <w:style w:type="paragraph" w:styleId="a5">
    <w:name w:val="No Spacing"/>
    <w:uiPriority w:val="1"/>
    <w:qFormat/>
    <w:rsid w:val="001B172D"/>
    <w:pPr>
      <w:spacing w:after="0" w:line="240" w:lineRule="auto"/>
    </w:pPr>
    <w:rPr>
      <w:rFonts w:ascii="Calibri" w:eastAsia="Calibri" w:hAnsi="Calibri" w:cs="Times New Roman"/>
      <w:lang w:eastAsia="en-US"/>
    </w:rPr>
  </w:style>
  <w:style w:type="paragraph" w:customStyle="1" w:styleId="a6">
    <w:name w:val="Содерж"/>
    <w:basedOn w:val="a"/>
    <w:rsid w:val="001B172D"/>
    <w:pPr>
      <w:widowControl w:val="0"/>
      <w:spacing w:after="120" w:line="240" w:lineRule="auto"/>
      <w:jc w:val="center"/>
    </w:pPr>
    <w:rPr>
      <w:rFonts w:ascii="Times New Roman" w:eastAsia="Times New Roman" w:hAnsi="Times New Roman" w:cs="Times New Roman"/>
      <w:sz w:val="28"/>
      <w:szCs w:val="20"/>
    </w:rPr>
  </w:style>
  <w:style w:type="character" w:customStyle="1" w:styleId="FontStyle11">
    <w:name w:val="Font Style11"/>
    <w:rsid w:val="001B172D"/>
    <w:rPr>
      <w:rFonts w:ascii="Courier New" w:hAnsi="Courier New" w:cs="Courier New"/>
      <w:sz w:val="20"/>
      <w:szCs w:val="20"/>
    </w:rPr>
  </w:style>
  <w:style w:type="character" w:customStyle="1" w:styleId="FontStyle12">
    <w:name w:val="Font Style12"/>
    <w:rsid w:val="001B172D"/>
    <w:rPr>
      <w:rFonts w:ascii="Courier New" w:hAnsi="Courier New" w:cs="Courier New"/>
      <w:spacing w:val="-10"/>
      <w:sz w:val="20"/>
      <w:szCs w:val="20"/>
    </w:rPr>
  </w:style>
  <w:style w:type="character" w:styleId="a7">
    <w:name w:val="Hyperlink"/>
    <w:rsid w:val="001B172D"/>
    <w:rPr>
      <w:color w:val="0000FF"/>
      <w:u w:val="single"/>
    </w:rPr>
  </w:style>
  <w:style w:type="paragraph" w:styleId="a8">
    <w:name w:val="Balloon Text"/>
    <w:basedOn w:val="a"/>
    <w:link w:val="a9"/>
    <w:uiPriority w:val="99"/>
    <w:semiHidden/>
    <w:unhideWhenUsed/>
    <w:rsid w:val="001B17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1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10124</Characters>
  <Application>Microsoft Office Word</Application>
  <DocSecurity>0</DocSecurity>
  <Lines>84</Lines>
  <Paragraphs>23</Paragraphs>
  <ScaleCrop>false</ScaleCrop>
  <Company>Reanimator Extreme Edition</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аниса</dc:creator>
  <cp:lastModifiedBy>аниса</cp:lastModifiedBy>
  <cp:revision>3</cp:revision>
  <cp:lastPrinted>2019-12-24T11:36:00Z</cp:lastPrinted>
  <dcterms:created xsi:type="dcterms:W3CDTF">2019-12-24T11:33:00Z</dcterms:created>
  <dcterms:modified xsi:type="dcterms:W3CDTF">2019-12-24T11:37:00Z</dcterms:modified>
</cp:coreProperties>
</file>