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B3" w:rsidRPr="00C97E3D" w:rsidRDefault="000077B3" w:rsidP="000077B3">
      <w:pPr>
        <w:spacing w:after="0" w:line="240" w:lineRule="auto"/>
        <w:rPr>
          <w:rFonts w:ascii="Times New Roman" w:hAnsi="Times New Roman"/>
          <w:bCs/>
          <w:sz w:val="28"/>
          <w:szCs w:val="28"/>
        </w:rPr>
      </w:pPr>
      <w:r w:rsidRPr="000077B3">
        <w:rPr>
          <w:rFonts w:ascii="Times New Roman" w:hAnsi="Times New Roman"/>
          <w:bCs/>
          <w:sz w:val="28"/>
          <w:szCs w:val="28"/>
          <w:lang w:val="be-BY"/>
        </w:rPr>
        <w:t>К</w:t>
      </w:r>
      <w:r w:rsidRPr="000077B3">
        <w:rPr>
          <w:rFonts w:ascii="Times New Roman" w:hAnsi="Times New Roman"/>
          <w:bCs/>
          <w:sz w:val="28"/>
          <w:szCs w:val="28"/>
        </w:rPr>
        <w:t xml:space="preserve">АРАР  </w:t>
      </w:r>
      <w:r w:rsidRPr="009F2CA3">
        <w:rPr>
          <w:rFonts w:ascii="Times New Roman" w:hAnsi="Times New Roman"/>
          <w:b/>
          <w:bCs/>
          <w:sz w:val="28"/>
          <w:szCs w:val="28"/>
        </w:rPr>
        <w:t xml:space="preserve"> </w:t>
      </w:r>
      <w:r>
        <w:rPr>
          <w:rFonts w:ascii="Times New Roman" w:hAnsi="Times New Roman"/>
          <w:b/>
          <w:bCs/>
          <w:sz w:val="28"/>
          <w:szCs w:val="28"/>
        </w:rPr>
        <w:t xml:space="preserve"> </w:t>
      </w:r>
      <w:r w:rsidRPr="009F2CA3">
        <w:rPr>
          <w:rFonts w:ascii="Times New Roman" w:hAnsi="Times New Roman"/>
          <w:b/>
          <w:bCs/>
          <w:sz w:val="28"/>
          <w:szCs w:val="28"/>
        </w:rPr>
        <w:t xml:space="preserve">                    </w:t>
      </w:r>
      <w:r>
        <w:rPr>
          <w:rFonts w:ascii="Times New Roman" w:hAnsi="Times New Roman"/>
          <w:b/>
          <w:bCs/>
          <w:sz w:val="28"/>
          <w:szCs w:val="28"/>
        </w:rPr>
        <w:t xml:space="preserve">   </w:t>
      </w:r>
      <w:r w:rsidRPr="009F2CA3">
        <w:rPr>
          <w:rFonts w:ascii="Times New Roman" w:hAnsi="Times New Roman"/>
          <w:b/>
          <w:bCs/>
          <w:sz w:val="28"/>
          <w:szCs w:val="28"/>
        </w:rPr>
        <w:t xml:space="preserve">                                                 </w:t>
      </w:r>
      <w:r>
        <w:rPr>
          <w:rFonts w:ascii="Times New Roman" w:hAnsi="Times New Roman"/>
          <w:b/>
          <w:bCs/>
          <w:sz w:val="28"/>
          <w:szCs w:val="28"/>
        </w:rPr>
        <w:t xml:space="preserve">   </w:t>
      </w:r>
      <w:r w:rsidRPr="00C97E3D">
        <w:rPr>
          <w:rFonts w:ascii="Times New Roman" w:hAnsi="Times New Roman"/>
          <w:bCs/>
          <w:sz w:val="28"/>
          <w:szCs w:val="28"/>
        </w:rPr>
        <w:t>ПОСТАНОВЛЕНИЕ</w:t>
      </w:r>
    </w:p>
    <w:p w:rsidR="000077B3" w:rsidRPr="00C97E3D" w:rsidRDefault="000077B3" w:rsidP="000077B3">
      <w:pPr>
        <w:spacing w:after="0" w:line="240" w:lineRule="auto"/>
        <w:rPr>
          <w:rFonts w:ascii="Times New Roman" w:hAnsi="Times New Roman" w:cs="Times New Roman"/>
          <w:sz w:val="28"/>
          <w:szCs w:val="28"/>
        </w:rPr>
      </w:pPr>
    </w:p>
    <w:p w:rsidR="000077B3" w:rsidRPr="00C97E3D" w:rsidRDefault="000077B3" w:rsidP="000077B3">
      <w:pPr>
        <w:spacing w:after="0" w:line="240" w:lineRule="auto"/>
        <w:rPr>
          <w:rFonts w:ascii="Times New Roman" w:hAnsi="Times New Roman" w:cs="Times New Roman"/>
          <w:sz w:val="28"/>
          <w:szCs w:val="28"/>
        </w:rPr>
      </w:pPr>
      <w:r w:rsidRPr="00C97E3D">
        <w:rPr>
          <w:rFonts w:ascii="Times New Roman" w:hAnsi="Times New Roman" w:cs="Times New Roman"/>
          <w:sz w:val="28"/>
          <w:szCs w:val="28"/>
        </w:rPr>
        <w:t xml:space="preserve">07 февраль 2019 </w:t>
      </w:r>
      <w:proofErr w:type="spellStart"/>
      <w:r w:rsidRPr="00C97E3D">
        <w:rPr>
          <w:rFonts w:ascii="Times New Roman" w:hAnsi="Times New Roman" w:cs="Times New Roman"/>
          <w:sz w:val="28"/>
          <w:szCs w:val="28"/>
        </w:rPr>
        <w:t>йыл</w:t>
      </w:r>
      <w:proofErr w:type="spellEnd"/>
      <w:r w:rsidRPr="00C97E3D">
        <w:rPr>
          <w:rFonts w:ascii="Times New Roman" w:hAnsi="Times New Roman" w:cs="Times New Roman"/>
          <w:sz w:val="28"/>
          <w:szCs w:val="28"/>
        </w:rPr>
        <w:t xml:space="preserve">                          № 11                        07 февраля 2019 года</w:t>
      </w:r>
    </w:p>
    <w:p w:rsidR="000077B3" w:rsidRPr="00C97E3D" w:rsidRDefault="000077B3" w:rsidP="000077B3"/>
    <w:p w:rsidR="000077B3" w:rsidRPr="00C97E3D" w:rsidRDefault="000077B3" w:rsidP="000077B3">
      <w:pPr>
        <w:jc w:val="center"/>
        <w:rPr>
          <w:rFonts w:ascii="Times New Roman" w:hAnsi="Times New Roman" w:cs="Times New Roman"/>
          <w:sz w:val="28"/>
          <w:szCs w:val="28"/>
        </w:rPr>
      </w:pPr>
      <w:r w:rsidRPr="00C97E3D">
        <w:rPr>
          <w:rFonts w:ascii="Times New Roman" w:hAnsi="Times New Roman" w:cs="Times New Roman"/>
          <w:sz w:val="28"/>
          <w:szCs w:val="28"/>
        </w:rPr>
        <w:t>О внесении изменений в постановление №19/19 от 24.06.2012 года, «Об утверждении административного регламента по предоставлению муниципальной услуги «Прием заявлений, документов, а также постановки граждан на учет в качестве нуждающихся в жилых помещениях» в сельском поселении Большешадинский сельсовет муниципального района Мишкинский район Республики Башкортостан</w:t>
      </w:r>
    </w:p>
    <w:p w:rsidR="000077B3" w:rsidRPr="00C97E3D" w:rsidRDefault="000077B3" w:rsidP="000077B3">
      <w:pPr>
        <w:rPr>
          <w:rFonts w:ascii="Times New Roman" w:hAnsi="Times New Roman" w:cs="Times New Roman"/>
          <w:sz w:val="28"/>
          <w:szCs w:val="28"/>
        </w:rPr>
      </w:pPr>
      <w:r w:rsidRPr="00C97E3D">
        <w:rPr>
          <w:rFonts w:ascii="Times New Roman" w:hAnsi="Times New Roman" w:cs="Times New Roman"/>
          <w:sz w:val="28"/>
          <w:szCs w:val="28"/>
        </w:rPr>
        <w:t xml:space="preserve">     Исключить из п.3.1 административного регламента </w:t>
      </w:r>
      <w:proofErr w:type="gramStart"/>
      <w:r w:rsidRPr="00C97E3D">
        <w:rPr>
          <w:rFonts w:ascii="Times New Roman" w:hAnsi="Times New Roman" w:cs="Times New Roman"/>
          <w:sz w:val="28"/>
          <w:szCs w:val="28"/>
        </w:rPr>
        <w:t>свидетельствующий</w:t>
      </w:r>
      <w:proofErr w:type="gramEnd"/>
      <w:r w:rsidRPr="00C97E3D">
        <w:rPr>
          <w:rFonts w:ascii="Times New Roman" w:hAnsi="Times New Roman" w:cs="Times New Roman"/>
          <w:sz w:val="28"/>
          <w:szCs w:val="28"/>
        </w:rPr>
        <w:t xml:space="preserve"> о наличии завышенных требований к лицу, предъявляемые для реализации принадлежащего права предусмотренное предоставление заявителем формы 7 (характеристика жилого помещения)</w:t>
      </w:r>
    </w:p>
    <w:p w:rsidR="000077B3" w:rsidRPr="00C97E3D" w:rsidRDefault="000077B3" w:rsidP="000077B3">
      <w:pPr>
        <w:shd w:val="clear" w:color="auto" w:fill="FFFFFF"/>
        <w:spacing w:after="0" w:line="290" w:lineRule="atLeast"/>
        <w:ind w:firstLine="540"/>
        <w:jc w:val="both"/>
        <w:rPr>
          <w:rFonts w:ascii="Times New Roman" w:eastAsia="Times New Roman" w:hAnsi="Times New Roman" w:cs="Times New Roman"/>
          <w:color w:val="333333"/>
          <w:sz w:val="28"/>
          <w:szCs w:val="28"/>
        </w:rPr>
      </w:pPr>
      <w:r w:rsidRPr="00C97E3D">
        <w:rPr>
          <w:rFonts w:ascii="Times New Roman" w:eastAsia="Times New Roman" w:hAnsi="Times New Roman" w:cs="Times New Roman"/>
          <w:color w:val="333333"/>
          <w:sz w:val="28"/>
          <w:szCs w:val="28"/>
        </w:rPr>
        <w:t xml:space="preserve">внести изменение в раздел </w:t>
      </w:r>
      <w:r w:rsidRPr="00C97E3D">
        <w:rPr>
          <w:rFonts w:ascii="Times New Roman" w:eastAsia="Times New Roman" w:hAnsi="Times New Roman" w:cs="Times New Roman"/>
          <w:color w:val="333333"/>
          <w:sz w:val="28"/>
          <w:szCs w:val="28"/>
          <w:lang w:val="en-US"/>
        </w:rPr>
        <w:t>Y</w:t>
      </w:r>
      <w:r w:rsidRPr="00C97E3D">
        <w:rPr>
          <w:rFonts w:ascii="Times New Roman" w:hAnsi="Times New Roman" w:cs="Times New Roman"/>
          <w:sz w:val="28"/>
          <w:szCs w:val="28"/>
        </w:rPr>
        <w:t xml:space="preserve"> административного регламента:</w:t>
      </w:r>
    </w:p>
    <w:p w:rsidR="000077B3" w:rsidRPr="00C97E3D" w:rsidRDefault="000077B3" w:rsidP="000077B3">
      <w:pPr>
        <w:shd w:val="clear" w:color="auto" w:fill="FFFFFF"/>
        <w:spacing w:after="0" w:line="290" w:lineRule="atLeast"/>
        <w:ind w:firstLine="540"/>
        <w:jc w:val="both"/>
        <w:rPr>
          <w:rFonts w:ascii="Times New Roman" w:eastAsia="Times New Roman" w:hAnsi="Times New Roman" w:cs="Times New Roman"/>
          <w:color w:val="333333"/>
          <w:sz w:val="28"/>
          <w:szCs w:val="28"/>
        </w:rPr>
      </w:pPr>
      <w:r w:rsidRPr="00C97E3D">
        <w:rPr>
          <w:rFonts w:ascii="Times New Roman" w:eastAsia="Times New Roman" w:hAnsi="Times New Roman" w:cs="Times New Roman"/>
          <w:color w:val="333333"/>
          <w:sz w:val="28"/>
          <w:szCs w:val="28"/>
        </w:rPr>
        <w:t xml:space="preserve"> Заявитель может обратиться с </w:t>
      </w:r>
      <w:proofErr w:type="gramStart"/>
      <w:r w:rsidRPr="00C97E3D">
        <w:rPr>
          <w:rFonts w:ascii="Times New Roman" w:eastAsia="Times New Roman" w:hAnsi="Times New Roman" w:cs="Times New Roman"/>
          <w:color w:val="333333"/>
          <w:sz w:val="28"/>
          <w:szCs w:val="28"/>
        </w:rPr>
        <w:t>жалобой</w:t>
      </w:r>
      <w:proofErr w:type="gramEnd"/>
      <w:r w:rsidRPr="00C97E3D">
        <w:rPr>
          <w:rFonts w:ascii="Times New Roman" w:eastAsia="Times New Roman" w:hAnsi="Times New Roman" w:cs="Times New Roman"/>
          <w:color w:val="333333"/>
          <w:sz w:val="28"/>
          <w:szCs w:val="28"/>
        </w:rPr>
        <w:t xml:space="preserve"> в том числе в следующих случаях:</w:t>
      </w:r>
    </w:p>
    <w:p w:rsidR="000077B3" w:rsidRPr="00C97E3D" w:rsidRDefault="000077B3" w:rsidP="000077B3">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0" w:name="dst220"/>
      <w:bookmarkEnd w:id="0"/>
      <w:r w:rsidRPr="00C97E3D">
        <w:rPr>
          <w:rFonts w:ascii="Times New Roman" w:eastAsia="Times New Roman" w:hAnsi="Times New Roman" w:cs="Times New Roman"/>
          <w:color w:val="333333"/>
          <w:sz w:val="28"/>
          <w:szCs w:val="28"/>
        </w:rPr>
        <w:t>1) нарушение срока регистрации запроса о предоставлении государственной или муниципальной услуги.</w:t>
      </w:r>
    </w:p>
    <w:p w:rsidR="000077B3" w:rsidRPr="00C97E3D" w:rsidRDefault="000077B3" w:rsidP="000077B3">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 w:name="dst221"/>
      <w:bookmarkEnd w:id="1"/>
      <w:r w:rsidRPr="00C97E3D">
        <w:rPr>
          <w:rFonts w:ascii="Times New Roman" w:eastAsia="Times New Roman" w:hAnsi="Times New Roman" w:cs="Times New Roman"/>
          <w:color w:val="333333"/>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077B3" w:rsidRPr="00C97E3D" w:rsidRDefault="000077B3" w:rsidP="000077B3">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2" w:name="dst295"/>
      <w:bookmarkEnd w:id="2"/>
      <w:r w:rsidRPr="00C97E3D">
        <w:rPr>
          <w:rFonts w:ascii="Times New Roman" w:eastAsia="Times New Roman" w:hAnsi="Times New Roman" w:cs="Times New Roman"/>
          <w:color w:val="333333"/>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077B3" w:rsidRPr="00C97E3D" w:rsidRDefault="000077B3" w:rsidP="000077B3">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 w:name="dst103"/>
      <w:bookmarkEnd w:id="3"/>
      <w:r w:rsidRPr="00C97E3D">
        <w:rPr>
          <w:rFonts w:ascii="Times New Roman" w:eastAsia="Times New Roman" w:hAnsi="Times New Roman" w:cs="Times New Roman"/>
          <w:color w:val="333333"/>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077B3" w:rsidRPr="00385AC6" w:rsidRDefault="000077B3" w:rsidP="000077B3">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4" w:name="dst222"/>
      <w:bookmarkEnd w:id="4"/>
      <w:proofErr w:type="gramStart"/>
      <w:r w:rsidRPr="00385AC6">
        <w:rPr>
          <w:rFonts w:ascii="Times New Roman" w:eastAsia="Times New Roman" w:hAnsi="Times New Roman" w:cs="Times New Roman"/>
          <w:color w:val="333333"/>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85AC6">
        <w:rPr>
          <w:rFonts w:ascii="Times New Roman" w:eastAsia="Times New Roman" w:hAnsi="Times New Roman" w:cs="Times New Roman"/>
          <w:color w:val="333333"/>
          <w:sz w:val="28"/>
          <w:szCs w:val="28"/>
        </w:rPr>
        <w:t xml:space="preserve"> В </w:t>
      </w:r>
      <w:r w:rsidRPr="00385AC6">
        <w:rPr>
          <w:rFonts w:ascii="Times New Roman" w:eastAsia="Times New Roman" w:hAnsi="Times New Roman" w:cs="Times New Roman"/>
          <w:color w:val="333333"/>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eastAsia="Times New Roman" w:hAnsi="Times New Roman" w:cs="Times New Roman"/>
          <w:color w:val="333333"/>
          <w:sz w:val="28"/>
          <w:szCs w:val="28"/>
        </w:rPr>
        <w:t>.</w:t>
      </w:r>
    </w:p>
    <w:p w:rsidR="000077B3" w:rsidRPr="00385AC6" w:rsidRDefault="000077B3" w:rsidP="000077B3">
      <w:pPr>
        <w:shd w:val="clear" w:color="auto" w:fill="FFFFFF"/>
        <w:spacing w:after="0" w:line="290" w:lineRule="atLeast"/>
        <w:jc w:val="both"/>
        <w:rPr>
          <w:rFonts w:ascii="Times New Roman" w:eastAsia="Times New Roman" w:hAnsi="Times New Roman" w:cs="Times New Roman"/>
          <w:color w:val="333333"/>
          <w:sz w:val="28"/>
          <w:szCs w:val="28"/>
        </w:rPr>
      </w:pPr>
      <w:bookmarkStart w:id="5" w:name="dst105"/>
      <w:bookmarkEnd w:id="5"/>
      <w:r w:rsidRPr="00385AC6">
        <w:rPr>
          <w:rFonts w:ascii="Times New Roman" w:eastAsia="Times New Roman" w:hAnsi="Times New Roman" w:cs="Times New Roman"/>
          <w:color w:val="333333"/>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77B3" w:rsidRPr="00385AC6" w:rsidRDefault="000077B3" w:rsidP="000077B3">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 w:name="dst223"/>
      <w:bookmarkEnd w:id="6"/>
      <w:proofErr w:type="gramStart"/>
      <w:r w:rsidRPr="00385AC6">
        <w:rPr>
          <w:rFonts w:ascii="Times New Roman" w:eastAsia="Times New Roman" w:hAnsi="Times New Roman" w:cs="Times New Roman"/>
          <w:color w:val="333333"/>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 w:anchor="dst100352" w:history="1">
        <w:r w:rsidRPr="00385AC6">
          <w:rPr>
            <w:rFonts w:ascii="Times New Roman" w:eastAsia="Times New Roman" w:hAnsi="Times New Roman" w:cs="Times New Roman"/>
            <w:color w:val="666699"/>
            <w:sz w:val="28"/>
            <w:szCs w:val="28"/>
            <w:u w:val="single"/>
          </w:rPr>
          <w:t>частью 1.1 статьи 16</w:t>
        </w:r>
      </w:hyperlink>
      <w:r w:rsidRPr="00385AC6">
        <w:rPr>
          <w:rFonts w:ascii="Times New Roman" w:eastAsia="Times New Roman" w:hAnsi="Times New Roman" w:cs="Times New Roman"/>
          <w:color w:val="333333"/>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385AC6">
        <w:rPr>
          <w:rFonts w:ascii="Times New Roman" w:eastAsia="Times New Roman" w:hAnsi="Times New Roman" w:cs="Times New Roman"/>
          <w:color w:val="333333"/>
          <w:sz w:val="28"/>
          <w:szCs w:val="28"/>
        </w:rPr>
        <w:t xml:space="preserve">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Pr>
          <w:rFonts w:ascii="Times New Roman" w:eastAsia="Times New Roman" w:hAnsi="Times New Roman" w:cs="Times New Roman"/>
          <w:color w:val="333333"/>
          <w:sz w:val="28"/>
          <w:szCs w:val="28"/>
        </w:rPr>
        <w:t>.</w:t>
      </w:r>
    </w:p>
    <w:p w:rsidR="000077B3" w:rsidRPr="00385AC6" w:rsidRDefault="000077B3" w:rsidP="000077B3">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7" w:name="dst224"/>
      <w:bookmarkEnd w:id="7"/>
      <w:proofErr w:type="gramStart"/>
      <w:r w:rsidRPr="00385AC6">
        <w:rPr>
          <w:rFonts w:ascii="Times New Roman" w:eastAsia="Times New Roman" w:hAnsi="Times New Roman" w:cs="Times New Roman"/>
          <w:color w:val="333333"/>
          <w:sz w:val="28"/>
          <w:szCs w:val="28"/>
        </w:rPr>
        <w:t>8) нарушение срока или порядка выдачи документов по результатам предоставления государственной или муниципальной услуги;</w:t>
      </w:r>
      <w:proofErr w:type="gramEnd"/>
    </w:p>
    <w:p w:rsidR="000077B3" w:rsidRPr="00385AC6" w:rsidRDefault="000077B3" w:rsidP="000077B3">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 w:name="dst225"/>
      <w:bookmarkEnd w:id="8"/>
      <w:proofErr w:type="gramStart"/>
      <w:r w:rsidRPr="00385AC6">
        <w:rPr>
          <w:rFonts w:ascii="Times New Roman" w:eastAsia="Times New Roman" w:hAnsi="Times New Roman" w:cs="Times New Roman"/>
          <w:color w:val="333333"/>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85AC6">
        <w:rPr>
          <w:rFonts w:ascii="Times New Roman" w:eastAsia="Times New Roman" w:hAnsi="Times New Roman" w:cs="Times New Roman"/>
          <w:color w:val="333333"/>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eastAsia="Times New Roman" w:hAnsi="Times New Roman" w:cs="Times New Roman"/>
          <w:color w:val="333333"/>
          <w:sz w:val="28"/>
          <w:szCs w:val="28"/>
        </w:rPr>
        <w:t>.</w:t>
      </w:r>
    </w:p>
    <w:p w:rsidR="000077B3" w:rsidRPr="00385AC6" w:rsidRDefault="000077B3" w:rsidP="000077B3">
      <w:pPr>
        <w:shd w:val="clear" w:color="auto" w:fill="FFFFFF"/>
        <w:spacing w:after="0" w:line="290" w:lineRule="atLeast"/>
        <w:ind w:firstLine="540"/>
        <w:jc w:val="both"/>
        <w:rPr>
          <w:rFonts w:ascii="Times New Roman" w:hAnsi="Times New Roman" w:cs="Times New Roman"/>
          <w:sz w:val="28"/>
          <w:szCs w:val="28"/>
        </w:rPr>
      </w:pPr>
      <w:bookmarkStart w:id="9" w:name="dst296"/>
      <w:bookmarkEnd w:id="9"/>
      <w:r w:rsidRPr="00385AC6">
        <w:rPr>
          <w:rFonts w:ascii="Times New Roman" w:eastAsia="Times New Roman" w:hAnsi="Times New Roman" w:cs="Times New Roman"/>
          <w:color w:val="333333"/>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Pr>
          <w:rFonts w:ascii="Times New Roman" w:eastAsia="Times New Roman" w:hAnsi="Times New Roman" w:cs="Times New Roman"/>
          <w:color w:val="333333"/>
          <w:sz w:val="28"/>
          <w:szCs w:val="28"/>
        </w:rPr>
        <w:t xml:space="preserve">. </w:t>
      </w:r>
      <w:r w:rsidRPr="00385AC6">
        <w:rPr>
          <w:rFonts w:ascii="Times New Roman" w:eastAsia="Times New Roman" w:hAnsi="Times New Roman" w:cs="Times New Roman"/>
          <w:color w:val="333333"/>
          <w:sz w:val="28"/>
          <w:szCs w:val="28"/>
        </w:rPr>
        <w:t xml:space="preserve">В указанном случае досудебное (внесудебное) обжалование заявителем решений и действий (бездействия) </w:t>
      </w:r>
      <w:r w:rsidRPr="00385AC6">
        <w:rPr>
          <w:rFonts w:ascii="Times New Roman" w:eastAsia="Times New Roman" w:hAnsi="Times New Roman" w:cs="Times New Roman"/>
          <w:color w:val="333333"/>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eastAsia="Times New Roman" w:hAnsi="Times New Roman" w:cs="Times New Roman"/>
          <w:color w:val="333333"/>
          <w:sz w:val="28"/>
          <w:szCs w:val="28"/>
        </w:rPr>
        <w:t>.</w:t>
      </w:r>
    </w:p>
    <w:p w:rsidR="000077B3" w:rsidRDefault="000077B3" w:rsidP="000077B3">
      <w:pPr>
        <w:shd w:val="clear" w:color="auto" w:fill="FFFFFF"/>
        <w:spacing w:after="0" w:line="29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CD2628">
        <w:rPr>
          <w:rFonts w:ascii="Times New Roman" w:eastAsia="Times New Roman" w:hAnsi="Times New Roman" w:cs="Times New Roman"/>
          <w:color w:val="333333"/>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Pr>
          <w:rFonts w:ascii="Times New Roman" w:eastAsia="Times New Roman" w:hAnsi="Times New Roman" w:cs="Times New Roman"/>
          <w:color w:val="333333"/>
          <w:sz w:val="28"/>
          <w:szCs w:val="28"/>
        </w:rPr>
        <w:t>.</w:t>
      </w:r>
    </w:p>
    <w:p w:rsidR="000077B3" w:rsidRPr="00CD2628" w:rsidRDefault="000077B3" w:rsidP="000077B3">
      <w:pPr>
        <w:shd w:val="clear" w:color="auto" w:fill="FFFFFF"/>
        <w:spacing w:after="0" w:line="290" w:lineRule="atLeast"/>
        <w:ind w:firstLine="540"/>
        <w:jc w:val="both"/>
        <w:rPr>
          <w:rFonts w:ascii="Times New Roman" w:eastAsia="Times New Roman" w:hAnsi="Times New Roman" w:cs="Times New Roman"/>
          <w:color w:val="333333"/>
          <w:sz w:val="28"/>
          <w:szCs w:val="28"/>
        </w:rPr>
      </w:pPr>
      <w:r w:rsidRPr="00CD2628">
        <w:rPr>
          <w:rFonts w:ascii="Times New Roman" w:eastAsia="Times New Roman" w:hAnsi="Times New Roman" w:cs="Times New Roman"/>
          <w:color w:val="333333"/>
          <w:sz w:val="28"/>
          <w:szCs w:val="28"/>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0077B3" w:rsidRPr="00CD2628" w:rsidRDefault="000077B3" w:rsidP="000077B3">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0" w:name="dst227"/>
      <w:bookmarkEnd w:id="10"/>
      <w:r w:rsidRPr="00CD2628">
        <w:rPr>
          <w:rFonts w:ascii="Times New Roman" w:eastAsia="Times New Roman" w:hAnsi="Times New Roman" w:cs="Times New Roman"/>
          <w:color w:val="333333"/>
          <w:sz w:val="28"/>
          <w:szCs w:val="28"/>
        </w:rPr>
        <w:t xml:space="preserve"> </w:t>
      </w:r>
      <w:proofErr w:type="gramStart"/>
      <w:r w:rsidRPr="00CD2628">
        <w:rPr>
          <w:rFonts w:ascii="Times New Roman" w:eastAsia="Times New Roman" w:hAnsi="Times New Roman" w:cs="Times New Roman"/>
          <w:color w:val="333333"/>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CD2628">
        <w:rPr>
          <w:rFonts w:ascii="Times New Roman" w:eastAsia="Times New Roman" w:hAnsi="Times New Roman" w:cs="Times New Roman"/>
          <w:color w:val="333333"/>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CD2628">
        <w:rPr>
          <w:rFonts w:ascii="Times New Roman" w:eastAsia="Times New Roman" w:hAnsi="Times New Roman" w:cs="Times New Roman"/>
          <w:color w:val="333333"/>
          <w:sz w:val="28"/>
          <w:szCs w:val="28"/>
        </w:rPr>
        <w:t>принята</w:t>
      </w:r>
      <w:proofErr w:type="gramEnd"/>
      <w:r w:rsidRPr="00CD2628">
        <w:rPr>
          <w:rFonts w:ascii="Times New Roman" w:eastAsia="Times New Roman" w:hAnsi="Times New Roman" w:cs="Times New Roman"/>
          <w:color w:val="333333"/>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w:t>
      </w:r>
      <w:r w:rsidRPr="00CD2628">
        <w:rPr>
          <w:rFonts w:ascii="Times New Roman" w:eastAsia="Times New Roman" w:hAnsi="Times New Roman" w:cs="Times New Roman"/>
          <w:color w:val="333333"/>
          <w:sz w:val="28"/>
          <w:szCs w:val="28"/>
        </w:rPr>
        <w:lastRenderedPageBreak/>
        <w:t>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77B3" w:rsidRPr="00CD2628" w:rsidRDefault="000077B3" w:rsidP="000077B3">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1" w:name="dst228"/>
      <w:bookmarkEnd w:id="11"/>
      <w:r w:rsidRPr="00CD2628">
        <w:rPr>
          <w:rFonts w:ascii="Times New Roman" w:eastAsia="Times New Roman" w:hAnsi="Times New Roman" w:cs="Times New Roman"/>
          <w:color w:val="333333"/>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077B3" w:rsidRPr="00CD2628" w:rsidRDefault="000077B3" w:rsidP="000077B3">
      <w:pPr>
        <w:shd w:val="clear" w:color="auto" w:fill="FFFFFF"/>
        <w:spacing w:after="0" w:line="290" w:lineRule="atLeast"/>
        <w:jc w:val="both"/>
        <w:rPr>
          <w:rFonts w:ascii="Times New Roman" w:eastAsia="Times New Roman" w:hAnsi="Times New Roman" w:cs="Times New Roman"/>
          <w:color w:val="333333"/>
          <w:sz w:val="28"/>
          <w:szCs w:val="28"/>
        </w:rPr>
      </w:pPr>
      <w:bookmarkStart w:id="12" w:name="dst149"/>
      <w:bookmarkEnd w:id="12"/>
      <w:r>
        <w:rPr>
          <w:rFonts w:ascii="Times New Roman" w:eastAsia="Times New Roman" w:hAnsi="Times New Roman" w:cs="Times New Roman"/>
          <w:color w:val="333333"/>
          <w:sz w:val="28"/>
          <w:szCs w:val="28"/>
        </w:rPr>
        <w:t xml:space="preserve">       </w:t>
      </w:r>
      <w:r w:rsidRPr="00CD2628">
        <w:rPr>
          <w:rFonts w:ascii="Times New Roman" w:eastAsia="Times New Roman" w:hAnsi="Times New Roman" w:cs="Times New Roman"/>
          <w:color w:val="333333"/>
          <w:sz w:val="28"/>
          <w:szCs w:val="28"/>
        </w:rPr>
        <w:t>В случае</w:t>
      </w:r>
      <w:proofErr w:type="gramStart"/>
      <w:r w:rsidRPr="00CD2628">
        <w:rPr>
          <w:rFonts w:ascii="Times New Roman" w:eastAsia="Times New Roman" w:hAnsi="Times New Roman" w:cs="Times New Roman"/>
          <w:color w:val="333333"/>
          <w:sz w:val="28"/>
          <w:szCs w:val="28"/>
        </w:rPr>
        <w:t>,</w:t>
      </w:r>
      <w:proofErr w:type="gramEnd"/>
      <w:r w:rsidRPr="00CD2628">
        <w:rPr>
          <w:rFonts w:ascii="Times New Roman" w:eastAsia="Times New Roman" w:hAnsi="Times New Roman" w:cs="Times New Roman"/>
          <w:color w:val="333333"/>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w:t>
      </w:r>
      <w:r>
        <w:rPr>
          <w:rFonts w:ascii="Times New Roman" w:eastAsia="Times New Roman" w:hAnsi="Times New Roman" w:cs="Times New Roman"/>
          <w:color w:val="333333"/>
          <w:sz w:val="28"/>
          <w:szCs w:val="28"/>
        </w:rPr>
        <w:t>.</w:t>
      </w:r>
    </w:p>
    <w:p w:rsidR="000077B3" w:rsidRPr="00CD2628" w:rsidRDefault="000077B3" w:rsidP="000077B3">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 w:name="dst198"/>
      <w:bookmarkEnd w:id="13"/>
      <w:r w:rsidRPr="00CD2628">
        <w:rPr>
          <w:rFonts w:ascii="Times New Roman" w:eastAsia="Times New Roman" w:hAnsi="Times New Roman" w:cs="Times New Roman"/>
          <w:color w:val="333333"/>
          <w:sz w:val="28"/>
          <w:szCs w:val="28"/>
        </w:rPr>
        <w:t xml:space="preserve">3.2. </w:t>
      </w:r>
      <w:proofErr w:type="gramStart"/>
      <w:r w:rsidRPr="00CD2628">
        <w:rPr>
          <w:rFonts w:ascii="Times New Roman" w:eastAsia="Times New Roman" w:hAnsi="Times New Roman" w:cs="Times New Roman"/>
          <w:color w:val="333333"/>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CD2628">
        <w:rPr>
          <w:rFonts w:ascii="Times New Roman" w:eastAsia="Times New Roman" w:hAnsi="Times New Roman" w:cs="Times New Roman"/>
          <w:color w:val="333333"/>
          <w:sz w:val="28"/>
          <w:szCs w:val="28"/>
        </w:rPr>
        <w:t> </w:t>
      </w:r>
      <w:hyperlink r:id="rId5" w:anchor="dst101816" w:history="1">
        <w:r w:rsidRPr="00CD2628">
          <w:rPr>
            <w:rFonts w:ascii="Times New Roman" w:eastAsia="Times New Roman" w:hAnsi="Times New Roman" w:cs="Times New Roman"/>
            <w:color w:val="666699"/>
            <w:sz w:val="28"/>
            <w:szCs w:val="28"/>
            <w:u w:val="single"/>
          </w:rPr>
          <w:t>частью 2 статьи 6</w:t>
        </w:r>
      </w:hyperlink>
      <w:r w:rsidRPr="00CD2628">
        <w:rPr>
          <w:rFonts w:ascii="Times New Roman" w:eastAsia="Times New Roman" w:hAnsi="Times New Roman" w:cs="Times New Roman"/>
          <w:color w:val="333333"/>
          <w:sz w:val="28"/>
          <w:szCs w:val="28"/>
        </w:rPr>
        <w:t xml:space="preserve"> Градостроительного кодекса Российской Федерации, может быть </w:t>
      </w:r>
      <w:proofErr w:type="gramStart"/>
      <w:r w:rsidRPr="00CD2628">
        <w:rPr>
          <w:rFonts w:ascii="Times New Roman" w:eastAsia="Times New Roman" w:hAnsi="Times New Roman" w:cs="Times New Roman"/>
          <w:color w:val="333333"/>
          <w:sz w:val="28"/>
          <w:szCs w:val="28"/>
        </w:rPr>
        <w:t>подана</w:t>
      </w:r>
      <w:proofErr w:type="gramEnd"/>
      <w:r w:rsidRPr="00CD2628">
        <w:rPr>
          <w:rFonts w:ascii="Times New Roman" w:eastAsia="Times New Roman" w:hAnsi="Times New Roman" w:cs="Times New Roman"/>
          <w:color w:val="333333"/>
          <w:sz w:val="28"/>
          <w:szCs w:val="28"/>
        </w:rPr>
        <w:t xml:space="preserve"> такими лицами в порядке, установленном настоящей статьей, либо в порядке, установленном антимонопольным </w:t>
      </w:r>
      <w:hyperlink r:id="rId6" w:anchor="dst692" w:history="1">
        <w:r w:rsidRPr="00CD2628">
          <w:rPr>
            <w:rFonts w:ascii="Times New Roman" w:eastAsia="Times New Roman" w:hAnsi="Times New Roman" w:cs="Times New Roman"/>
            <w:color w:val="666699"/>
            <w:sz w:val="28"/>
            <w:szCs w:val="28"/>
            <w:u w:val="single"/>
          </w:rPr>
          <w:t>законодательством</w:t>
        </w:r>
      </w:hyperlink>
      <w:r w:rsidRPr="00CD2628">
        <w:rPr>
          <w:rFonts w:ascii="Times New Roman" w:eastAsia="Times New Roman" w:hAnsi="Times New Roman" w:cs="Times New Roman"/>
          <w:color w:val="333333"/>
          <w:sz w:val="28"/>
          <w:szCs w:val="28"/>
        </w:rPr>
        <w:t> Российской Федерации, в антимонопольный орган.</w:t>
      </w:r>
    </w:p>
    <w:p w:rsidR="000077B3" w:rsidRDefault="000077B3" w:rsidP="000077B3">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4" w:name="dst229"/>
      <w:bookmarkEnd w:id="14"/>
      <w:r w:rsidRPr="00CD2628">
        <w:rPr>
          <w:rFonts w:ascii="Times New Roman" w:eastAsia="Times New Roman" w:hAnsi="Times New Roman" w:cs="Times New Roman"/>
          <w:color w:val="333333"/>
          <w:sz w:val="28"/>
          <w:szCs w:val="28"/>
        </w:rPr>
        <w:t xml:space="preserve">4. </w:t>
      </w:r>
      <w:proofErr w:type="gramStart"/>
      <w:r w:rsidRPr="00CD2628">
        <w:rPr>
          <w:rFonts w:ascii="Times New Roman" w:eastAsia="Times New Roman" w:hAnsi="Times New Roman" w:cs="Times New Roman"/>
          <w:color w:val="333333"/>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CD2628">
        <w:rPr>
          <w:rFonts w:ascii="Times New Roman" w:eastAsia="Times New Roman" w:hAnsi="Times New Roman" w:cs="Times New Roman"/>
          <w:color w:val="333333"/>
          <w:sz w:val="28"/>
          <w:szCs w:val="28"/>
        </w:rPr>
        <w:t xml:space="preserve"> правовыми актами.</w:t>
      </w:r>
    </w:p>
    <w:p w:rsidR="000077B3" w:rsidRDefault="000077B3" w:rsidP="000077B3">
      <w:pPr>
        <w:pStyle w:val="a4"/>
        <w:spacing w:line="276" w:lineRule="auto"/>
        <w:jc w:val="both"/>
        <w:rPr>
          <w:rFonts w:ascii="Times New Roman" w:hAnsi="Times New Roman" w:cs="Times New Roman"/>
          <w:sz w:val="28"/>
          <w:szCs w:val="28"/>
        </w:rPr>
      </w:pPr>
      <w:bookmarkStart w:id="15" w:name="dst112"/>
      <w:bookmarkEnd w:id="15"/>
      <w:r w:rsidRPr="009B5914">
        <w:rPr>
          <w:rFonts w:ascii="Times New Roman" w:hAnsi="Times New Roman" w:cs="Times New Roman"/>
          <w:sz w:val="28"/>
          <w:szCs w:val="28"/>
        </w:rPr>
        <w:t xml:space="preserve">2. </w:t>
      </w:r>
      <w:proofErr w:type="gramStart"/>
      <w:r w:rsidRPr="009B5914">
        <w:rPr>
          <w:rFonts w:ascii="Times New Roman" w:hAnsi="Times New Roman" w:cs="Times New Roman"/>
          <w:sz w:val="28"/>
          <w:szCs w:val="28"/>
        </w:rPr>
        <w:t>Контроль за</w:t>
      </w:r>
      <w:proofErr w:type="gramEnd"/>
      <w:r w:rsidRPr="009B5914">
        <w:rPr>
          <w:rFonts w:ascii="Times New Roman" w:hAnsi="Times New Roman" w:cs="Times New Roman"/>
          <w:sz w:val="28"/>
          <w:szCs w:val="28"/>
        </w:rPr>
        <w:t xml:space="preserve"> исполнением настоящего постановления оставляю за собой.</w:t>
      </w:r>
    </w:p>
    <w:p w:rsidR="000077B3" w:rsidRDefault="000077B3" w:rsidP="000077B3">
      <w:pPr>
        <w:pStyle w:val="a4"/>
        <w:spacing w:line="276" w:lineRule="auto"/>
        <w:jc w:val="both"/>
        <w:rPr>
          <w:rFonts w:ascii="Times New Roman" w:hAnsi="Times New Roman" w:cs="Times New Roman"/>
          <w:sz w:val="28"/>
          <w:szCs w:val="28"/>
        </w:rPr>
      </w:pPr>
    </w:p>
    <w:p w:rsidR="007F5BD2" w:rsidRDefault="00FA3120" w:rsidP="000077B3">
      <w:pPr>
        <w:jc w:val="both"/>
      </w:pPr>
      <w:r>
        <w:rPr>
          <w:rFonts w:ascii="Times New Roman" w:hAnsi="Times New Roman" w:cs="Times New Roman"/>
          <w:sz w:val="28"/>
          <w:szCs w:val="28"/>
        </w:rPr>
        <w:t xml:space="preserve">    </w:t>
      </w:r>
      <w:r w:rsidR="000077B3" w:rsidRPr="009B5914">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000077B3" w:rsidRPr="009B5914">
        <w:rPr>
          <w:rFonts w:ascii="Times New Roman" w:hAnsi="Times New Roman" w:cs="Times New Roman"/>
          <w:sz w:val="28"/>
          <w:szCs w:val="28"/>
        </w:rPr>
        <w:t xml:space="preserve">  </w:t>
      </w:r>
      <w:proofErr w:type="spellStart"/>
      <w:r w:rsidR="000077B3" w:rsidRPr="009B5914">
        <w:rPr>
          <w:rFonts w:ascii="Times New Roman" w:hAnsi="Times New Roman" w:cs="Times New Roman"/>
          <w:sz w:val="28"/>
          <w:szCs w:val="28"/>
        </w:rPr>
        <w:t>Ф.Ф.Ахметшин</w:t>
      </w:r>
      <w:proofErr w:type="spellEnd"/>
    </w:p>
    <w:sectPr w:rsidR="007F5BD2" w:rsidSect="000077B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77B3"/>
    <w:rsid w:val="000077B3"/>
    <w:rsid w:val="007F5BD2"/>
    <w:rsid w:val="00FA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0077B3"/>
    <w:rPr>
      <w:rFonts w:ascii="Calibri" w:hAnsi="Calibri"/>
    </w:rPr>
  </w:style>
  <w:style w:type="paragraph" w:styleId="a4">
    <w:name w:val="No Spacing"/>
    <w:link w:val="a3"/>
    <w:uiPriority w:val="99"/>
    <w:qFormat/>
    <w:rsid w:val="000077B3"/>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15087/4fd2ccf6a182a2b787ee4617151ecac811a23b50/" TargetMode="External"/><Relationship Id="rId5" Type="http://schemas.openxmlformats.org/officeDocument/2006/relationships/hyperlink" Target="http://www.consultant.ru/document/cons_doc_LAW_301011/5f4dfdafc2f6f8be79b768e70ef7fcf3afc02631/" TargetMode="External"/><Relationship Id="rId4"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1710</Words>
  <Characters>9750</Characters>
  <Application>Microsoft Office Word</Application>
  <DocSecurity>0</DocSecurity>
  <Lines>81</Lines>
  <Paragraphs>22</Paragraphs>
  <ScaleCrop>false</ScaleCrop>
  <Company>Reanimator Extreme Edition</Company>
  <LinksUpToDate>false</LinksUpToDate>
  <CharactersWithSpaces>11438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10</cp:revision>
  <dcterms:created xsi:type="dcterms:W3CDTF">2019-03-06T11:51:00Z</dcterms:created>
  <dcterms:modified xsi:type="dcterms:W3CDTF">2019-03-06T11:52:00Z</dcterms:modified>
</cp:coreProperties>
</file>