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7F" w:rsidRDefault="0034387F" w:rsidP="003438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87F" w:rsidRDefault="0034387F" w:rsidP="00343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87F" w:rsidRDefault="0034387F" w:rsidP="0034387F">
      <w:pPr>
        <w:pStyle w:val="9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19 декабрь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84                        19 декабря 2018 года</w:t>
      </w:r>
    </w:p>
    <w:p w:rsidR="0034387F" w:rsidRPr="005F26E8" w:rsidRDefault="0034387F" w:rsidP="003438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387F" w:rsidRPr="005F26E8" w:rsidRDefault="0034387F" w:rsidP="00343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6E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администрирования доходов бюджета сельского поселения  </w:t>
      </w:r>
      <w:r w:rsidRPr="006A141D">
        <w:rPr>
          <w:rFonts w:ascii="Times New Roman" w:hAnsi="Times New Roman" w:cs="Times New Roman"/>
          <w:b/>
          <w:bCs/>
          <w:sz w:val="28"/>
          <w:szCs w:val="28"/>
        </w:rPr>
        <w:t>Большешадинский</w:t>
      </w:r>
      <w:r w:rsidRPr="005F26E8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Мишкинский район Республики Башкортостан</w:t>
      </w:r>
    </w:p>
    <w:p w:rsidR="0034387F" w:rsidRPr="005F26E8" w:rsidRDefault="0034387F" w:rsidP="00343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E8">
        <w:rPr>
          <w:rFonts w:ascii="Times New Roman" w:hAnsi="Times New Roman" w:cs="Times New Roman"/>
          <w:b/>
          <w:sz w:val="28"/>
          <w:szCs w:val="28"/>
        </w:rPr>
        <w:t>на 2019 год и плановый период 2020-2021 годов</w:t>
      </w:r>
    </w:p>
    <w:p w:rsidR="0034387F" w:rsidRPr="005F26E8" w:rsidRDefault="0034387F" w:rsidP="003438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4387F" w:rsidRPr="005F26E8" w:rsidRDefault="0034387F" w:rsidP="0034387F">
      <w:pPr>
        <w:spacing w:after="0" w:line="240" w:lineRule="auto"/>
        <w:ind w:firstLine="72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387F" w:rsidRPr="005F26E8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6E8">
        <w:rPr>
          <w:rFonts w:ascii="Times New Roman" w:hAnsi="Times New Roman" w:cs="Times New Roman"/>
          <w:color w:val="000000"/>
          <w:sz w:val="28"/>
        </w:rPr>
        <w:t xml:space="preserve">В соответствии с положениями Бюджетного кодекса Российской Федерации и руководствуясь ч.6 ст.43 Федерального закона  Российской Федерации №131-ФЗ от 06.10.2003г. «Об общих принципах организации местного самоуправления в Российской Федерации», </w:t>
      </w:r>
      <w:proofErr w:type="spellStart"/>
      <w:proofErr w:type="gramStart"/>
      <w:r w:rsidRPr="005F26E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F26E8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5F26E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F26E8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34387F" w:rsidRPr="005F26E8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87F" w:rsidRPr="005F26E8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6E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порядок администрирования доходов бюджета </w:t>
      </w:r>
      <w:r w:rsidRPr="005F26E8">
        <w:rPr>
          <w:rFonts w:ascii="Times New Roman" w:hAnsi="Times New Roman" w:cs="Times New Roman"/>
          <w:color w:val="000000"/>
          <w:sz w:val="28"/>
        </w:rPr>
        <w:t xml:space="preserve">сельского поселения </w:t>
      </w:r>
      <w:r w:rsidRPr="006A141D">
        <w:rPr>
          <w:rFonts w:ascii="Times New Roman" w:hAnsi="Times New Roman" w:cs="Times New Roman"/>
          <w:bCs/>
          <w:sz w:val="28"/>
          <w:szCs w:val="28"/>
        </w:rPr>
        <w:t>Большешадинский</w:t>
      </w:r>
      <w:r w:rsidRPr="005F26E8">
        <w:rPr>
          <w:rFonts w:ascii="Times New Roman" w:hAnsi="Times New Roman" w:cs="Times New Roman"/>
          <w:color w:val="000000"/>
          <w:sz w:val="28"/>
        </w:rPr>
        <w:t xml:space="preserve"> сельсовет</w:t>
      </w:r>
      <w:r w:rsidRPr="005F26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5F26E8">
        <w:rPr>
          <w:rFonts w:ascii="Times New Roman" w:hAnsi="Times New Roman" w:cs="Times New Roman"/>
          <w:color w:val="000000"/>
          <w:sz w:val="28"/>
        </w:rPr>
        <w:t xml:space="preserve">Мишкинский </w:t>
      </w:r>
      <w:r w:rsidRPr="005F26E8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Башкортостан.</w:t>
      </w:r>
    </w:p>
    <w:p w:rsidR="0034387F" w:rsidRPr="005F26E8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87F" w:rsidRPr="005F26E8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5F26E8">
        <w:rPr>
          <w:rFonts w:ascii="Times New Roman" w:hAnsi="Times New Roman" w:cs="Times New Roman"/>
          <w:color w:val="000000"/>
          <w:sz w:val="28"/>
          <w:szCs w:val="28"/>
        </w:rPr>
        <w:t xml:space="preserve">2.   Признать утратившим силу постановление от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F26E8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6A141D">
        <w:rPr>
          <w:rFonts w:ascii="Times New Roman" w:hAnsi="Times New Roman" w:cs="Times New Roman"/>
          <w:sz w:val="28"/>
          <w:szCs w:val="28"/>
        </w:rPr>
        <w:t>2018</w:t>
      </w:r>
      <w:r w:rsidRPr="005F26E8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Pr="005F26E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F26E8">
        <w:rPr>
          <w:rFonts w:ascii="Times New Roman" w:hAnsi="Times New Roman" w:cs="Times New Roman"/>
          <w:bCs/>
          <w:sz w:val="28"/>
          <w:szCs w:val="28"/>
        </w:rPr>
        <w:t xml:space="preserve">О порядке администрирования доходов бюджета сельского поселения  </w:t>
      </w:r>
      <w:r w:rsidRPr="006A141D">
        <w:rPr>
          <w:rFonts w:ascii="Times New Roman" w:hAnsi="Times New Roman" w:cs="Times New Roman"/>
          <w:bCs/>
          <w:sz w:val="28"/>
          <w:szCs w:val="28"/>
        </w:rPr>
        <w:t>Большешадинский</w:t>
      </w:r>
      <w:r w:rsidRPr="005F26E8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Мишкинский район Республики Башкортостан</w:t>
      </w:r>
      <w:r w:rsidRPr="005F26E8">
        <w:rPr>
          <w:rFonts w:ascii="Times New Roman" w:hAnsi="Times New Roman" w:cs="Times New Roman"/>
          <w:color w:val="000000"/>
          <w:sz w:val="28"/>
        </w:rPr>
        <w:t>».</w:t>
      </w:r>
    </w:p>
    <w:p w:rsidR="0034387F" w:rsidRPr="005F26E8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87F" w:rsidRPr="005F26E8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6E8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2019 года.</w:t>
      </w:r>
    </w:p>
    <w:p w:rsidR="0034387F" w:rsidRPr="005F26E8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87F" w:rsidRPr="005F26E8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6E8">
        <w:rPr>
          <w:rFonts w:ascii="Times New Roman" w:hAnsi="Times New Roman" w:cs="Times New Roman"/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34387F" w:rsidRPr="005F26E8" w:rsidRDefault="0034387F" w:rsidP="0034387F">
      <w:pPr>
        <w:pStyle w:val="a5"/>
        <w:spacing w:after="0" w:line="240" w:lineRule="auto"/>
        <w:rPr>
          <w:szCs w:val="28"/>
          <w:lang w:val="ru-RU"/>
        </w:rPr>
      </w:pPr>
    </w:p>
    <w:p w:rsidR="0034387F" w:rsidRPr="005F26E8" w:rsidRDefault="0034387F" w:rsidP="0034387F">
      <w:pPr>
        <w:pStyle w:val="a5"/>
        <w:spacing w:after="0" w:line="240" w:lineRule="auto"/>
        <w:rPr>
          <w:szCs w:val="28"/>
          <w:lang w:val="ru-RU"/>
        </w:rPr>
      </w:pPr>
    </w:p>
    <w:p w:rsidR="0034387F" w:rsidRPr="005F26E8" w:rsidRDefault="0034387F" w:rsidP="0034387F">
      <w:pPr>
        <w:pStyle w:val="a5"/>
        <w:spacing w:after="0" w:line="240" w:lineRule="auto"/>
        <w:rPr>
          <w:szCs w:val="28"/>
          <w:lang w:val="ru-RU"/>
        </w:rPr>
      </w:pPr>
    </w:p>
    <w:p w:rsidR="0034387F" w:rsidRPr="005F26E8" w:rsidRDefault="0034387F" w:rsidP="00343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6E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F26E8">
        <w:rPr>
          <w:rFonts w:ascii="Times New Roman" w:hAnsi="Times New Roman" w:cs="Times New Roman"/>
          <w:sz w:val="28"/>
          <w:szCs w:val="28"/>
        </w:rPr>
        <w:tab/>
      </w:r>
      <w:r w:rsidRPr="006A141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6A141D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34387F" w:rsidRPr="005F26E8" w:rsidRDefault="0034387F" w:rsidP="003438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387F" w:rsidRPr="005F26E8" w:rsidRDefault="0034387F" w:rsidP="00343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87F" w:rsidRPr="005F26E8" w:rsidRDefault="0034387F" w:rsidP="00343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87F" w:rsidRPr="005F26E8" w:rsidRDefault="0034387F" w:rsidP="00343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87F" w:rsidRPr="005F26E8" w:rsidRDefault="0034387F" w:rsidP="00343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87F" w:rsidRPr="005F26E8" w:rsidRDefault="0034387F" w:rsidP="00343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87F" w:rsidRDefault="0034387F" w:rsidP="00343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87F" w:rsidRDefault="0034387F" w:rsidP="00343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87F" w:rsidRPr="005F26E8" w:rsidRDefault="0034387F" w:rsidP="00343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87F" w:rsidRPr="005F26E8" w:rsidRDefault="0034387F" w:rsidP="00343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87F" w:rsidRPr="005F26E8" w:rsidRDefault="0034387F" w:rsidP="003438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6E8">
        <w:rPr>
          <w:rFonts w:ascii="Times New Roman" w:hAnsi="Times New Roman" w:cs="Times New Roman"/>
        </w:rPr>
        <w:t xml:space="preserve">                                                  </w:t>
      </w:r>
    </w:p>
    <w:p w:rsidR="0034387F" w:rsidRPr="005F26E8" w:rsidRDefault="0034387F" w:rsidP="00343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87F" w:rsidRPr="00A9293F" w:rsidRDefault="0034387F" w:rsidP="003438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293F">
        <w:rPr>
          <w:rFonts w:ascii="Times New Roman" w:hAnsi="Times New Roman" w:cs="Times New Roman"/>
          <w:sz w:val="20"/>
          <w:szCs w:val="20"/>
        </w:rPr>
        <w:t>Утвержден</w:t>
      </w:r>
    </w:p>
    <w:p w:rsidR="0034387F" w:rsidRPr="00A9293F" w:rsidRDefault="0034387F" w:rsidP="003438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293F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34387F" w:rsidRPr="00A9293F" w:rsidRDefault="0034387F" w:rsidP="003438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293F">
        <w:rPr>
          <w:rFonts w:ascii="Times New Roman" w:hAnsi="Times New Roman" w:cs="Times New Roman"/>
          <w:sz w:val="20"/>
          <w:szCs w:val="20"/>
        </w:rPr>
        <w:t xml:space="preserve">главы сельского поселения </w:t>
      </w:r>
    </w:p>
    <w:p w:rsidR="0034387F" w:rsidRPr="00A9293F" w:rsidRDefault="0034387F" w:rsidP="003438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293F">
        <w:rPr>
          <w:rFonts w:ascii="Times New Roman" w:hAnsi="Times New Roman" w:cs="Times New Roman"/>
          <w:sz w:val="20"/>
          <w:szCs w:val="20"/>
        </w:rPr>
        <w:t>от «19» декабря 2018 года</w:t>
      </w:r>
    </w:p>
    <w:p w:rsidR="0034387F" w:rsidRPr="00A9293F" w:rsidRDefault="0034387F" w:rsidP="0034387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be-BY"/>
        </w:rPr>
      </w:pPr>
      <w:r w:rsidRPr="00A9293F">
        <w:rPr>
          <w:rFonts w:ascii="Times New Roman" w:hAnsi="Times New Roman" w:cs="Times New Roman"/>
          <w:sz w:val="20"/>
          <w:szCs w:val="20"/>
        </w:rPr>
        <w:t>№</w:t>
      </w:r>
      <w:r w:rsidRPr="00A9293F">
        <w:rPr>
          <w:rFonts w:ascii="Times New Roman" w:hAnsi="Times New Roman" w:cs="Times New Roman"/>
          <w:bCs/>
          <w:noProof/>
          <w:sz w:val="20"/>
          <w:szCs w:val="20"/>
          <w:lang w:val="be-BY"/>
        </w:rPr>
        <w:t xml:space="preserve"> 84</w:t>
      </w:r>
    </w:p>
    <w:p w:rsidR="0034387F" w:rsidRPr="00A9293F" w:rsidRDefault="0034387F" w:rsidP="0034387F">
      <w:pPr>
        <w:pStyle w:val="ConsPlusNormal"/>
        <w:widowControl/>
        <w:tabs>
          <w:tab w:val="left" w:pos="720"/>
        </w:tabs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4387F" w:rsidRPr="00A9293F" w:rsidRDefault="0034387F" w:rsidP="00343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93F">
        <w:rPr>
          <w:rFonts w:ascii="Times New Roman" w:hAnsi="Times New Roman" w:cs="Times New Roman"/>
          <w:b/>
        </w:rPr>
        <w:lastRenderedPageBreak/>
        <w:t>Порядок</w:t>
      </w:r>
    </w:p>
    <w:p w:rsidR="0034387F" w:rsidRPr="00A9293F" w:rsidRDefault="0034387F" w:rsidP="00343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93F">
        <w:rPr>
          <w:rFonts w:ascii="Times New Roman" w:hAnsi="Times New Roman" w:cs="Times New Roman"/>
          <w:b/>
        </w:rPr>
        <w:t xml:space="preserve">администрирования доходов бюджета сельского поселения </w:t>
      </w:r>
      <w:r w:rsidRPr="00A9293F">
        <w:rPr>
          <w:rFonts w:ascii="Times New Roman" w:hAnsi="Times New Roman" w:cs="Times New Roman"/>
          <w:b/>
          <w:bCs/>
          <w:sz w:val="24"/>
          <w:szCs w:val="24"/>
        </w:rPr>
        <w:t>Большешадинский</w:t>
      </w:r>
      <w:r w:rsidRPr="00A9293F">
        <w:rPr>
          <w:rFonts w:ascii="Times New Roman" w:hAnsi="Times New Roman" w:cs="Times New Roman"/>
          <w:b/>
        </w:rPr>
        <w:t xml:space="preserve"> сельсовет муниципального района Мишкинский район Республики Башкортостан </w:t>
      </w:r>
    </w:p>
    <w:p w:rsidR="0034387F" w:rsidRPr="00A9293F" w:rsidRDefault="0034387F" w:rsidP="00343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93F">
        <w:rPr>
          <w:rFonts w:ascii="Times New Roman" w:hAnsi="Times New Roman" w:cs="Times New Roman"/>
          <w:b/>
        </w:rPr>
        <w:t>на 2019 год и плановый период 2020-2021 годов</w:t>
      </w:r>
    </w:p>
    <w:p w:rsidR="0034387F" w:rsidRPr="00A9293F" w:rsidRDefault="0034387F" w:rsidP="00343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 xml:space="preserve">1. Осуществлять администрирование доходов бюджета сельского поселения </w:t>
      </w:r>
      <w:r w:rsidRPr="00A9293F">
        <w:rPr>
          <w:rFonts w:ascii="Times New Roman" w:hAnsi="Times New Roman" w:cs="Times New Roman"/>
          <w:bCs/>
        </w:rPr>
        <w:t>Большешадинский</w:t>
      </w:r>
      <w:r w:rsidRPr="00A9293F">
        <w:rPr>
          <w:rFonts w:ascii="Times New Roman" w:hAnsi="Times New Roman" w:cs="Times New Roman"/>
        </w:rPr>
        <w:t xml:space="preserve"> сельсовет</w:t>
      </w:r>
      <w:r w:rsidRPr="00A9293F">
        <w:rPr>
          <w:rFonts w:ascii="Times New Roman" w:hAnsi="Times New Roman" w:cs="Times New Roman"/>
          <w:b/>
        </w:rPr>
        <w:t xml:space="preserve"> </w:t>
      </w:r>
      <w:r w:rsidRPr="00A9293F">
        <w:rPr>
          <w:rFonts w:ascii="Times New Roman" w:hAnsi="Times New Roman" w:cs="Times New Roman"/>
        </w:rPr>
        <w:t xml:space="preserve">муниципального района Мишкинский район Республики Башкортостан (далее – бюджет)  в порядке, предусмотренном бюджетным законодательством Российской Федерации и настоящим порядком. 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 xml:space="preserve">2. Закрепить доходы бюджета за администрацией сельского поселения </w:t>
      </w:r>
      <w:r w:rsidRPr="00A9293F">
        <w:rPr>
          <w:rFonts w:ascii="Times New Roman" w:hAnsi="Times New Roman" w:cs="Times New Roman"/>
          <w:bCs/>
        </w:rPr>
        <w:t>Большешадинский</w:t>
      </w:r>
      <w:r w:rsidRPr="00A9293F">
        <w:rPr>
          <w:rFonts w:ascii="Times New Roman" w:hAnsi="Times New Roman" w:cs="Times New Roman"/>
        </w:rPr>
        <w:t xml:space="preserve"> сельсовет</w:t>
      </w:r>
      <w:r w:rsidRPr="00A9293F">
        <w:rPr>
          <w:rFonts w:ascii="Times New Roman" w:hAnsi="Times New Roman" w:cs="Times New Roman"/>
          <w:b/>
        </w:rPr>
        <w:t xml:space="preserve"> </w:t>
      </w:r>
      <w:r w:rsidRPr="00A9293F">
        <w:rPr>
          <w:rFonts w:ascii="Times New Roman" w:hAnsi="Times New Roman" w:cs="Times New Roman"/>
        </w:rPr>
        <w:t>муниципального района Мишкинский район Республики Башкортостан (далее – Администрация):</w:t>
      </w:r>
    </w:p>
    <w:p w:rsidR="0034387F" w:rsidRPr="00A9293F" w:rsidRDefault="0034387F" w:rsidP="0034387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804"/>
      </w:tblGrid>
      <w:tr w:rsidR="0034387F" w:rsidRPr="00A9293F" w:rsidTr="000741E1">
        <w:trPr>
          <w:trHeight w:val="585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Наименование дохода</w:t>
            </w:r>
          </w:p>
        </w:tc>
      </w:tr>
      <w:tr w:rsidR="0034387F" w:rsidRPr="00A9293F" w:rsidTr="000741E1">
        <w:trPr>
          <w:trHeight w:val="170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1 08 04020 01 1000 110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93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A9293F">
              <w:rPr>
                <w:rFonts w:ascii="Times New Roman" w:hAnsi="Times New Roman" w:cs="Times New Roman"/>
                <w:bCs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4387F" w:rsidRPr="00A9293F" w:rsidTr="000741E1">
        <w:trPr>
          <w:trHeight w:val="1309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1 08 04020 01 4000 110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A9293F">
              <w:rPr>
                <w:rFonts w:ascii="Times New Roman" w:hAnsi="Times New Roman" w:cs="Times New Roman"/>
                <w:bCs/>
              </w:rPr>
              <w:t>прочие поступления)</w:t>
            </w:r>
          </w:p>
        </w:tc>
      </w:tr>
      <w:tr w:rsidR="0034387F" w:rsidRPr="00A9293F" w:rsidTr="000741E1">
        <w:trPr>
          <w:trHeight w:val="1205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1 08 07175 01 0000 110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4387F" w:rsidRPr="00A9293F" w:rsidTr="000741E1">
        <w:trPr>
          <w:trHeight w:val="210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1 11 09035 10 0000 120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A9293F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A9293F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4387F" w:rsidRPr="00A9293F" w:rsidTr="000741E1">
        <w:trPr>
          <w:trHeight w:val="230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highlight w:val="lightGray"/>
              </w:rPr>
              <w:t xml:space="preserve">  </w:t>
            </w: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 xml:space="preserve"> 1 11 09045 10 0000 120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87F" w:rsidRPr="00A9293F" w:rsidTr="000741E1">
        <w:trPr>
          <w:trHeight w:val="575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1 13 01995 10 0000 130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387F" w:rsidRPr="00A9293F" w:rsidTr="000741E1">
        <w:trPr>
          <w:trHeight w:val="790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1 13 02065 10 0000 130</w:t>
            </w:r>
          </w:p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4387F" w:rsidRPr="00A9293F" w:rsidTr="000741E1">
        <w:trPr>
          <w:trHeight w:val="602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1 13 02995 10 0000 130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34387F" w:rsidRPr="00A9293F" w:rsidTr="000741E1">
        <w:trPr>
          <w:trHeight w:val="349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1 16 18050 10 0000 140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4387F" w:rsidRPr="00A9293F" w:rsidTr="000741E1">
        <w:trPr>
          <w:trHeight w:val="349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1 16 23051 10 0000 140</w:t>
            </w:r>
          </w:p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34387F" w:rsidRPr="00A9293F" w:rsidTr="000741E1">
        <w:trPr>
          <w:trHeight w:val="943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1 16 23052 10 0000 140</w:t>
            </w:r>
          </w:p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34387F" w:rsidRPr="00A9293F" w:rsidTr="000741E1">
        <w:trPr>
          <w:trHeight w:val="289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lastRenderedPageBreak/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1 16 32000 10 0000 140</w:t>
            </w:r>
          </w:p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4387F" w:rsidRPr="00A9293F" w:rsidTr="000741E1">
        <w:trPr>
          <w:trHeight w:val="324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1 16 90050 10 0000 140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4387F" w:rsidRPr="00A9293F" w:rsidTr="000741E1">
        <w:trPr>
          <w:trHeight w:val="324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1 17 01050 10 0000 180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4387F" w:rsidRPr="00A9293F" w:rsidTr="000741E1">
        <w:trPr>
          <w:trHeight w:val="324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1 17 05050 10 0000 180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34387F" w:rsidRPr="00A9293F" w:rsidTr="000741E1">
        <w:trPr>
          <w:trHeight w:val="324"/>
        </w:trPr>
        <w:tc>
          <w:tcPr>
            <w:tcW w:w="1620" w:type="pct"/>
          </w:tcPr>
          <w:p w:rsidR="0034387F" w:rsidRPr="00A9293F" w:rsidRDefault="0034387F" w:rsidP="000741E1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293F">
              <w:rPr>
                <w:rFonts w:ascii="Times New Roman" w:hAnsi="Times New Roman" w:cs="Times New Roman"/>
                <w:snapToGrid w:val="0"/>
                <w:highlight w:val="lightGray"/>
              </w:rPr>
              <w:t>791 1 17 14030 10 0000 150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pStyle w:val="a4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34387F" w:rsidRPr="00A9293F" w:rsidTr="000741E1">
        <w:trPr>
          <w:trHeight w:val="480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2 02 15001 10 0000 150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4387F" w:rsidRPr="00A9293F" w:rsidTr="000741E1">
        <w:trPr>
          <w:trHeight w:val="330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2 02 15002 10 0000 150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4387F" w:rsidRPr="00A9293F" w:rsidTr="000741E1">
        <w:trPr>
          <w:trHeight w:val="330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2 02 20077 10 7217 150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A9293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34387F" w:rsidRPr="00A9293F" w:rsidTr="000741E1">
        <w:trPr>
          <w:trHeight w:val="70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2 02 20077 10 7218 150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34387F" w:rsidRPr="00A9293F" w:rsidTr="000741E1">
        <w:trPr>
          <w:trHeight w:val="118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2 02 20077 10 7219 150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34387F" w:rsidRPr="00A9293F" w:rsidTr="000741E1">
        <w:trPr>
          <w:trHeight w:val="2334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2 02 20077 10 7225 150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 мероприятия по развитию водоснабжения в сельской местности)</w:t>
            </w:r>
          </w:p>
        </w:tc>
      </w:tr>
      <w:tr w:rsidR="0034387F" w:rsidRPr="00A9293F" w:rsidTr="000741E1">
        <w:trPr>
          <w:trHeight w:val="514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2 02 20077 10 7231 150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34387F" w:rsidRPr="00A9293F" w:rsidTr="000741E1">
        <w:trPr>
          <w:trHeight w:val="758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2 02 20077 10 7232 150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A9293F">
              <w:rPr>
                <w:rFonts w:ascii="Times New Roman" w:hAnsi="Times New Roman" w:cs="Times New Roman"/>
              </w:rPr>
              <w:t>- и теплоснабжения)</w:t>
            </w:r>
          </w:p>
        </w:tc>
      </w:tr>
      <w:tr w:rsidR="0034387F" w:rsidRPr="00A9293F" w:rsidTr="000741E1">
        <w:trPr>
          <w:trHeight w:val="118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2 02 20077 10 7240 150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собственности)</w:t>
            </w:r>
          </w:p>
        </w:tc>
      </w:tr>
      <w:tr w:rsidR="0034387F" w:rsidRPr="00A9293F" w:rsidTr="000741E1">
        <w:trPr>
          <w:trHeight w:val="1216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lastRenderedPageBreak/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2 02 20216 10 7216 150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34387F" w:rsidRPr="00A9293F" w:rsidTr="000741E1">
        <w:trPr>
          <w:trHeight w:val="735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2 02 20298 10 0000 150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34387F" w:rsidRPr="00A9293F" w:rsidTr="000741E1">
        <w:trPr>
          <w:trHeight w:val="240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2 02 20299 10 0000 150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4387F" w:rsidRPr="00A9293F" w:rsidTr="000741E1">
        <w:trPr>
          <w:trHeight w:val="195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2 02 20300 10 0000 150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34387F" w:rsidRPr="00A9293F" w:rsidTr="000741E1">
        <w:trPr>
          <w:trHeight w:val="210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2 02 20301 10 0000 150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4387F" w:rsidRPr="00A9293F" w:rsidTr="000741E1">
        <w:trPr>
          <w:trHeight w:val="50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2 02 20302 10 0000 150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4387F" w:rsidRPr="00A9293F" w:rsidTr="000741E1">
        <w:trPr>
          <w:trHeight w:val="50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2 02 25511 10 0000 150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34387F" w:rsidRPr="00A9293F" w:rsidTr="000741E1">
        <w:trPr>
          <w:trHeight w:val="50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2 02 25555 10 0000 150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4387F" w:rsidRPr="00A9293F" w:rsidTr="000741E1">
        <w:trPr>
          <w:trHeight w:val="50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2 02 25560 10 0000 150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34387F" w:rsidRPr="00A9293F" w:rsidTr="000741E1">
        <w:trPr>
          <w:trHeight w:val="50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2 02 29998  10 0000 150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34387F" w:rsidRPr="00A9293F" w:rsidTr="000741E1">
        <w:trPr>
          <w:trHeight w:val="50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 xml:space="preserve">2 02 29999 10 7236 150 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34387F" w:rsidRPr="00A9293F" w:rsidTr="000741E1">
        <w:trPr>
          <w:trHeight w:val="70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2 02 29999 10 7235 150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2 02 29999 10 7211 150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lastRenderedPageBreak/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2 02 29999 10 7237 150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2 02 29999 10 7241 150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2 02 29999 10 7247 150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A9293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9293F">
              <w:rPr>
                <w:rFonts w:ascii="Times New Roman" w:hAnsi="Times New Roman" w:cs="Times New Roman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2 02 29999 10 7248 150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2 02 35118 10 0000 150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2 02 40014 10 0000 150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2 02 49999 10 7404 150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2 02 49999 10 7405 150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2 02 49999 10 7408 150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2 02 49999 10 7415 150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2 02 90024 10 0000 150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2 02 90054 10 0000 150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2 07 05030 10 6100 150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2 07 05030 10 6200 150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2 07 05030 10 6300 150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2 08 05000 10 0000 150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 xml:space="preserve">Перечисления из бюджетов сельских поселений (в бюджеты </w:t>
            </w:r>
            <w:r w:rsidRPr="00A9293F">
              <w:rPr>
                <w:rFonts w:ascii="Times New Roman" w:hAnsi="Times New Roman" w:cs="Times New Roman"/>
              </w:rPr>
              <w:lastRenderedPageBreak/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highlight w:val="lightGray"/>
              </w:rPr>
              <w:lastRenderedPageBreak/>
              <w:t xml:space="preserve"> </w:t>
            </w: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2 18 05010 10 0000 150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2 18 05020 10 0000 150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2 18 05030 10 0000 150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2 18 60010 10 0000 150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2 18 60020 10 0000 150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4387F" w:rsidRPr="00A9293F" w:rsidTr="000741E1">
        <w:trPr>
          <w:trHeight w:val="267"/>
        </w:trPr>
        <w:tc>
          <w:tcPr>
            <w:tcW w:w="162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A9293F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bCs/>
                <w:highlight w:val="lightGray"/>
                <w:lang w:val="en-US"/>
              </w:rPr>
              <w:t>791</w:t>
            </w:r>
            <w:r w:rsidRPr="00A9293F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Pr="00A9293F">
              <w:rPr>
                <w:rFonts w:ascii="Times New Roman" w:hAnsi="Times New Roman" w:cs="Times New Roman"/>
                <w:highlight w:val="lightGray"/>
              </w:rPr>
              <w:t>2 19 60010  10 0000 150</w:t>
            </w:r>
          </w:p>
        </w:tc>
        <w:tc>
          <w:tcPr>
            <w:tcW w:w="3380" w:type="pct"/>
          </w:tcPr>
          <w:p w:rsidR="0034387F" w:rsidRPr="00A9293F" w:rsidRDefault="0034387F" w:rsidP="0007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3F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3. В рамках бюджетного процесса специалистам администрации осуществлять мониторинг и прогнозирование поступлений сре</w:t>
      </w:r>
      <w:proofErr w:type="gramStart"/>
      <w:r w:rsidRPr="00A9293F">
        <w:rPr>
          <w:rFonts w:ascii="Times New Roman" w:hAnsi="Times New Roman" w:cs="Times New Roman"/>
        </w:rPr>
        <w:t>дств в б</w:t>
      </w:r>
      <w:proofErr w:type="gramEnd"/>
      <w:r w:rsidRPr="00A9293F">
        <w:rPr>
          <w:rFonts w:ascii="Times New Roman" w:hAnsi="Times New Roman" w:cs="Times New Roman"/>
        </w:rPr>
        <w:t>юджет. Представлять в Финансовое управление администрации муниципального района Мишкинский район Республики Башкортостан проект перечня доходов бюджета, подлежащих закреплению за Администрацией на очередной финансовый год.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4. Осуществлять возврат поступлений из бюджета и уточнение вида и принадлежности невыясненных поступлений в следующем порядке.</w:t>
      </w:r>
    </w:p>
    <w:p w:rsidR="0034387F" w:rsidRPr="00A9293F" w:rsidRDefault="0034387F" w:rsidP="003438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 xml:space="preserve">4.1 Порядок возврата поступлений из бюджета. 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 xml:space="preserve">Администрация осуществляет возврат излишне уплаченных, излишне взысканных или ошибочно перечисленных платежей, поступивших на балансовый счет № 40101 Управления Федерального казначейства по Республике Башкортостан, </w:t>
      </w:r>
      <w:proofErr w:type="spellStart"/>
      <w:r w:rsidRPr="00A9293F">
        <w:rPr>
          <w:rFonts w:ascii="Times New Roman" w:hAnsi="Times New Roman" w:cs="Times New Roman"/>
        </w:rPr>
        <w:t>администрируемых</w:t>
      </w:r>
      <w:proofErr w:type="spellEnd"/>
      <w:r w:rsidRPr="00A9293F">
        <w:rPr>
          <w:rFonts w:ascii="Times New Roman" w:hAnsi="Times New Roman" w:cs="Times New Roman"/>
        </w:rPr>
        <w:t xml:space="preserve"> Администрацией.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специалисту.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A9293F">
        <w:rPr>
          <w:rFonts w:ascii="Times New Roman" w:hAnsi="Times New Roman" w:cs="Times New Roman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 1  к настоящему порядку. В случае недостатка какой-либо информации запрашивает ее у заявителя.</w:t>
      </w:r>
      <w:r w:rsidRPr="00A9293F">
        <w:rPr>
          <w:rFonts w:ascii="Times New Roman" w:hAnsi="Times New Roman" w:cs="Times New Roman"/>
          <w:i/>
        </w:rPr>
        <w:t xml:space="preserve"> 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Для осуществления возврата поступлений из бюджета исполнитель: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а) оформляет Заявку на возврат по установленной форме, распечатывает ее на бумажном носителе;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lastRenderedPageBreak/>
        <w:t>в) направляет Заявку на возврат по системе удаленного финансового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A9293F">
        <w:rPr>
          <w:rFonts w:ascii="Times New Roman" w:hAnsi="Times New Roman" w:cs="Times New Roman"/>
        </w:rPr>
        <w:tab/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Контроль исполнения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A9293F">
        <w:rPr>
          <w:rFonts w:ascii="Times New Roman" w:hAnsi="Times New Roman" w:cs="Times New Roman"/>
          <w:bCs/>
          <w:i/>
        </w:rPr>
        <w:t>.</w:t>
      </w:r>
    </w:p>
    <w:p w:rsidR="0034387F" w:rsidRPr="00A9293F" w:rsidRDefault="0034387F" w:rsidP="0034387F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</w:p>
    <w:p w:rsidR="0034387F" w:rsidRPr="00A9293F" w:rsidRDefault="0034387F" w:rsidP="0034387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4.2. Порядок уточнения невыясненных поступлений.</w:t>
      </w:r>
    </w:p>
    <w:p w:rsidR="0034387F" w:rsidRPr="00A9293F" w:rsidRDefault="0034387F" w:rsidP="0034387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Администрация производит уточнение платежей, отнесенных к невыясненным поступлениям, поступивших на балансовый счет № 40101 Управления Федерального казначейства по Республике Башкортостан.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9293F">
        <w:rPr>
          <w:rFonts w:ascii="Times New Roman" w:hAnsi="Times New Roman" w:cs="Times New Roman"/>
        </w:rPr>
        <w:t>Не позднее 11-го рабочего дня представления перечня платежей в бюджет, отнесенных к невыясненным поступлениям, исполнитель по системе удаленного финансового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  <w:proofErr w:type="gramEnd"/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A9293F">
        <w:rPr>
          <w:rFonts w:ascii="Times New Roman" w:hAnsi="Times New Roman" w:cs="Times New Roman"/>
        </w:rPr>
        <w:t xml:space="preserve"> Контроль исполнения уведомлений, направленных в Управление Федерального казначейства по Республике Башкортостан, возлагается на исполнителя</w:t>
      </w:r>
      <w:r w:rsidRPr="00A9293F">
        <w:rPr>
          <w:rFonts w:ascii="Times New Roman" w:hAnsi="Times New Roman" w:cs="Times New Roman"/>
          <w:bCs/>
        </w:rPr>
        <w:t xml:space="preserve">. 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 xml:space="preserve"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</w:t>
      </w:r>
      <w:proofErr w:type="spellStart"/>
      <w:r w:rsidRPr="00A9293F">
        <w:rPr>
          <w:rFonts w:ascii="Times New Roman" w:hAnsi="Times New Roman" w:cs="Times New Roman"/>
        </w:rPr>
        <w:t>администрируемым</w:t>
      </w:r>
      <w:proofErr w:type="spellEnd"/>
      <w:r w:rsidRPr="00A9293F">
        <w:rPr>
          <w:rFonts w:ascii="Times New Roman" w:hAnsi="Times New Roman" w:cs="Times New Roman"/>
        </w:rPr>
        <w:t xml:space="preserve"> Администрацией, осуществляется исполнителем</w:t>
      </w:r>
      <w:r w:rsidRPr="00A9293F">
        <w:rPr>
          <w:rFonts w:ascii="Times New Roman" w:hAnsi="Times New Roman" w:cs="Times New Roman"/>
          <w:bCs/>
        </w:rPr>
        <w:t xml:space="preserve">. </w:t>
      </w:r>
    </w:p>
    <w:p w:rsidR="0034387F" w:rsidRPr="00A9293F" w:rsidRDefault="0034387F" w:rsidP="00343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93F">
        <w:rPr>
          <w:rFonts w:ascii="Times New Roman" w:hAnsi="Times New Roman" w:cs="Times New Roman"/>
        </w:rPr>
        <w:t xml:space="preserve">7. </w:t>
      </w:r>
      <w:proofErr w:type="gramStart"/>
      <w:r w:rsidRPr="00A9293F">
        <w:rPr>
          <w:rFonts w:ascii="Times New Roman" w:hAnsi="Times New Roman" w:cs="Times New Roman"/>
        </w:rPr>
        <w:t xml:space="preserve">Ежемесячно до 10 числа месяца, следующего за отчетным, проводить сверку данных с Управлением Федерального казначейства по Республике Башкортостан по поступлениям доходов на балансовый счет № 40101, </w:t>
      </w:r>
      <w:proofErr w:type="spellStart"/>
      <w:r w:rsidRPr="00A9293F">
        <w:rPr>
          <w:rFonts w:ascii="Times New Roman" w:hAnsi="Times New Roman" w:cs="Times New Roman"/>
        </w:rPr>
        <w:t>администрируемых</w:t>
      </w:r>
      <w:proofErr w:type="spellEnd"/>
      <w:r w:rsidRPr="00A9293F">
        <w:rPr>
          <w:rFonts w:ascii="Times New Roman" w:hAnsi="Times New Roman" w:cs="Times New Roman"/>
        </w:rPr>
        <w:t xml:space="preserve">  Администрацией.</w:t>
      </w:r>
      <w:proofErr w:type="gramEnd"/>
    </w:p>
    <w:p w:rsidR="0034387F" w:rsidRPr="00A9293F" w:rsidRDefault="0034387F" w:rsidP="0034387F">
      <w:pPr>
        <w:ind w:firstLine="708"/>
        <w:jc w:val="both"/>
      </w:pPr>
    </w:p>
    <w:p w:rsidR="0034387F" w:rsidRPr="00A9293F" w:rsidRDefault="0034387F" w:rsidP="0034387F">
      <w:pPr>
        <w:jc w:val="right"/>
      </w:pPr>
    </w:p>
    <w:p w:rsidR="0034387F" w:rsidRPr="00A9293F" w:rsidRDefault="0034387F" w:rsidP="0034387F">
      <w:pPr>
        <w:jc w:val="both"/>
        <w:rPr>
          <w:b/>
          <w:sz w:val="28"/>
          <w:szCs w:val="28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34387F" w:rsidRDefault="0034387F" w:rsidP="0034387F">
      <w:pPr>
        <w:spacing w:after="0"/>
        <w:jc w:val="center"/>
        <w:rPr>
          <w:rFonts w:ascii="Times New Roman" w:hAnsi="Times New Roman" w:cs="Times New Roman"/>
        </w:rPr>
      </w:pPr>
    </w:p>
    <w:p w:rsidR="00CD13A7" w:rsidRDefault="00CD13A7"/>
    <w:sectPr w:rsidR="00CD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87F"/>
    <w:rsid w:val="0034387F"/>
    <w:rsid w:val="00C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4387F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4387F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Без интервала Знак"/>
    <w:basedOn w:val="a0"/>
    <w:link w:val="a4"/>
    <w:uiPriority w:val="99"/>
    <w:locked/>
    <w:rsid w:val="0034387F"/>
    <w:rPr>
      <w:rFonts w:ascii="Calibri" w:hAnsi="Calibri"/>
    </w:rPr>
  </w:style>
  <w:style w:type="paragraph" w:styleId="a4">
    <w:name w:val="No Spacing"/>
    <w:link w:val="a3"/>
    <w:uiPriority w:val="99"/>
    <w:qFormat/>
    <w:rsid w:val="0034387F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343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4387F"/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3438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2928</Words>
  <Characters>16696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2019-01-21T10:15:00Z</dcterms:created>
  <dcterms:modified xsi:type="dcterms:W3CDTF">2019-01-21T10:15:00Z</dcterms:modified>
</cp:coreProperties>
</file>