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1A" w:rsidRDefault="00C15C1A" w:rsidP="00C15C1A">
      <w:pPr>
        <w:spacing w:after="0" w:line="240" w:lineRule="auto"/>
        <w:rPr>
          <w:rFonts w:ascii="Times New Roman" w:hAnsi="Times New Roman"/>
          <w:b/>
          <w:bCs/>
          <w:sz w:val="28"/>
          <w:szCs w:val="28"/>
        </w:rPr>
      </w:pPr>
      <w:r>
        <w:rPr>
          <w:rFonts w:ascii="Times New Roman" w:hAnsi="Times New Roman"/>
          <w:b/>
          <w:bCs/>
          <w:sz w:val="28"/>
          <w:szCs w:val="28"/>
          <w:lang w:val="be-BY"/>
        </w:rPr>
        <w:t>К</w:t>
      </w:r>
      <w:r w:rsidRPr="009F2CA3">
        <w:rPr>
          <w:rFonts w:ascii="Times New Roman" w:hAnsi="Times New Roman"/>
          <w:b/>
          <w:bCs/>
          <w:sz w:val="28"/>
          <w:szCs w:val="28"/>
        </w:rPr>
        <w:t xml:space="preserve">АРАР                          </w:t>
      </w:r>
      <w:r>
        <w:rPr>
          <w:rFonts w:ascii="Times New Roman" w:hAnsi="Times New Roman"/>
          <w:b/>
          <w:bCs/>
          <w:sz w:val="28"/>
          <w:szCs w:val="28"/>
        </w:rPr>
        <w:t xml:space="preserve">   </w:t>
      </w:r>
      <w:r w:rsidRPr="009F2CA3">
        <w:rPr>
          <w:rFonts w:ascii="Times New Roman" w:hAnsi="Times New Roman"/>
          <w:b/>
          <w:bCs/>
          <w:sz w:val="28"/>
          <w:szCs w:val="28"/>
        </w:rPr>
        <w:t xml:space="preserve">                                                 </w:t>
      </w:r>
      <w:r>
        <w:rPr>
          <w:rFonts w:ascii="Times New Roman" w:hAnsi="Times New Roman"/>
          <w:b/>
          <w:bCs/>
          <w:sz w:val="28"/>
          <w:szCs w:val="28"/>
        </w:rPr>
        <w:t xml:space="preserve">   </w:t>
      </w:r>
      <w:r w:rsidRPr="009F2CA3">
        <w:rPr>
          <w:rFonts w:ascii="Times New Roman" w:hAnsi="Times New Roman"/>
          <w:b/>
          <w:bCs/>
          <w:sz w:val="28"/>
          <w:szCs w:val="28"/>
        </w:rPr>
        <w:t>ПОСТАНОВЛЕНИЕ</w:t>
      </w:r>
    </w:p>
    <w:p w:rsidR="00C15C1A" w:rsidRDefault="00C15C1A" w:rsidP="00C15C1A">
      <w:pPr>
        <w:spacing w:after="0" w:line="240" w:lineRule="auto"/>
        <w:rPr>
          <w:rFonts w:ascii="Times New Roman" w:hAnsi="Times New Roman" w:cs="Times New Roman"/>
          <w:sz w:val="28"/>
          <w:szCs w:val="28"/>
        </w:rPr>
      </w:pPr>
    </w:p>
    <w:p w:rsidR="00C15C1A" w:rsidRDefault="00C15C1A" w:rsidP="00C15C1A">
      <w:pPr>
        <w:pStyle w:val="9"/>
        <w:ind w:right="-1"/>
        <w:rPr>
          <w:sz w:val="28"/>
          <w:szCs w:val="28"/>
        </w:rPr>
      </w:pPr>
      <w:r w:rsidRPr="00EE62B4">
        <w:rPr>
          <w:sz w:val="28"/>
          <w:szCs w:val="28"/>
        </w:rPr>
        <w:t>0</w:t>
      </w:r>
      <w:r>
        <w:rPr>
          <w:sz w:val="28"/>
          <w:szCs w:val="28"/>
        </w:rPr>
        <w:t xml:space="preserve">6 декабрь 2018 </w:t>
      </w:r>
      <w:proofErr w:type="spellStart"/>
      <w:r>
        <w:rPr>
          <w:sz w:val="28"/>
          <w:szCs w:val="28"/>
        </w:rPr>
        <w:t>йыл</w:t>
      </w:r>
      <w:proofErr w:type="spellEnd"/>
      <w:r>
        <w:rPr>
          <w:sz w:val="28"/>
          <w:szCs w:val="28"/>
        </w:rPr>
        <w:t xml:space="preserve">                            № 77                       </w:t>
      </w:r>
      <w:r w:rsidRPr="00EE62B4">
        <w:rPr>
          <w:sz w:val="28"/>
          <w:szCs w:val="28"/>
        </w:rPr>
        <w:t>0</w:t>
      </w:r>
      <w:r>
        <w:rPr>
          <w:sz w:val="28"/>
          <w:szCs w:val="28"/>
        </w:rPr>
        <w:t>6 декабря 2018 года</w:t>
      </w:r>
    </w:p>
    <w:p w:rsidR="00C15C1A" w:rsidRPr="00047AAC" w:rsidRDefault="00C15C1A" w:rsidP="00C15C1A">
      <w:pPr>
        <w:spacing w:after="0" w:line="240" w:lineRule="auto"/>
        <w:rPr>
          <w:rFonts w:ascii="Times New Roman" w:eastAsia="Times New Roman" w:hAnsi="Times New Roman" w:cs="MS Gothic"/>
          <w:bCs/>
          <w:sz w:val="28"/>
          <w:szCs w:val="28"/>
        </w:rPr>
      </w:pPr>
      <w:r w:rsidRPr="00047AAC">
        <w:rPr>
          <w:rFonts w:ascii="a_Timer Bashkir" w:eastAsia="Times New Roman" w:hAnsi="a_Timer Bashkir" w:cs="MS Gothic"/>
          <w:bCs/>
          <w:sz w:val="28"/>
          <w:szCs w:val="28"/>
        </w:rPr>
        <w:t xml:space="preserve">      </w:t>
      </w:r>
    </w:p>
    <w:p w:rsidR="00C15C1A" w:rsidRPr="00680FB2" w:rsidRDefault="00C15C1A" w:rsidP="00C15C1A">
      <w:pPr>
        <w:spacing w:after="0" w:line="240" w:lineRule="auto"/>
        <w:rPr>
          <w:rFonts w:ascii="Times New Roman" w:eastAsia="Times New Roman" w:hAnsi="Times New Roman" w:cs="Times New Roman"/>
          <w:sz w:val="28"/>
          <w:szCs w:val="28"/>
        </w:rPr>
      </w:pPr>
    </w:p>
    <w:p w:rsidR="00C15C1A" w:rsidRPr="00680FB2" w:rsidRDefault="00C15C1A" w:rsidP="00C15C1A">
      <w:pPr>
        <w:shd w:val="clear" w:color="auto" w:fill="FFFFFF"/>
        <w:spacing w:after="0" w:line="240" w:lineRule="auto"/>
        <w:ind w:firstLine="284"/>
        <w:jc w:val="center"/>
        <w:textAlignment w:val="baseline"/>
        <w:rPr>
          <w:rFonts w:ascii="Times New Roman" w:eastAsia="Times New Roman" w:hAnsi="Times New Roman" w:cs="Times New Roman"/>
          <w:b/>
          <w:bCs/>
          <w:color w:val="222222"/>
          <w:sz w:val="28"/>
          <w:szCs w:val="28"/>
        </w:rPr>
      </w:pPr>
      <w:r w:rsidRPr="00680FB2">
        <w:rPr>
          <w:rFonts w:ascii="Times New Roman" w:eastAsia="Times New Roman" w:hAnsi="Times New Roman" w:cs="Times New Roman"/>
          <w:b/>
          <w:bCs/>
          <w:color w:val="222222"/>
          <w:sz w:val="28"/>
          <w:szCs w:val="28"/>
        </w:rPr>
        <w:t>Об утверждении инструкции по делопроизводству в Администрации сельского поселения Большешадинский</w:t>
      </w:r>
      <w:r>
        <w:rPr>
          <w:rFonts w:ascii="Times New Roman" w:eastAsia="Times New Roman" w:hAnsi="Times New Roman" w:cs="Times New Roman"/>
          <w:b/>
          <w:bCs/>
          <w:color w:val="222222"/>
          <w:sz w:val="28"/>
          <w:szCs w:val="28"/>
        </w:rPr>
        <w:t xml:space="preserve"> сельсовет муниципального района </w:t>
      </w:r>
      <w:r w:rsidRPr="00680FB2">
        <w:rPr>
          <w:rFonts w:ascii="Times New Roman" w:eastAsia="Times New Roman" w:hAnsi="Times New Roman" w:cs="Times New Roman"/>
          <w:b/>
          <w:bCs/>
          <w:color w:val="222222"/>
          <w:sz w:val="28"/>
          <w:szCs w:val="28"/>
        </w:rPr>
        <w:t>Мишкинский район Республики Башкортостан</w:t>
      </w:r>
    </w:p>
    <w:p w:rsidR="00C15C1A" w:rsidRPr="00047AAC" w:rsidRDefault="00C15C1A" w:rsidP="00C15C1A">
      <w:pPr>
        <w:shd w:val="clear" w:color="auto" w:fill="FFFFFF"/>
        <w:spacing w:after="0" w:line="240" w:lineRule="auto"/>
        <w:ind w:firstLine="284"/>
        <w:jc w:val="center"/>
        <w:textAlignment w:val="baseline"/>
        <w:rPr>
          <w:rFonts w:ascii="Times New Roman" w:eastAsia="Times New Roman" w:hAnsi="Times New Roman" w:cs="Times New Roman"/>
          <w:b/>
          <w:bCs/>
          <w:color w:val="222222"/>
          <w:sz w:val="24"/>
          <w:szCs w:val="24"/>
        </w:rPr>
      </w:pPr>
    </w:p>
    <w:p w:rsidR="00C15C1A" w:rsidRPr="00047AAC" w:rsidRDefault="00C15C1A" w:rsidP="00C15C1A">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rPr>
      </w:pPr>
      <w:r w:rsidRPr="00047AAC">
        <w:rPr>
          <w:rFonts w:ascii="Times New Roman" w:eastAsia="Times New Roman" w:hAnsi="Times New Roman" w:cs="Times New Roman"/>
          <w:color w:val="222222"/>
          <w:sz w:val="28"/>
          <w:szCs w:val="28"/>
        </w:rPr>
        <w:t>В соответствии с подпунктом 5 пункта 6 Положения о Федеральном архивном агентстве, утвержденного Указом Президента Российской Федерации от 22 июня 2016 г. № </w:t>
      </w:r>
      <w:hyperlink r:id="rId5" w:history="1">
        <w:r w:rsidRPr="00047AAC">
          <w:rPr>
            <w:rFonts w:ascii="Times New Roman" w:eastAsia="Times New Roman" w:hAnsi="Times New Roman" w:cs="Times New Roman"/>
            <w:color w:val="000000"/>
            <w:sz w:val="28"/>
            <w:szCs w:val="28"/>
            <w:bdr w:val="none" w:sz="0" w:space="0" w:color="auto" w:frame="1"/>
          </w:rPr>
          <w:t>293</w:t>
        </w:r>
      </w:hyperlink>
      <w:r w:rsidRPr="00047AAC">
        <w:rPr>
          <w:rFonts w:ascii="Times New Roman" w:eastAsia="Times New Roman" w:hAnsi="Times New Roman" w:cs="Times New Roman"/>
          <w:color w:val="222222"/>
          <w:sz w:val="28"/>
          <w:szCs w:val="28"/>
        </w:rPr>
        <w:t xml:space="preserve"> "Вопросы Федерального архивного агентства" (Собрание законодательства Российской Федерации, 2016, N 26, ст. 4034), Администрация сельского поселения </w:t>
      </w:r>
      <w:r>
        <w:rPr>
          <w:rFonts w:ascii="Times New Roman" w:eastAsia="Times New Roman" w:hAnsi="Times New Roman" w:cs="Times New Roman"/>
          <w:color w:val="222222"/>
          <w:sz w:val="28"/>
          <w:szCs w:val="28"/>
        </w:rPr>
        <w:t>Большешадинский</w:t>
      </w:r>
      <w:r w:rsidRPr="00047AAC">
        <w:rPr>
          <w:rFonts w:ascii="Times New Roman" w:eastAsia="Times New Roman" w:hAnsi="Times New Roman" w:cs="Times New Roman"/>
          <w:color w:val="222222"/>
          <w:sz w:val="28"/>
          <w:szCs w:val="28"/>
        </w:rPr>
        <w:t xml:space="preserve"> сельсовет муниципального района Мишкинский район Республики Башкортостан </w:t>
      </w:r>
      <w:proofErr w:type="spellStart"/>
      <w:proofErr w:type="gramStart"/>
      <w:r w:rsidRPr="00047AAC">
        <w:rPr>
          <w:rFonts w:ascii="Times New Roman" w:eastAsia="Times New Roman" w:hAnsi="Times New Roman" w:cs="Times New Roman"/>
          <w:color w:val="222222"/>
          <w:sz w:val="28"/>
          <w:szCs w:val="28"/>
        </w:rPr>
        <w:t>п</w:t>
      </w:r>
      <w:proofErr w:type="spellEnd"/>
      <w:proofErr w:type="gramEnd"/>
      <w:r w:rsidRPr="00047AAC">
        <w:rPr>
          <w:rFonts w:ascii="Times New Roman" w:eastAsia="Times New Roman" w:hAnsi="Times New Roman" w:cs="Times New Roman"/>
          <w:color w:val="222222"/>
          <w:sz w:val="28"/>
          <w:szCs w:val="28"/>
        </w:rPr>
        <w:t xml:space="preserve"> о с т а </w:t>
      </w:r>
      <w:proofErr w:type="spellStart"/>
      <w:r w:rsidRPr="00047AAC">
        <w:rPr>
          <w:rFonts w:ascii="Times New Roman" w:eastAsia="Times New Roman" w:hAnsi="Times New Roman" w:cs="Times New Roman"/>
          <w:color w:val="222222"/>
          <w:sz w:val="28"/>
          <w:szCs w:val="28"/>
        </w:rPr>
        <w:t>н</w:t>
      </w:r>
      <w:proofErr w:type="spellEnd"/>
      <w:r w:rsidRPr="00047AAC">
        <w:rPr>
          <w:rFonts w:ascii="Times New Roman" w:eastAsia="Times New Roman" w:hAnsi="Times New Roman" w:cs="Times New Roman"/>
          <w:color w:val="222222"/>
          <w:sz w:val="28"/>
          <w:szCs w:val="28"/>
        </w:rPr>
        <w:t xml:space="preserve"> о в л я е т:</w:t>
      </w:r>
    </w:p>
    <w:p w:rsidR="00C15C1A" w:rsidRPr="00047AAC" w:rsidRDefault="00C15C1A" w:rsidP="00C15C1A">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rPr>
      </w:pPr>
    </w:p>
    <w:p w:rsidR="00C15C1A" w:rsidRPr="00047AAC" w:rsidRDefault="00C15C1A" w:rsidP="00C15C1A">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rPr>
      </w:pPr>
      <w:r w:rsidRPr="00047AAC">
        <w:rPr>
          <w:rFonts w:ascii="Times New Roman" w:eastAsia="Times New Roman" w:hAnsi="Times New Roman" w:cs="Times New Roman"/>
          <w:color w:val="222222"/>
          <w:sz w:val="28"/>
          <w:szCs w:val="28"/>
        </w:rPr>
        <w:t xml:space="preserve">1. Утвердить инструкцию по делопроизводству в Администрации сельского поселения </w:t>
      </w:r>
      <w:r>
        <w:rPr>
          <w:rFonts w:ascii="Times New Roman" w:eastAsia="Times New Roman" w:hAnsi="Times New Roman" w:cs="Times New Roman"/>
          <w:color w:val="222222"/>
          <w:sz w:val="28"/>
          <w:szCs w:val="28"/>
        </w:rPr>
        <w:t>Большешадинский</w:t>
      </w:r>
      <w:r w:rsidRPr="00047AAC">
        <w:rPr>
          <w:rFonts w:ascii="Times New Roman" w:eastAsia="Times New Roman" w:hAnsi="Times New Roman" w:cs="Times New Roman"/>
          <w:color w:val="222222"/>
          <w:sz w:val="28"/>
          <w:szCs w:val="28"/>
        </w:rPr>
        <w:t xml:space="preserve"> сельсовет муниципального район Мишкинский район Республики Башкортостан (прилагается).</w:t>
      </w:r>
    </w:p>
    <w:p w:rsidR="00C15C1A" w:rsidRPr="00047AAC" w:rsidRDefault="00C15C1A" w:rsidP="00C15C1A">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rPr>
      </w:pPr>
      <w:r w:rsidRPr="00047AAC">
        <w:rPr>
          <w:rFonts w:ascii="Times New Roman" w:eastAsia="Times New Roman" w:hAnsi="Times New Roman" w:cs="Times New Roman"/>
          <w:color w:val="222222"/>
          <w:sz w:val="28"/>
          <w:szCs w:val="28"/>
        </w:rPr>
        <w:t xml:space="preserve">2. Контроль исполнения настоящего постановления возложить на управляющего делами администрации сельского поселения   </w:t>
      </w:r>
      <w:r>
        <w:rPr>
          <w:rFonts w:ascii="Times New Roman" w:eastAsia="Times New Roman" w:hAnsi="Times New Roman" w:cs="Times New Roman"/>
          <w:color w:val="222222"/>
          <w:sz w:val="28"/>
          <w:szCs w:val="28"/>
        </w:rPr>
        <w:t>Большешадинский</w:t>
      </w:r>
      <w:r w:rsidRPr="00047AAC">
        <w:rPr>
          <w:rFonts w:ascii="Times New Roman" w:eastAsia="Times New Roman" w:hAnsi="Times New Roman" w:cs="Times New Roman"/>
          <w:color w:val="222222"/>
          <w:sz w:val="28"/>
          <w:szCs w:val="28"/>
        </w:rPr>
        <w:t xml:space="preserve"> сельсовет муниципального района Мишкинский район Республики Башкортостан </w:t>
      </w:r>
      <w:proofErr w:type="spellStart"/>
      <w:r>
        <w:rPr>
          <w:rFonts w:ascii="Times New Roman" w:eastAsia="Times New Roman" w:hAnsi="Times New Roman" w:cs="Times New Roman"/>
          <w:color w:val="222222"/>
          <w:sz w:val="28"/>
          <w:szCs w:val="28"/>
        </w:rPr>
        <w:t>А.Х.Хаматнуровой</w:t>
      </w:r>
      <w:proofErr w:type="spellEnd"/>
      <w:r>
        <w:rPr>
          <w:rFonts w:ascii="Times New Roman" w:eastAsia="Times New Roman" w:hAnsi="Times New Roman" w:cs="Times New Roman"/>
          <w:color w:val="222222"/>
          <w:sz w:val="28"/>
          <w:szCs w:val="28"/>
        </w:rPr>
        <w:t>.</w:t>
      </w:r>
    </w:p>
    <w:p w:rsidR="00C15C1A" w:rsidRPr="00047AAC" w:rsidRDefault="00C15C1A" w:rsidP="00C15C1A">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rPr>
      </w:pPr>
    </w:p>
    <w:p w:rsidR="00C15C1A" w:rsidRPr="00047AAC" w:rsidRDefault="00C15C1A" w:rsidP="00C15C1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C15C1A" w:rsidRPr="00047AAC" w:rsidRDefault="00C15C1A" w:rsidP="00C15C1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Г</w:t>
      </w:r>
      <w:r w:rsidRPr="00047AAC">
        <w:rPr>
          <w:rFonts w:ascii="Times New Roman" w:eastAsia="Times New Roman" w:hAnsi="Times New Roman" w:cs="Times New Roman"/>
          <w:color w:val="222222"/>
          <w:sz w:val="28"/>
          <w:szCs w:val="28"/>
        </w:rPr>
        <w:t>лав</w:t>
      </w:r>
      <w:r>
        <w:rPr>
          <w:rFonts w:ascii="Times New Roman" w:eastAsia="Times New Roman" w:hAnsi="Times New Roman" w:cs="Times New Roman"/>
          <w:color w:val="222222"/>
          <w:sz w:val="28"/>
          <w:szCs w:val="28"/>
        </w:rPr>
        <w:t>а</w:t>
      </w:r>
      <w:r w:rsidRPr="00047AAC">
        <w:rPr>
          <w:rFonts w:ascii="Times New Roman" w:eastAsia="Times New Roman" w:hAnsi="Times New Roman" w:cs="Times New Roman"/>
          <w:color w:val="222222"/>
          <w:sz w:val="28"/>
          <w:szCs w:val="28"/>
        </w:rPr>
        <w:t xml:space="preserve"> сельского поселения</w:t>
      </w:r>
    </w:p>
    <w:p w:rsidR="00C15C1A" w:rsidRPr="00047AAC" w:rsidRDefault="00C15C1A" w:rsidP="00C15C1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Большешадинский</w:t>
      </w:r>
      <w:r w:rsidRPr="00047AAC">
        <w:rPr>
          <w:rFonts w:ascii="Times New Roman" w:eastAsia="Times New Roman" w:hAnsi="Times New Roman" w:cs="Times New Roman"/>
          <w:color w:val="222222"/>
          <w:sz w:val="28"/>
          <w:szCs w:val="28"/>
        </w:rPr>
        <w:t xml:space="preserve"> сельсовет                                             </w:t>
      </w:r>
      <w:proofErr w:type="spellStart"/>
      <w:r>
        <w:rPr>
          <w:rFonts w:ascii="Times New Roman" w:eastAsia="Times New Roman" w:hAnsi="Times New Roman" w:cs="Times New Roman"/>
          <w:color w:val="222222"/>
          <w:sz w:val="28"/>
          <w:szCs w:val="28"/>
        </w:rPr>
        <w:t>Ф.Ф.Ахметшин</w:t>
      </w:r>
      <w:proofErr w:type="spellEnd"/>
    </w:p>
    <w:p w:rsidR="00C15C1A" w:rsidRPr="00047AAC" w:rsidRDefault="00C15C1A" w:rsidP="00C15C1A">
      <w:pPr>
        <w:spacing w:after="0" w:line="360" w:lineRule="atLeast"/>
        <w:jc w:val="both"/>
        <w:rPr>
          <w:rFonts w:ascii="Times New Roman" w:eastAsia="Times New Roman" w:hAnsi="Times New Roman" w:cs="Times New Roman"/>
          <w:sz w:val="28"/>
          <w:szCs w:val="28"/>
        </w:rPr>
      </w:pPr>
    </w:p>
    <w:p w:rsidR="00C15C1A" w:rsidRPr="00047AAC" w:rsidRDefault="00C15C1A" w:rsidP="00C15C1A">
      <w:pPr>
        <w:spacing w:after="0" w:line="240" w:lineRule="auto"/>
        <w:jc w:val="both"/>
        <w:rPr>
          <w:rFonts w:ascii="Times New Roman" w:eastAsia="Times New Roman" w:hAnsi="Times New Roman" w:cs="Times New Roman"/>
          <w:b/>
          <w:bCs/>
          <w:sz w:val="28"/>
          <w:szCs w:val="28"/>
        </w:rPr>
      </w:pPr>
    </w:p>
    <w:p w:rsidR="00C15C1A" w:rsidRPr="00047AAC" w:rsidRDefault="00C15C1A" w:rsidP="00C15C1A">
      <w:pPr>
        <w:spacing w:after="0" w:line="240" w:lineRule="auto"/>
        <w:jc w:val="both"/>
        <w:rPr>
          <w:rFonts w:ascii="Times New Roman" w:eastAsia="Times New Roman" w:hAnsi="Times New Roman" w:cs="Times New Roman"/>
          <w:b/>
          <w:bCs/>
          <w:sz w:val="28"/>
          <w:szCs w:val="28"/>
        </w:rPr>
      </w:pPr>
    </w:p>
    <w:p w:rsidR="00C15C1A" w:rsidRPr="00047AAC"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Pr="00047AAC"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Pr="00047AAC" w:rsidRDefault="00C15C1A" w:rsidP="00C15C1A">
      <w:pPr>
        <w:spacing w:before="100" w:beforeAutospacing="1" w:after="100" w:afterAutospacing="1" w:line="240" w:lineRule="auto"/>
        <w:jc w:val="both"/>
        <w:rPr>
          <w:rFonts w:ascii="Times New Roman" w:eastAsia="Times New Roman" w:hAnsi="Times New Roman" w:cs="Times New Roman"/>
          <w:b/>
          <w:bCs/>
          <w:sz w:val="28"/>
          <w:szCs w:val="28"/>
        </w:rPr>
      </w:pPr>
    </w:p>
    <w:p w:rsidR="00C15C1A" w:rsidRPr="00047AAC" w:rsidRDefault="00C15C1A" w:rsidP="00C15C1A">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047AAC">
        <w:rPr>
          <w:rFonts w:ascii="Times New Roman" w:eastAsia="Times New Roman" w:hAnsi="Times New Roman" w:cs="Times New Roman"/>
          <w:color w:val="222222"/>
          <w:sz w:val="24"/>
          <w:szCs w:val="24"/>
        </w:rPr>
        <w:lastRenderedPageBreak/>
        <w:t>Утверждена</w:t>
      </w:r>
    </w:p>
    <w:p w:rsidR="00C15C1A" w:rsidRPr="00047AAC" w:rsidRDefault="00C15C1A" w:rsidP="00C15C1A">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047AAC">
        <w:rPr>
          <w:rFonts w:ascii="Times New Roman" w:eastAsia="Times New Roman" w:hAnsi="Times New Roman" w:cs="Times New Roman"/>
          <w:color w:val="222222"/>
          <w:sz w:val="24"/>
          <w:szCs w:val="24"/>
        </w:rPr>
        <w:t>постановлением</w:t>
      </w:r>
    </w:p>
    <w:p w:rsidR="00C15C1A" w:rsidRDefault="00C15C1A" w:rsidP="00C15C1A">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047AAC">
        <w:rPr>
          <w:rFonts w:ascii="Times New Roman" w:eastAsia="Times New Roman" w:hAnsi="Times New Roman" w:cs="Times New Roman"/>
          <w:color w:val="222222"/>
          <w:sz w:val="24"/>
          <w:szCs w:val="24"/>
        </w:rPr>
        <w:t xml:space="preserve">от 05.12.2018 г.  № </w:t>
      </w:r>
      <w:r>
        <w:rPr>
          <w:rFonts w:ascii="Times New Roman" w:eastAsia="Times New Roman" w:hAnsi="Times New Roman" w:cs="Times New Roman"/>
          <w:color w:val="222222"/>
          <w:sz w:val="24"/>
          <w:szCs w:val="24"/>
        </w:rPr>
        <w:t>77</w:t>
      </w:r>
    </w:p>
    <w:p w:rsidR="00C15C1A" w:rsidRPr="00047AAC" w:rsidRDefault="00C15C1A" w:rsidP="00C15C1A">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C15C1A" w:rsidRPr="00047AAC" w:rsidRDefault="00C15C1A" w:rsidP="00C15C1A">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047AAC">
        <w:rPr>
          <w:rFonts w:ascii="Times New Roman" w:eastAsia="Times New Roman" w:hAnsi="Times New Roman" w:cs="Times New Roman"/>
          <w:b/>
          <w:bCs/>
          <w:color w:val="222222"/>
          <w:sz w:val="24"/>
          <w:szCs w:val="24"/>
        </w:rPr>
        <w:t>ИНСТРУКЦИЯ</w:t>
      </w:r>
    </w:p>
    <w:p w:rsidR="00C15C1A" w:rsidRPr="00047AAC" w:rsidRDefault="00C15C1A" w:rsidP="00C15C1A">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047AAC">
        <w:rPr>
          <w:rFonts w:ascii="Times New Roman" w:eastAsia="Times New Roman" w:hAnsi="Times New Roman" w:cs="Times New Roman"/>
          <w:b/>
          <w:bCs/>
          <w:color w:val="222222"/>
          <w:sz w:val="24"/>
          <w:szCs w:val="24"/>
        </w:rPr>
        <w:t xml:space="preserve">ПО ДЕЛОПРОИЗВОДСТВУ В АДМИНИСТРАЦИИ СЕЛЬСКОГО ПОСЕЛЕНИЯ </w:t>
      </w:r>
      <w:r>
        <w:rPr>
          <w:rFonts w:ascii="Times New Roman" w:eastAsia="Times New Roman" w:hAnsi="Times New Roman" w:cs="Times New Roman"/>
          <w:b/>
          <w:bCs/>
          <w:color w:val="222222"/>
          <w:sz w:val="24"/>
          <w:szCs w:val="24"/>
        </w:rPr>
        <w:t>БОЛЬШЕШАДИНСКИЙ</w:t>
      </w:r>
      <w:r w:rsidRPr="00047AAC">
        <w:rPr>
          <w:rFonts w:ascii="Times New Roman" w:eastAsia="Times New Roman" w:hAnsi="Times New Roman" w:cs="Times New Roman"/>
          <w:b/>
          <w:bCs/>
          <w:color w:val="222222"/>
          <w:sz w:val="24"/>
          <w:szCs w:val="24"/>
        </w:rPr>
        <w:t xml:space="preserve"> СЕЛЬСОВЕТ МУНИЦИПАЛЬНОГО РАЙОНА МИШКИНСКИЙ РАОЙН РЕСПУБЛИКИ БАШКОРТОСТАН</w:t>
      </w:r>
      <w:r w:rsidRPr="00047AAC">
        <w:rPr>
          <w:rFonts w:ascii="Times New Roman" w:eastAsia="Times New Roman" w:hAnsi="Times New Roman" w:cs="Times New Roman"/>
          <w:b/>
          <w:bCs/>
          <w:color w:val="222222"/>
          <w:sz w:val="24"/>
          <w:szCs w:val="24"/>
        </w:rPr>
        <w:br/>
      </w:r>
    </w:p>
    <w:p w:rsidR="00C15C1A" w:rsidRPr="00047AAC" w:rsidRDefault="00C15C1A" w:rsidP="00C15C1A">
      <w:pPr>
        <w:spacing w:after="0" w:line="240" w:lineRule="auto"/>
        <w:rPr>
          <w:rFonts w:ascii="Times New Roman" w:eastAsia="Times New Roman" w:hAnsi="Times New Roman" w:cs="Times New Roman"/>
          <w:sz w:val="24"/>
          <w:szCs w:val="24"/>
        </w:rPr>
      </w:pPr>
    </w:p>
    <w:p w:rsidR="00C15C1A" w:rsidRPr="00047AAC" w:rsidRDefault="00C15C1A" w:rsidP="00C15C1A">
      <w:pPr>
        <w:numPr>
          <w:ilvl w:val="0"/>
          <w:numId w:val="1"/>
        </w:num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ОБЩИЕ ПОЛОЖЕНИЯ</w:t>
      </w:r>
    </w:p>
    <w:p w:rsidR="00C15C1A" w:rsidRPr="00047AAC" w:rsidRDefault="00C15C1A" w:rsidP="00C15C1A">
      <w:pPr>
        <w:spacing w:after="0" w:line="240" w:lineRule="auto"/>
        <w:rPr>
          <w:rFonts w:ascii="Times New Roman" w:eastAsia="Times New Roman" w:hAnsi="Times New Roman" w:cs="Times New Roman"/>
          <w:sz w:val="24"/>
          <w:szCs w:val="24"/>
        </w:rPr>
      </w:pPr>
    </w:p>
    <w:p w:rsidR="00C15C1A" w:rsidRPr="00047AAC" w:rsidRDefault="00C15C1A" w:rsidP="00C15C1A">
      <w:pPr>
        <w:numPr>
          <w:ilvl w:val="1"/>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Инструкция устанавливает общие требования к документированию управленческой деятельности и организации работы с документами в администрации сельского поселения   </w:t>
      </w:r>
      <w:r w:rsidRPr="00680FB2">
        <w:rPr>
          <w:rFonts w:ascii="Times New Roman" w:eastAsia="Times New Roman" w:hAnsi="Times New Roman" w:cs="Times New Roman"/>
          <w:color w:val="222222"/>
          <w:sz w:val="24"/>
          <w:szCs w:val="24"/>
        </w:rPr>
        <w:t>Большешадинский</w:t>
      </w:r>
      <w:r w:rsidRPr="00680FB2">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сельсовет муниципального района Мишкинский район Республики Башкортостан, регламентирует правила приема, процессы создания документов и порядок работы с ними.</w:t>
      </w:r>
    </w:p>
    <w:p w:rsidR="00C15C1A" w:rsidRPr="00047AAC" w:rsidRDefault="00C15C1A" w:rsidP="00C15C1A">
      <w:pPr>
        <w:numPr>
          <w:ilvl w:val="1"/>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Положения инструкции распространяются как на традиционное делопроизводство, так и на организацию работы с документами, создаваемыми средствами вычислительной техники, машиночитаемые и другие, независимо от их носителей. Компьютерные (автоматизированные) технологии обработки документной информации должны отвечать данной инструкции.</w:t>
      </w:r>
    </w:p>
    <w:p w:rsidR="00C15C1A" w:rsidRPr="00047AAC" w:rsidRDefault="00C15C1A" w:rsidP="00C15C1A">
      <w:pPr>
        <w:numPr>
          <w:ilvl w:val="1"/>
          <w:numId w:val="1"/>
        </w:numPr>
        <w:spacing w:after="0" w:line="240" w:lineRule="auto"/>
        <w:jc w:val="both"/>
        <w:rPr>
          <w:rFonts w:ascii="Times New Roman" w:eastAsia="Times New Roman" w:hAnsi="Times New Roman" w:cs="Times New Roman"/>
          <w:sz w:val="24"/>
          <w:szCs w:val="24"/>
        </w:rPr>
      </w:pPr>
      <w:proofErr w:type="gramStart"/>
      <w:r w:rsidRPr="00047AAC">
        <w:rPr>
          <w:rFonts w:ascii="Times New Roman" w:eastAsia="Times New Roman" w:hAnsi="Times New Roman" w:cs="Times New Roman"/>
          <w:sz w:val="24"/>
          <w:szCs w:val="24"/>
        </w:rPr>
        <w:t xml:space="preserve">Ответственность за организацию делопроизводства, соблюдение установленных правил и порядка работы с документами в администрации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возлагается на Управляющего делами, который обеспечивает учет и прохождение документов в установленные сроки, информирует Главу поселения (Главу Администрации) о состоянии их исполнения, осуществляет ознакомление специалистов  и работников  бухгалтерии с нормативными и методическими документами по делопроизводству.</w:t>
      </w:r>
      <w:proofErr w:type="gramEnd"/>
    </w:p>
    <w:p w:rsidR="00C15C1A" w:rsidRPr="00047AAC" w:rsidRDefault="00C15C1A" w:rsidP="00C15C1A">
      <w:pPr>
        <w:numPr>
          <w:ilvl w:val="1"/>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Специалисты и работники бухгалтерии несут персональную ответственность за выполнение требований инструкции по делопроизводству, сохранность находящихся у них на исполнении служебных документов. Об утрате документов немедленно докладывается Управляющему делами.</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numPr>
          <w:ilvl w:val="0"/>
          <w:numId w:val="1"/>
        </w:numPr>
        <w:spacing w:after="0" w:line="240" w:lineRule="auto"/>
        <w:jc w:val="center"/>
        <w:rPr>
          <w:rFonts w:ascii="Times New Roman" w:eastAsia="Times New Roman" w:hAnsi="Times New Roman" w:cs="Times New Roman"/>
          <w:sz w:val="24"/>
          <w:szCs w:val="24"/>
        </w:rPr>
      </w:pPr>
    </w:p>
    <w:p w:rsidR="00C15C1A" w:rsidRPr="00047AAC" w:rsidRDefault="00C15C1A" w:rsidP="00C15C1A">
      <w:pPr>
        <w:numPr>
          <w:ilvl w:val="0"/>
          <w:numId w:val="1"/>
        </w:num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ДОКУМЕНТАЦИЯ АДМИНИСТРАЦИИ ПОСЕЛЕНИЯ</w:t>
      </w:r>
    </w:p>
    <w:p w:rsidR="00C15C1A" w:rsidRPr="00047AAC" w:rsidRDefault="00C15C1A" w:rsidP="00C15C1A">
      <w:pPr>
        <w:spacing w:after="0" w:line="240" w:lineRule="auto"/>
        <w:rPr>
          <w:rFonts w:ascii="Times New Roman" w:eastAsia="Times New Roman" w:hAnsi="Times New Roman" w:cs="Times New Roman"/>
          <w:sz w:val="24"/>
          <w:szCs w:val="24"/>
        </w:rPr>
      </w:pPr>
    </w:p>
    <w:p w:rsidR="00C15C1A" w:rsidRPr="00047AAC" w:rsidRDefault="00C15C1A" w:rsidP="00C15C1A">
      <w:pPr>
        <w:numPr>
          <w:ilvl w:val="1"/>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Деятельность администрации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обеспечивается системой взаимоувязанных управленческих документов, составляющих его документационную базу. Состав документационной базы определяется компетенцией организации, кругом управленческих функций, порядком разрешения вопросов, объемом и характером взаимосвязей между администрацией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вышестоящими и другими организациями.</w:t>
      </w:r>
    </w:p>
    <w:p w:rsidR="00C15C1A" w:rsidRPr="00047AAC" w:rsidRDefault="00C15C1A" w:rsidP="00C15C1A">
      <w:pPr>
        <w:numPr>
          <w:ilvl w:val="1"/>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В администрации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создаются следующие организационно-распорядительные документы:</w:t>
      </w:r>
    </w:p>
    <w:p w:rsidR="00C15C1A" w:rsidRPr="00047AAC" w:rsidRDefault="00C15C1A" w:rsidP="00C15C1A">
      <w:pPr>
        <w:numPr>
          <w:ilvl w:val="0"/>
          <w:numId w:val="2"/>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Постановления Администрации поселения (Администрации),</w:t>
      </w:r>
    </w:p>
    <w:p w:rsidR="00C15C1A" w:rsidRPr="00047AAC" w:rsidRDefault="00C15C1A" w:rsidP="00C15C1A">
      <w:pPr>
        <w:numPr>
          <w:ilvl w:val="0"/>
          <w:numId w:val="2"/>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Распоряжения Администрации поселения (Администрации) по основной деятельности,</w:t>
      </w:r>
    </w:p>
    <w:p w:rsidR="00C15C1A" w:rsidRPr="00047AAC" w:rsidRDefault="00C15C1A" w:rsidP="00C15C1A">
      <w:pPr>
        <w:numPr>
          <w:ilvl w:val="0"/>
          <w:numId w:val="2"/>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Распоряжения Администрации поселения (Администрации) по личному составу,</w:t>
      </w:r>
    </w:p>
    <w:p w:rsidR="00C15C1A" w:rsidRPr="00047AAC" w:rsidRDefault="00C15C1A" w:rsidP="00C15C1A">
      <w:pPr>
        <w:numPr>
          <w:ilvl w:val="0"/>
          <w:numId w:val="2"/>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Положения, инструкции, письма, акты, договоры, протоколы, отчеты,</w:t>
      </w:r>
    </w:p>
    <w:p w:rsidR="00C15C1A" w:rsidRPr="00047AAC" w:rsidRDefault="00C15C1A" w:rsidP="00C15C1A">
      <w:pPr>
        <w:spacing w:after="0" w:line="240" w:lineRule="auto"/>
        <w:ind w:left="36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списки, сметы и др.</w:t>
      </w:r>
    </w:p>
    <w:p w:rsidR="00C15C1A" w:rsidRPr="00047AAC" w:rsidRDefault="00C15C1A" w:rsidP="00C15C1A">
      <w:pPr>
        <w:spacing w:after="0" w:line="240" w:lineRule="auto"/>
        <w:ind w:left="360"/>
        <w:rPr>
          <w:rFonts w:ascii="Times New Roman" w:eastAsia="Times New Roman" w:hAnsi="Times New Roman" w:cs="Times New Roman"/>
          <w:sz w:val="24"/>
          <w:szCs w:val="24"/>
        </w:rPr>
      </w:pPr>
    </w:p>
    <w:p w:rsidR="00C15C1A" w:rsidRPr="00047AAC" w:rsidRDefault="00C15C1A" w:rsidP="00C15C1A">
      <w:pPr>
        <w:numPr>
          <w:ilvl w:val="0"/>
          <w:numId w:val="1"/>
        </w:num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ПРАВИЛА ПОДГОТОВКИ И ОФОРМЛЕНИЯ ДОКУМЕНТОВ</w:t>
      </w:r>
    </w:p>
    <w:p w:rsidR="00C15C1A" w:rsidRPr="00047AAC" w:rsidRDefault="00C15C1A" w:rsidP="00C15C1A">
      <w:pPr>
        <w:spacing w:after="0" w:line="240" w:lineRule="auto"/>
        <w:jc w:val="center"/>
        <w:rPr>
          <w:rFonts w:ascii="Times New Roman" w:eastAsia="Times New Roman" w:hAnsi="Times New Roman" w:cs="Times New Roman"/>
          <w:sz w:val="24"/>
          <w:szCs w:val="24"/>
        </w:rPr>
      </w:pPr>
    </w:p>
    <w:p w:rsidR="00C15C1A" w:rsidRPr="00047AAC" w:rsidRDefault="00C15C1A" w:rsidP="00C15C1A">
      <w:pPr>
        <w:numPr>
          <w:ilvl w:val="1"/>
          <w:numId w:val="1"/>
        </w:num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ОБЩИЕ ТРЕБОВАНИЯ</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источника информации.</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Документ имеет юридическую силу при наличии реквизитов, обязательных для данного вида. Состав реквизитов документов должен соответствовать государственному стандарту РФ - Унифицированные системы документации. Унифицированная система организационно-распорядительной документации. Требования к оформлению документов ГОСТ </w:t>
      </w:r>
      <w:proofErr w:type="gramStart"/>
      <w:r w:rsidRPr="00047AAC">
        <w:rPr>
          <w:rFonts w:ascii="Times New Roman" w:eastAsia="Times New Roman" w:hAnsi="Times New Roman" w:cs="Times New Roman"/>
          <w:sz w:val="24"/>
          <w:szCs w:val="24"/>
        </w:rPr>
        <w:t>Р</w:t>
      </w:r>
      <w:proofErr w:type="gramEnd"/>
      <w:r w:rsidRPr="00047AAC">
        <w:rPr>
          <w:rFonts w:ascii="Times New Roman" w:eastAsia="Times New Roman" w:hAnsi="Times New Roman" w:cs="Times New Roman"/>
          <w:sz w:val="24"/>
          <w:szCs w:val="24"/>
        </w:rPr>
        <w:t xml:space="preserve"> 6.30-2003 (Приложения 1-6).</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Для изготовления бланков используются реквизиты: наименование организации, справочные данные об организации, наименование вида документа. При оформлении документов используют реквизиты: дата документа, регистрационный номер, ссылка на регистрационный номер и дату документа, адресат, гриф утверждения документа, резолюция, заголовок к тексту, отметка о контроле, текст документа, подпись, печать и др. согласно ГОСТ </w:t>
      </w:r>
      <w:proofErr w:type="gramStart"/>
      <w:r w:rsidRPr="00047AAC">
        <w:rPr>
          <w:rFonts w:ascii="Times New Roman" w:eastAsia="Times New Roman" w:hAnsi="Times New Roman" w:cs="Times New Roman"/>
          <w:sz w:val="24"/>
          <w:szCs w:val="24"/>
        </w:rPr>
        <w:t>Р</w:t>
      </w:r>
      <w:proofErr w:type="gramEnd"/>
      <w:r w:rsidRPr="00047AAC">
        <w:rPr>
          <w:rFonts w:ascii="Times New Roman" w:eastAsia="Times New Roman" w:hAnsi="Times New Roman" w:cs="Times New Roman"/>
          <w:sz w:val="24"/>
          <w:szCs w:val="24"/>
        </w:rPr>
        <w:t xml:space="preserve"> 6.30-2003.</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numPr>
          <w:ilvl w:val="1"/>
          <w:numId w:val="1"/>
        </w:num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БЛАНКИ ДОКУМЕНТОВ</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Документы должны оформляться на бланках. Устанавливаются два основных формата бланков документов - А</w:t>
      </w:r>
      <w:proofErr w:type="gramStart"/>
      <w:r w:rsidRPr="00047AAC">
        <w:rPr>
          <w:rFonts w:ascii="Times New Roman" w:eastAsia="Times New Roman" w:hAnsi="Times New Roman" w:cs="Times New Roman"/>
          <w:sz w:val="24"/>
          <w:szCs w:val="24"/>
        </w:rPr>
        <w:t>4</w:t>
      </w:r>
      <w:proofErr w:type="gramEnd"/>
      <w:r w:rsidRPr="00047AAC">
        <w:rPr>
          <w:rFonts w:ascii="Times New Roman" w:eastAsia="Times New Roman" w:hAnsi="Times New Roman" w:cs="Times New Roman"/>
          <w:sz w:val="24"/>
          <w:szCs w:val="24"/>
        </w:rPr>
        <w:t xml:space="preserve">(210х297мм) и А5(148х210мм). </w:t>
      </w:r>
      <w:proofErr w:type="gramStart"/>
      <w:r w:rsidRPr="00047AAC">
        <w:rPr>
          <w:rFonts w:ascii="Times New Roman" w:eastAsia="Times New Roman" w:hAnsi="Times New Roman" w:cs="Times New Roman"/>
          <w:sz w:val="24"/>
          <w:szCs w:val="24"/>
        </w:rPr>
        <w:t>Каждый лист документа, оформленный как на бланке, так и без него, должен иметь поля не менее: 20мм – левое; 10мм – правое; 20мм – верхнее; 20мм – нижнее.</w:t>
      </w:r>
      <w:proofErr w:type="gramEnd"/>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Бланки документов следует изготавливать на белой бумаге или бумаге светлых тонов.</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Устанавливается два варианта расположения реквизитов на бланках – угловой и продольный.</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В администрации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устанавливаются 3 вида бланков документов: общий бланк, бланк письма, бланк конкретного вида документа.</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документы изготавливать на пишущей машинке или при помощи печатающих устрой</w:t>
      </w:r>
      <w:proofErr w:type="gramStart"/>
      <w:r w:rsidRPr="00047AAC">
        <w:rPr>
          <w:rFonts w:ascii="Times New Roman" w:eastAsia="Times New Roman" w:hAnsi="Times New Roman" w:cs="Times New Roman"/>
          <w:sz w:val="24"/>
          <w:szCs w:val="24"/>
        </w:rPr>
        <w:t>ств ср</w:t>
      </w:r>
      <w:proofErr w:type="gramEnd"/>
      <w:r w:rsidRPr="00047AAC">
        <w:rPr>
          <w:rFonts w:ascii="Times New Roman" w:eastAsia="Times New Roman" w:hAnsi="Times New Roman" w:cs="Times New Roman"/>
          <w:sz w:val="24"/>
          <w:szCs w:val="24"/>
        </w:rPr>
        <w:t>едств вычислительной техники. Отдельные внутренние документы, авторами которых являются должностные лица, допускается писать от руки (заявление, объяснительная записка и т.п.).</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печатание документов с использованием оборотной стороны листа.</w:t>
      </w:r>
    </w:p>
    <w:p w:rsidR="00C15C1A" w:rsidRPr="00047AAC" w:rsidRDefault="00C15C1A" w:rsidP="00C15C1A">
      <w:pPr>
        <w:numPr>
          <w:ilvl w:val="2"/>
          <w:numId w:val="1"/>
        </w:num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Бланки должны иметь установленный комплекс обязательных реквизитов и стабильный порядок их расположения.</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numPr>
          <w:ilvl w:val="1"/>
          <w:numId w:val="1"/>
        </w:num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ТРЕБОВАНИЯ К ОФОРМЛЕНИЮ РЕКВИЗИТОВ ДОКУМЕНТОВ</w:t>
      </w: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 НАИМЕНОВАНИЕ ОРГАНИЗАЦИИ</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roofErr w:type="gramStart"/>
      <w:r w:rsidRPr="00047AAC">
        <w:rPr>
          <w:rFonts w:ascii="Times New Roman" w:eastAsia="Times New Roman" w:hAnsi="Times New Roman" w:cs="Times New Roman"/>
          <w:sz w:val="24"/>
          <w:szCs w:val="24"/>
        </w:rPr>
        <w:t xml:space="preserve">Наименование организации указывается в точном соответствии с Положением о ней («Администрация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w:t>
      </w:r>
      <w:proofErr w:type="gramEnd"/>
      <w:r w:rsidRPr="00047AAC">
        <w:rPr>
          <w:rFonts w:ascii="Times New Roman" w:eastAsia="Times New Roman" w:hAnsi="Times New Roman" w:cs="Times New Roman"/>
          <w:sz w:val="24"/>
          <w:szCs w:val="24"/>
        </w:rPr>
        <w:t xml:space="preserve"> Сокращенное наименование применяется только в том случае, если оно официально зафиксировано в Положении об организации (Администрация сельского поселения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сельсовет).</w:t>
      </w:r>
    </w:p>
    <w:p w:rsidR="00C15C1A" w:rsidRPr="00047AAC" w:rsidRDefault="00C15C1A" w:rsidP="00C15C1A">
      <w:pPr>
        <w:spacing w:after="0" w:line="240" w:lineRule="auto"/>
        <w:jc w:val="center"/>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3.3.2. СПРАВОЧНЫЕ ДАННЫЕ ОБ ОРГАНИЗАЦИИ</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состав реквизита входит почтовый адрес, номера телефонов, телексов, факсов. Адрес электронной почты и номера счетов в банке. Почтовый и телеграфный адрес указываются в соответствии с требованиями, изложенными в Почтовых правилах Министерства связи.</w:t>
      </w:r>
    </w:p>
    <w:p w:rsidR="00C15C1A" w:rsidRPr="00047AAC" w:rsidRDefault="00C15C1A" w:rsidP="00C15C1A">
      <w:pPr>
        <w:spacing w:after="0" w:line="240" w:lineRule="auto"/>
        <w:jc w:val="center"/>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3.3.3. НАИМЕНОВАНИЕ ВИДА ДОКУМЕНТА</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Наименование вида документа регламентируется Уставом сельского поселения</w:t>
      </w: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и </w:t>
      </w:r>
      <w:r w:rsidRPr="00680FB2">
        <w:rPr>
          <w:rFonts w:ascii="Times New Roman" w:eastAsia="Times New Roman" w:hAnsi="Times New Roman" w:cs="Times New Roman"/>
          <w:color w:val="222222"/>
          <w:sz w:val="24"/>
          <w:szCs w:val="24"/>
        </w:rPr>
        <w:t>Большешадинский</w:t>
      </w:r>
      <w:r w:rsidRPr="00047AAC">
        <w:rPr>
          <w:rFonts w:ascii="Times New Roman" w:eastAsia="Times New Roman" w:hAnsi="Times New Roman" w:cs="Times New Roman"/>
          <w:sz w:val="24"/>
          <w:szCs w:val="24"/>
        </w:rPr>
        <w:t xml:space="preserve"> должно соответствовать видам документов, предусмотренных УСОРД (Унифицированная система организационно-распорядительной документации). В письме наименование документа не указывается.</w:t>
      </w:r>
    </w:p>
    <w:p w:rsidR="00C15C1A" w:rsidRPr="00047AAC" w:rsidRDefault="00C15C1A" w:rsidP="00C15C1A">
      <w:pPr>
        <w:spacing w:after="0" w:line="240" w:lineRule="auto"/>
        <w:jc w:val="center"/>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3.3.4 ДАТА ДОКУМЕНТА</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Датой документа является дата его подписания или утверждения, для протокола – дата заседания (принятия решения), для акта – дата события. Для документа, принимаемого коллегиальным органом, - дата его принятия; для утверждаемого документа – дата утверждения. Документы, изданные двумя или более организациями, должны иметь одну (единую) дату Дата документа проставляется должностным лицом, подписывающим или утверждающим документ. Для документов, составляемых несколькими организациями, датой документа является дата подписания его последней организацией.</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Дата подписания, утверждения, согласования, а также даты, содержащиеся в тексте, должны оформляться цифровым способом. Дата документа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разделенной точкой; год – четырьмя арабскими цифрами. Например, дату 5 января 2006г. следует оформить так: 05.01.2006.</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словесно-цифровой способ оформления даты, например 05 июня 2006г, а также оформление даты в последовательности: год, месяц, день месяца, например: 2006.06.05.</w:t>
      </w:r>
    </w:p>
    <w:p w:rsidR="00C15C1A" w:rsidRPr="00047AAC" w:rsidRDefault="00C15C1A" w:rsidP="00C15C1A">
      <w:pPr>
        <w:spacing w:after="0" w:line="240" w:lineRule="auto"/>
        <w:jc w:val="center"/>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3.3.5. РЕГИСТРАЦИОННЫЙ НОМЕР ДОКУМЕНТА</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Регистрационный номер документа – это его цифровое (иногда буквенно-цифровое) обозначение, проставляемое при регистрации. Для него отведено место на бланке документа рядом с датой.</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Регистрационный номер документа состоит из его порядкового номера в течение года (с января по декабрь) по книге или картотеке регистрации, который можно дополнять индексом дела по номенклатуре дел, информацией о корреспонденте, исполнителях и др.</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C15C1A" w:rsidRPr="00047AAC" w:rsidRDefault="00C15C1A" w:rsidP="00C15C1A">
      <w:pPr>
        <w:spacing w:after="0" w:line="240" w:lineRule="auto"/>
        <w:jc w:val="center"/>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3.3.6 ССЫЛКА НА РЕГИСТРАЦИОННЫЙ НОМЕР И ДАТУ ДОКУМЕНТА</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Данный реквизит полностью переписывается из бланка документа, на который пишется ответ, и включает его исходящий регистрационный номер и дату.</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3.3.7. АДРЕСАТ</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Документы адресуются в организации, их структурные подразделения или конкретному должностному, или физическому лицу.</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w:t>
      </w:r>
      <w:proofErr w:type="spellStart"/>
      <w:r>
        <w:rPr>
          <w:rFonts w:ascii="Times New Roman" w:eastAsia="Times New Roman" w:hAnsi="Times New Roman" w:cs="Times New Roman"/>
          <w:sz w:val="24"/>
          <w:szCs w:val="24"/>
        </w:rPr>
        <w:t>адресован</w:t>
      </w:r>
      <w:r w:rsidRPr="00047AAC">
        <w:rPr>
          <w:rFonts w:ascii="Times New Roman" w:eastAsia="Times New Roman" w:hAnsi="Times New Roman" w:cs="Times New Roman"/>
          <w:sz w:val="24"/>
          <w:szCs w:val="24"/>
        </w:rPr>
        <w:t>ии</w:t>
      </w:r>
      <w:proofErr w:type="spellEnd"/>
      <w:r w:rsidRPr="00047AAC">
        <w:rPr>
          <w:rFonts w:ascii="Times New Roman" w:eastAsia="Times New Roman" w:hAnsi="Times New Roman" w:cs="Times New Roman"/>
          <w:sz w:val="24"/>
          <w:szCs w:val="24"/>
        </w:rPr>
        <w:t xml:space="preserve"> документа в организацию или ее структурное подразделение без указания должностного лица, их наименования пишутся в именительном падеже,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Администрация муниципального района</w:t>
            </w:r>
          </w:p>
          <w:p w:rsidR="00C15C1A" w:rsidRPr="00047AAC" w:rsidRDefault="00C15C1A" w:rsidP="000741E1">
            <w:pPr>
              <w:jc w:val="both"/>
              <w:rPr>
                <w:sz w:val="24"/>
                <w:szCs w:val="24"/>
              </w:rPr>
            </w:pPr>
            <w:r w:rsidRPr="00047AAC">
              <w:rPr>
                <w:sz w:val="24"/>
                <w:szCs w:val="24"/>
              </w:rPr>
              <w:t>Управление делами</w:t>
            </w:r>
          </w:p>
        </w:tc>
      </w:tr>
    </w:tbl>
    <w:p w:rsidR="00C15C1A" w:rsidRPr="00047AAC" w:rsidRDefault="00C15C1A" w:rsidP="00C15C1A">
      <w:pPr>
        <w:spacing w:after="0" w:line="240" w:lineRule="auto"/>
        <w:ind w:firstLine="709"/>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направлении документа должностному лицу, название организации указывается в именительном падеже, а должность и фамилия адресата – в дательном, инициалы адресата пишутся перед фамилией,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Администрация муниципального района</w:t>
            </w:r>
          </w:p>
          <w:p w:rsidR="00C15C1A" w:rsidRPr="00047AAC" w:rsidRDefault="00C15C1A" w:rsidP="000741E1">
            <w:pPr>
              <w:jc w:val="both"/>
              <w:rPr>
                <w:sz w:val="24"/>
                <w:szCs w:val="24"/>
              </w:rPr>
            </w:pPr>
            <w:r w:rsidRPr="00047AAC">
              <w:rPr>
                <w:sz w:val="24"/>
                <w:szCs w:val="24"/>
              </w:rPr>
              <w:t>Управление делами</w:t>
            </w:r>
          </w:p>
          <w:p w:rsidR="00C15C1A" w:rsidRPr="00047AAC" w:rsidRDefault="00C15C1A" w:rsidP="000741E1">
            <w:pPr>
              <w:jc w:val="both"/>
              <w:rPr>
                <w:sz w:val="24"/>
                <w:szCs w:val="24"/>
              </w:rPr>
            </w:pPr>
            <w:r w:rsidRPr="00047AAC">
              <w:rPr>
                <w:sz w:val="24"/>
                <w:szCs w:val="24"/>
              </w:rPr>
              <w:t>Заместителю Главы района-</w:t>
            </w:r>
          </w:p>
          <w:p w:rsidR="00C15C1A" w:rsidRPr="00047AAC" w:rsidRDefault="00C15C1A" w:rsidP="000741E1">
            <w:pPr>
              <w:jc w:val="both"/>
              <w:rPr>
                <w:sz w:val="24"/>
                <w:szCs w:val="24"/>
              </w:rPr>
            </w:pPr>
            <w:r w:rsidRPr="00047AAC">
              <w:rPr>
                <w:sz w:val="24"/>
                <w:szCs w:val="24"/>
              </w:rPr>
              <w:t>Управляющему Делами</w:t>
            </w:r>
          </w:p>
          <w:p w:rsidR="00C15C1A" w:rsidRPr="00047AAC" w:rsidRDefault="00C15C1A" w:rsidP="000741E1">
            <w:pPr>
              <w:jc w:val="both"/>
              <w:rPr>
                <w:sz w:val="24"/>
                <w:szCs w:val="24"/>
              </w:rPr>
            </w:pPr>
            <w:r w:rsidRPr="00047AAC">
              <w:rPr>
                <w:sz w:val="24"/>
                <w:szCs w:val="24"/>
              </w:rPr>
              <w:t>__________________</w:t>
            </w:r>
          </w:p>
        </w:tc>
      </w:tr>
    </w:tbl>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При </w:t>
      </w:r>
      <w:proofErr w:type="spellStart"/>
      <w:r w:rsidRPr="00047AAC">
        <w:rPr>
          <w:rFonts w:ascii="Times New Roman" w:eastAsia="Times New Roman" w:hAnsi="Times New Roman" w:cs="Times New Roman"/>
          <w:sz w:val="24"/>
          <w:szCs w:val="24"/>
        </w:rPr>
        <w:t>адресовании</w:t>
      </w:r>
      <w:proofErr w:type="spellEnd"/>
      <w:r w:rsidRPr="00047AAC">
        <w:rPr>
          <w:rFonts w:ascii="Times New Roman" w:eastAsia="Times New Roman" w:hAnsi="Times New Roman" w:cs="Times New Roman"/>
          <w:sz w:val="24"/>
          <w:szCs w:val="24"/>
        </w:rPr>
        <w:t xml:space="preserve"> документа руководителю организации, наименование ее входит в состав должности адресата,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Директор</w:t>
            </w:r>
            <w:proofErr w:type="gramStart"/>
            <w:r w:rsidRPr="00047AAC">
              <w:rPr>
                <w:sz w:val="24"/>
                <w:szCs w:val="24"/>
              </w:rPr>
              <w:t>у ООО</w:t>
            </w:r>
            <w:proofErr w:type="gramEnd"/>
            <w:r w:rsidRPr="00047AAC">
              <w:rPr>
                <w:sz w:val="24"/>
                <w:szCs w:val="24"/>
              </w:rPr>
              <w:t xml:space="preserve"> «ДРСУ»</w:t>
            </w:r>
          </w:p>
          <w:p w:rsidR="00C15C1A" w:rsidRPr="00047AAC" w:rsidRDefault="00C15C1A" w:rsidP="000741E1">
            <w:pPr>
              <w:jc w:val="both"/>
              <w:rPr>
                <w:sz w:val="24"/>
                <w:szCs w:val="24"/>
              </w:rPr>
            </w:pPr>
            <w:r w:rsidRPr="00047AAC">
              <w:rPr>
                <w:sz w:val="24"/>
                <w:szCs w:val="24"/>
              </w:rPr>
              <w:t>Е.С.Кузнецову</w:t>
            </w:r>
          </w:p>
        </w:tc>
      </w:tr>
    </w:tbl>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При </w:t>
      </w:r>
      <w:proofErr w:type="spellStart"/>
      <w:r w:rsidRPr="00047AAC">
        <w:rPr>
          <w:rFonts w:ascii="Times New Roman" w:eastAsia="Times New Roman" w:hAnsi="Times New Roman" w:cs="Times New Roman"/>
          <w:sz w:val="24"/>
          <w:szCs w:val="24"/>
        </w:rPr>
        <w:t>адресовании</w:t>
      </w:r>
      <w:proofErr w:type="spellEnd"/>
      <w:r w:rsidRPr="00047AAC">
        <w:rPr>
          <w:rFonts w:ascii="Times New Roman" w:eastAsia="Times New Roman" w:hAnsi="Times New Roman" w:cs="Times New Roman"/>
          <w:sz w:val="24"/>
          <w:szCs w:val="24"/>
        </w:rPr>
        <w:t xml:space="preserve"> документа в несколько однородных организаций, их название следует указывать обобщенно,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 xml:space="preserve">Руководителям учреждений социальной сферы </w:t>
            </w:r>
            <w:proofErr w:type="spellStart"/>
            <w:r w:rsidRPr="00680FB2">
              <w:rPr>
                <w:color w:val="222222"/>
                <w:sz w:val="24"/>
                <w:szCs w:val="24"/>
              </w:rPr>
              <w:t>Большешадинск</w:t>
            </w:r>
            <w:r>
              <w:rPr>
                <w:color w:val="222222"/>
                <w:sz w:val="24"/>
                <w:szCs w:val="24"/>
              </w:rPr>
              <w:t>ого</w:t>
            </w:r>
            <w:proofErr w:type="spellEnd"/>
            <w:r w:rsidRPr="00047AAC">
              <w:rPr>
                <w:sz w:val="24"/>
                <w:szCs w:val="24"/>
              </w:rPr>
              <w:t xml:space="preserve"> поселения</w:t>
            </w:r>
          </w:p>
        </w:tc>
      </w:tr>
    </w:tbl>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состав реквизита «Адресат» при необходимости может входить почтовый адрес. Элементы адреса указываются в последовательности, установленной Почтовыми правилами.</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письмо адресуется организации, указываются ее наименование, затем почтовый адрес,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Управление внутренних дел</w:t>
            </w:r>
          </w:p>
          <w:p w:rsidR="00C15C1A" w:rsidRPr="00047AAC" w:rsidRDefault="00C15C1A" w:rsidP="000741E1">
            <w:pPr>
              <w:jc w:val="both"/>
              <w:rPr>
                <w:sz w:val="24"/>
                <w:szCs w:val="24"/>
              </w:rPr>
            </w:pPr>
            <w:proofErr w:type="spellStart"/>
            <w:r w:rsidRPr="00047AAC">
              <w:rPr>
                <w:sz w:val="24"/>
                <w:szCs w:val="24"/>
              </w:rPr>
              <w:t>Мишкинского</w:t>
            </w:r>
            <w:proofErr w:type="spellEnd"/>
            <w:r w:rsidRPr="00047AAC">
              <w:rPr>
                <w:sz w:val="24"/>
                <w:szCs w:val="24"/>
              </w:rPr>
              <w:t xml:space="preserve">  района (УВД)</w:t>
            </w:r>
          </w:p>
          <w:p w:rsidR="00C15C1A" w:rsidRPr="00047AAC" w:rsidRDefault="00C15C1A" w:rsidP="000741E1">
            <w:pPr>
              <w:jc w:val="both"/>
              <w:rPr>
                <w:sz w:val="24"/>
                <w:szCs w:val="24"/>
              </w:rPr>
            </w:pPr>
            <w:r w:rsidRPr="00047AAC">
              <w:rPr>
                <w:sz w:val="24"/>
                <w:szCs w:val="24"/>
              </w:rPr>
              <w:t xml:space="preserve">ул. Мира, д.4, с. </w:t>
            </w:r>
            <w:proofErr w:type="gramStart"/>
            <w:r w:rsidRPr="00047AAC">
              <w:rPr>
                <w:sz w:val="24"/>
                <w:szCs w:val="24"/>
              </w:rPr>
              <w:t>Мишкино</w:t>
            </w:r>
            <w:proofErr w:type="gramEnd"/>
            <w:r w:rsidRPr="00047AAC">
              <w:rPr>
                <w:sz w:val="24"/>
                <w:szCs w:val="24"/>
              </w:rPr>
              <w:t xml:space="preserve"> 452340</w:t>
            </w:r>
          </w:p>
        </w:tc>
      </w:tr>
    </w:tbl>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При </w:t>
      </w:r>
      <w:proofErr w:type="spellStart"/>
      <w:r w:rsidRPr="00047AAC">
        <w:rPr>
          <w:rFonts w:ascii="Times New Roman" w:eastAsia="Times New Roman" w:hAnsi="Times New Roman" w:cs="Times New Roman"/>
          <w:sz w:val="24"/>
          <w:szCs w:val="24"/>
        </w:rPr>
        <w:t>адресовании</w:t>
      </w:r>
      <w:proofErr w:type="spellEnd"/>
      <w:r w:rsidRPr="00047AAC">
        <w:rPr>
          <w:rFonts w:ascii="Times New Roman" w:eastAsia="Times New Roman" w:hAnsi="Times New Roman" w:cs="Times New Roman"/>
          <w:sz w:val="24"/>
          <w:szCs w:val="24"/>
        </w:rPr>
        <w:t xml:space="preserve"> документа физическому лицу, указывают фамилию и инициалы получателя, затем почтовый адрес,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Иванову И.И.</w:t>
            </w:r>
          </w:p>
          <w:p w:rsidR="00C15C1A" w:rsidRPr="00047AAC" w:rsidRDefault="00C15C1A" w:rsidP="000741E1">
            <w:pPr>
              <w:jc w:val="both"/>
              <w:rPr>
                <w:sz w:val="24"/>
                <w:szCs w:val="24"/>
              </w:rPr>
            </w:pPr>
            <w:r w:rsidRPr="00047AAC">
              <w:rPr>
                <w:sz w:val="24"/>
                <w:szCs w:val="24"/>
              </w:rPr>
              <w:t xml:space="preserve">ул. </w:t>
            </w:r>
            <w:r>
              <w:rPr>
                <w:sz w:val="24"/>
                <w:szCs w:val="24"/>
              </w:rPr>
              <w:t xml:space="preserve">Али </w:t>
            </w:r>
            <w:proofErr w:type="spellStart"/>
            <w:r>
              <w:rPr>
                <w:sz w:val="24"/>
                <w:szCs w:val="24"/>
              </w:rPr>
              <w:t>Карная</w:t>
            </w:r>
            <w:proofErr w:type="spellEnd"/>
            <w:r w:rsidRPr="00047AAC">
              <w:rPr>
                <w:sz w:val="24"/>
                <w:szCs w:val="24"/>
              </w:rPr>
              <w:t>, д.</w:t>
            </w:r>
            <w:r>
              <w:rPr>
                <w:sz w:val="24"/>
                <w:szCs w:val="24"/>
              </w:rPr>
              <w:t>7</w:t>
            </w:r>
          </w:p>
          <w:p w:rsidR="00C15C1A" w:rsidRPr="00047AAC" w:rsidRDefault="00C15C1A" w:rsidP="000741E1">
            <w:pPr>
              <w:jc w:val="both"/>
              <w:rPr>
                <w:sz w:val="24"/>
                <w:szCs w:val="24"/>
              </w:rPr>
            </w:pPr>
            <w:r>
              <w:rPr>
                <w:sz w:val="24"/>
                <w:szCs w:val="24"/>
              </w:rPr>
              <w:t>д</w:t>
            </w:r>
            <w:proofErr w:type="gramStart"/>
            <w:r>
              <w:rPr>
                <w:sz w:val="24"/>
                <w:szCs w:val="24"/>
              </w:rPr>
              <w:t>.Б</w:t>
            </w:r>
            <w:proofErr w:type="gramEnd"/>
            <w:r>
              <w:rPr>
                <w:sz w:val="24"/>
                <w:szCs w:val="24"/>
              </w:rPr>
              <w:t>ольшие Шады</w:t>
            </w:r>
            <w:r w:rsidRPr="00047AAC">
              <w:rPr>
                <w:sz w:val="24"/>
                <w:szCs w:val="24"/>
              </w:rPr>
              <w:t>, Мишкинский район,</w:t>
            </w:r>
          </w:p>
          <w:p w:rsidR="00C15C1A" w:rsidRPr="00047AAC" w:rsidRDefault="00C15C1A" w:rsidP="000741E1">
            <w:pPr>
              <w:jc w:val="both"/>
              <w:rPr>
                <w:sz w:val="24"/>
                <w:szCs w:val="24"/>
              </w:rPr>
            </w:pPr>
            <w:r w:rsidRPr="00047AAC">
              <w:rPr>
                <w:sz w:val="24"/>
                <w:szCs w:val="24"/>
              </w:rPr>
              <w:t>Республики Башкортостан, 4523</w:t>
            </w:r>
            <w:r>
              <w:rPr>
                <w:sz w:val="24"/>
                <w:szCs w:val="24"/>
              </w:rPr>
              <w:t>45</w:t>
            </w:r>
          </w:p>
        </w:tc>
      </w:tr>
    </w:tbl>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центрировать каждую строку реквизита «Адресат» по отношению к самой длинной строке.</w:t>
      </w:r>
    </w:p>
    <w:tbl>
      <w:tblPr>
        <w:tblStyle w:val="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319"/>
      </w:tblGrid>
      <w:tr w:rsidR="00C15C1A" w:rsidRPr="00047AAC" w:rsidTr="000741E1">
        <w:tc>
          <w:tcPr>
            <w:tcW w:w="4428" w:type="dxa"/>
          </w:tcPr>
          <w:p w:rsidR="00C15C1A" w:rsidRPr="00047AAC" w:rsidRDefault="00C15C1A" w:rsidP="000741E1">
            <w:pPr>
              <w:jc w:val="both"/>
              <w:rPr>
                <w:sz w:val="24"/>
                <w:szCs w:val="24"/>
              </w:rPr>
            </w:pPr>
            <w:r>
              <w:rPr>
                <w:sz w:val="24"/>
                <w:szCs w:val="24"/>
              </w:rPr>
              <w:t xml:space="preserve"> </w:t>
            </w:r>
          </w:p>
        </w:tc>
        <w:tc>
          <w:tcPr>
            <w:tcW w:w="5319" w:type="dxa"/>
          </w:tcPr>
          <w:p w:rsidR="00C15C1A" w:rsidRPr="00047AAC" w:rsidRDefault="00C15C1A" w:rsidP="000741E1">
            <w:pPr>
              <w:jc w:val="center"/>
              <w:rPr>
                <w:sz w:val="24"/>
                <w:szCs w:val="24"/>
              </w:rPr>
            </w:pPr>
            <w:r w:rsidRPr="00047AAC">
              <w:rPr>
                <w:sz w:val="24"/>
                <w:szCs w:val="24"/>
              </w:rPr>
              <w:t>Иванову И.И.</w:t>
            </w:r>
          </w:p>
          <w:p w:rsidR="00C15C1A" w:rsidRPr="00047AAC" w:rsidRDefault="00C15C1A" w:rsidP="000741E1">
            <w:pPr>
              <w:jc w:val="both"/>
              <w:rPr>
                <w:sz w:val="24"/>
                <w:szCs w:val="24"/>
              </w:rPr>
            </w:pPr>
            <w:r>
              <w:rPr>
                <w:sz w:val="24"/>
                <w:szCs w:val="24"/>
              </w:rPr>
              <w:t xml:space="preserve">                             </w:t>
            </w:r>
            <w:r w:rsidRPr="00047AAC">
              <w:rPr>
                <w:sz w:val="24"/>
                <w:szCs w:val="24"/>
              </w:rPr>
              <w:t xml:space="preserve">ул. </w:t>
            </w:r>
            <w:r>
              <w:rPr>
                <w:sz w:val="24"/>
                <w:szCs w:val="24"/>
              </w:rPr>
              <w:t xml:space="preserve">Али </w:t>
            </w:r>
            <w:proofErr w:type="spellStart"/>
            <w:r>
              <w:rPr>
                <w:sz w:val="24"/>
                <w:szCs w:val="24"/>
              </w:rPr>
              <w:t>Карная</w:t>
            </w:r>
            <w:proofErr w:type="spellEnd"/>
            <w:r w:rsidRPr="00047AAC">
              <w:rPr>
                <w:sz w:val="24"/>
                <w:szCs w:val="24"/>
              </w:rPr>
              <w:t>, д.</w:t>
            </w:r>
            <w:r>
              <w:rPr>
                <w:sz w:val="24"/>
                <w:szCs w:val="24"/>
              </w:rPr>
              <w:t xml:space="preserve">7 </w:t>
            </w:r>
          </w:p>
          <w:p w:rsidR="00C15C1A" w:rsidRPr="00047AAC" w:rsidRDefault="00C15C1A" w:rsidP="000741E1">
            <w:pPr>
              <w:jc w:val="both"/>
              <w:rPr>
                <w:sz w:val="24"/>
                <w:szCs w:val="24"/>
              </w:rPr>
            </w:pPr>
            <w:r>
              <w:rPr>
                <w:sz w:val="24"/>
                <w:szCs w:val="24"/>
              </w:rPr>
              <w:t xml:space="preserve">             д</w:t>
            </w:r>
            <w:proofErr w:type="gramStart"/>
            <w:r>
              <w:rPr>
                <w:sz w:val="24"/>
                <w:szCs w:val="24"/>
              </w:rPr>
              <w:t>.Б</w:t>
            </w:r>
            <w:proofErr w:type="gramEnd"/>
            <w:r>
              <w:rPr>
                <w:sz w:val="24"/>
                <w:szCs w:val="24"/>
              </w:rPr>
              <w:t>ольшие Шады</w:t>
            </w:r>
            <w:r w:rsidRPr="00047AAC">
              <w:rPr>
                <w:sz w:val="24"/>
                <w:szCs w:val="24"/>
              </w:rPr>
              <w:t>, Мишкинский район,</w:t>
            </w:r>
          </w:p>
          <w:p w:rsidR="00C15C1A" w:rsidRPr="00047AAC" w:rsidRDefault="00C15C1A" w:rsidP="000741E1">
            <w:pPr>
              <w:jc w:val="center"/>
              <w:rPr>
                <w:sz w:val="24"/>
                <w:szCs w:val="24"/>
              </w:rPr>
            </w:pPr>
            <w:r w:rsidRPr="00047AAC">
              <w:rPr>
                <w:sz w:val="24"/>
                <w:szCs w:val="24"/>
              </w:rPr>
              <w:t>Республики Башкортостан, 4523</w:t>
            </w:r>
            <w:r>
              <w:rPr>
                <w:sz w:val="24"/>
                <w:szCs w:val="24"/>
              </w:rPr>
              <w:t>45</w:t>
            </w:r>
          </w:p>
        </w:tc>
      </w:tr>
    </w:tbl>
    <w:p w:rsidR="00C15C1A" w:rsidRPr="00047AAC" w:rsidRDefault="00C15C1A" w:rsidP="00C15C1A">
      <w:pPr>
        <w:tabs>
          <w:tab w:val="left" w:pos="4253"/>
        </w:tabs>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 не должен содержать более четырех адресатов. Слово «Копия» перед вторым, третьим, четвертым адресатами не указывают. При направлении документа более чем в четыре адреса, составляется список на рассылку, и на каждом документе проставляется только один адрес.</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3.3.8. ГРИФ УТВЕРЖДЕНИЯ ДОКУМЕНТОВ</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подписавшего документ, его подписи, инициалов, фамилии и даты утверждения,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142"/>
      </w:tblGrid>
      <w:tr w:rsidR="00C15C1A" w:rsidRPr="00047AAC" w:rsidTr="000741E1">
        <w:tc>
          <w:tcPr>
            <w:tcW w:w="4428" w:type="dxa"/>
          </w:tcPr>
          <w:p w:rsidR="00C15C1A" w:rsidRPr="00047AAC" w:rsidRDefault="00C15C1A" w:rsidP="000741E1">
            <w:pPr>
              <w:jc w:val="both"/>
              <w:rPr>
                <w:sz w:val="24"/>
                <w:szCs w:val="24"/>
              </w:rPr>
            </w:pPr>
          </w:p>
        </w:tc>
        <w:tc>
          <w:tcPr>
            <w:tcW w:w="5142" w:type="dxa"/>
          </w:tcPr>
          <w:p w:rsidR="00C15C1A" w:rsidRDefault="00C15C1A" w:rsidP="000741E1">
            <w:pPr>
              <w:jc w:val="both"/>
              <w:rPr>
                <w:sz w:val="24"/>
                <w:szCs w:val="24"/>
              </w:rPr>
            </w:pPr>
          </w:p>
          <w:p w:rsidR="00C15C1A" w:rsidRDefault="00C15C1A" w:rsidP="000741E1">
            <w:pPr>
              <w:jc w:val="both"/>
              <w:rPr>
                <w:sz w:val="24"/>
                <w:szCs w:val="24"/>
              </w:rPr>
            </w:pPr>
          </w:p>
          <w:p w:rsidR="00C15C1A" w:rsidRPr="00047AAC" w:rsidRDefault="00C15C1A" w:rsidP="000741E1">
            <w:pPr>
              <w:jc w:val="both"/>
              <w:rPr>
                <w:sz w:val="24"/>
                <w:szCs w:val="24"/>
              </w:rPr>
            </w:pPr>
            <w:r w:rsidRPr="00047AAC">
              <w:rPr>
                <w:sz w:val="24"/>
                <w:szCs w:val="24"/>
              </w:rPr>
              <w:t>УТВЕРЖДАЮ</w:t>
            </w:r>
          </w:p>
          <w:p w:rsidR="00C15C1A" w:rsidRPr="00047AAC" w:rsidRDefault="00C15C1A" w:rsidP="000741E1">
            <w:pPr>
              <w:rPr>
                <w:sz w:val="24"/>
                <w:szCs w:val="24"/>
              </w:rPr>
            </w:pPr>
            <w:r w:rsidRPr="00047AAC">
              <w:rPr>
                <w:sz w:val="24"/>
                <w:szCs w:val="24"/>
              </w:rPr>
              <w:t>Глава поселения (Глава Администрации)</w:t>
            </w:r>
          </w:p>
          <w:p w:rsidR="00C15C1A" w:rsidRPr="00047AAC" w:rsidRDefault="00C15C1A" w:rsidP="000741E1">
            <w:pPr>
              <w:rPr>
                <w:sz w:val="24"/>
                <w:szCs w:val="24"/>
              </w:rPr>
            </w:pPr>
            <w:r w:rsidRPr="00047AAC">
              <w:rPr>
                <w:sz w:val="24"/>
                <w:szCs w:val="24"/>
              </w:rPr>
              <w:t xml:space="preserve">_____________________ </w:t>
            </w:r>
            <w:proofErr w:type="spellStart"/>
            <w:r>
              <w:rPr>
                <w:sz w:val="24"/>
                <w:szCs w:val="24"/>
              </w:rPr>
              <w:t>Ф.Ф.Ахметшин</w:t>
            </w:r>
            <w:proofErr w:type="spellEnd"/>
          </w:p>
          <w:p w:rsidR="00C15C1A" w:rsidRPr="00047AAC" w:rsidRDefault="00C15C1A" w:rsidP="000741E1">
            <w:pPr>
              <w:rPr>
                <w:sz w:val="24"/>
                <w:szCs w:val="24"/>
              </w:rPr>
            </w:pPr>
            <w:r w:rsidRPr="00047AAC">
              <w:rPr>
                <w:sz w:val="24"/>
                <w:szCs w:val="24"/>
              </w:rPr>
              <w:t>10.01.2018 г</w:t>
            </w:r>
          </w:p>
        </w:tc>
      </w:tr>
    </w:tbl>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Допускается в реквизите «Гриф утверждения» документа центрировать элементы относительно самой длинной строки,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142"/>
      </w:tblGrid>
      <w:tr w:rsidR="00C15C1A" w:rsidRPr="00047AAC" w:rsidTr="000741E1">
        <w:tc>
          <w:tcPr>
            <w:tcW w:w="4428" w:type="dxa"/>
          </w:tcPr>
          <w:p w:rsidR="00C15C1A" w:rsidRPr="00047AAC" w:rsidRDefault="00C15C1A" w:rsidP="000741E1">
            <w:pPr>
              <w:jc w:val="both"/>
              <w:rPr>
                <w:sz w:val="24"/>
                <w:szCs w:val="24"/>
              </w:rPr>
            </w:pPr>
          </w:p>
        </w:tc>
        <w:tc>
          <w:tcPr>
            <w:tcW w:w="5142" w:type="dxa"/>
          </w:tcPr>
          <w:p w:rsidR="00C15C1A" w:rsidRPr="00047AAC" w:rsidRDefault="00C15C1A" w:rsidP="000741E1">
            <w:pPr>
              <w:jc w:val="center"/>
              <w:rPr>
                <w:sz w:val="24"/>
                <w:szCs w:val="24"/>
              </w:rPr>
            </w:pPr>
            <w:r w:rsidRPr="00047AAC">
              <w:rPr>
                <w:sz w:val="24"/>
                <w:szCs w:val="24"/>
              </w:rPr>
              <w:t>УТВЕРЖДАЮ</w:t>
            </w:r>
          </w:p>
          <w:p w:rsidR="00C15C1A" w:rsidRPr="00047AAC" w:rsidRDefault="00C15C1A" w:rsidP="000741E1">
            <w:pPr>
              <w:jc w:val="center"/>
              <w:rPr>
                <w:sz w:val="24"/>
                <w:szCs w:val="24"/>
              </w:rPr>
            </w:pPr>
            <w:r w:rsidRPr="00047AAC">
              <w:rPr>
                <w:sz w:val="24"/>
                <w:szCs w:val="24"/>
              </w:rPr>
              <w:t>Глава поселения (Глава Администрации)</w:t>
            </w:r>
          </w:p>
          <w:p w:rsidR="00C15C1A" w:rsidRPr="00047AAC" w:rsidRDefault="00C15C1A" w:rsidP="000741E1">
            <w:pPr>
              <w:jc w:val="center"/>
              <w:rPr>
                <w:sz w:val="24"/>
                <w:szCs w:val="24"/>
              </w:rPr>
            </w:pPr>
            <w:r w:rsidRPr="00047AAC">
              <w:rPr>
                <w:sz w:val="24"/>
                <w:szCs w:val="24"/>
              </w:rPr>
              <w:t xml:space="preserve">___________ </w:t>
            </w:r>
            <w:proofErr w:type="spellStart"/>
            <w:r>
              <w:rPr>
                <w:sz w:val="24"/>
                <w:szCs w:val="24"/>
              </w:rPr>
              <w:t>Ф.Ф.Ахметшин</w:t>
            </w:r>
            <w:proofErr w:type="spellEnd"/>
          </w:p>
          <w:p w:rsidR="00C15C1A" w:rsidRPr="00047AAC" w:rsidRDefault="00C15C1A" w:rsidP="000741E1">
            <w:pPr>
              <w:jc w:val="center"/>
              <w:rPr>
                <w:sz w:val="24"/>
                <w:szCs w:val="24"/>
              </w:rPr>
            </w:pPr>
            <w:r w:rsidRPr="00047AAC">
              <w:rPr>
                <w:sz w:val="24"/>
                <w:szCs w:val="24"/>
              </w:rPr>
              <w:t>10.01.2018 г</w:t>
            </w:r>
          </w:p>
        </w:tc>
      </w:tr>
    </w:tbl>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При утверждении документа постановлением, решением, протоколом гриф утверждения состоит из слов УТВЕРЖДЕН, </w:t>
      </w:r>
      <w:proofErr w:type="gramStart"/>
      <w:r w:rsidRPr="00047AAC">
        <w:rPr>
          <w:rFonts w:ascii="Times New Roman" w:eastAsia="Times New Roman" w:hAnsi="Times New Roman" w:cs="Times New Roman"/>
          <w:sz w:val="24"/>
          <w:szCs w:val="24"/>
        </w:rPr>
        <w:t>УТВЕРЖДЕНА</w:t>
      </w:r>
      <w:proofErr w:type="gramEnd"/>
      <w:r w:rsidRPr="00047AAC">
        <w:rPr>
          <w:rFonts w:ascii="Times New Roman" w:eastAsia="Times New Roman" w:hAnsi="Times New Roman" w:cs="Times New Roman"/>
          <w:sz w:val="24"/>
          <w:szCs w:val="24"/>
        </w:rPr>
        <w:t>, УТВЕРЖДЕНЫ или УТВЕРЖДЕНО, наименования утверждающего документа в творительном падеже, его даты и номера,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УТВЕРЖДЕН</w:t>
            </w:r>
          </w:p>
          <w:p w:rsidR="00C15C1A" w:rsidRPr="00047AAC" w:rsidRDefault="00C15C1A" w:rsidP="000741E1">
            <w:pPr>
              <w:jc w:val="both"/>
              <w:rPr>
                <w:sz w:val="24"/>
                <w:szCs w:val="24"/>
              </w:rPr>
            </w:pPr>
            <w:r w:rsidRPr="00047AAC">
              <w:rPr>
                <w:sz w:val="24"/>
                <w:szCs w:val="24"/>
              </w:rPr>
              <w:t>постановлением Главы поселения (Главы Администрации)</w:t>
            </w:r>
          </w:p>
          <w:p w:rsidR="00C15C1A" w:rsidRPr="00047AAC" w:rsidRDefault="00C15C1A" w:rsidP="000741E1">
            <w:pPr>
              <w:jc w:val="both"/>
              <w:rPr>
                <w:sz w:val="24"/>
                <w:szCs w:val="24"/>
              </w:rPr>
            </w:pPr>
            <w:r w:rsidRPr="00047AAC">
              <w:rPr>
                <w:sz w:val="24"/>
                <w:szCs w:val="24"/>
              </w:rPr>
              <w:t>от 12.02.2018 г  № 10</w:t>
            </w:r>
          </w:p>
        </w:tc>
      </w:tr>
    </w:tbl>
    <w:p w:rsidR="00C15C1A" w:rsidRPr="00047AAC" w:rsidRDefault="00C15C1A" w:rsidP="00C15C1A">
      <w:pPr>
        <w:tabs>
          <w:tab w:val="left" w:pos="4678"/>
        </w:tabs>
        <w:spacing w:after="0" w:line="240" w:lineRule="auto"/>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утверждении документа несколькими должностными лицами их подписи располагаются на одном уровне.</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Гриф утверждения документа располагается в правом верхнем углу документа</w:t>
      </w:r>
    </w:p>
    <w:p w:rsidR="00C15C1A" w:rsidRPr="00047AAC" w:rsidRDefault="00C15C1A" w:rsidP="00C15C1A">
      <w:pPr>
        <w:tabs>
          <w:tab w:val="left" w:pos="4678"/>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3.3.9. РЕЗОЛЮЦИЯ</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Резолюция – это надпись на документе, сделанная должностным лицом, содержащая принятое решение и включающая фамилию, инициалы исполнителей, содержание поручения (при необходимости), срок исполнения, подпись и дату. Если в резолюции указано несколько исполнителей, то лицо, указанное первым, является ответственным за исполнение документа.</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Резолюция пишется на любом свободном от текста месте с левой стороны.</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оформление резолюции на отдельном листе.</w:t>
      </w:r>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3.3.10. ЗАГОЛОВОК К ТЕКСТУ</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К тексту документа формулируется заголовок, который четко и ясно отражает основное содержание документа. Заголовок должен быть согласован с наименованием вида документа и может отвечать на вопросы о ком? (о чем?), кого? (чего?), например:</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Распоряжение о дежурстве в выходные и праздничные дни.</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Должностная инструкция специалиста 1 категории.</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К тексту документов, оформленных на формате А5, заголовок можно не составлять.</w:t>
      </w:r>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3.3.11. ОТМЕТКА О КОНТРОЛЕ</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документ требует исполнения и берется на контроль, то проставляется отметка о контроле в виде буквы «К» (контроль) или слово «Контроль» на левом поле документа на уровне заголовка. Ее можно проставлять буквой, словом (красным, синим, зеленым карандашом) или штампом.</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3.3.12. ТЕКСТ ДОКУМЕНТА</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Текстом документа является выраженное средствами делового языка содержание управленческих действий.</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Тексты документа оформляются в виде связанного текста, анкеты, таблицы или соединения этих форм.</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 прошедшего времени («имеете», «владеете», или «были», «находились» и т.д.). Характеристики, выраженные словесно, должны согласовываться с наименованиями признаков.</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Графы и столбики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таблица печатается более чем на одной странице, графы таблицы должны быть пронумерованы, и на следующих страницах печатаются только номера этих граф.</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Связанный текст, как правило, состоит из двух частей. </w:t>
      </w:r>
      <w:proofErr w:type="gramStart"/>
      <w:r w:rsidRPr="00047AAC">
        <w:rPr>
          <w:rFonts w:ascii="Times New Roman" w:eastAsia="Times New Roman" w:hAnsi="Times New Roman" w:cs="Times New Roman"/>
          <w:sz w:val="24"/>
          <w:szCs w:val="24"/>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r w:rsidRPr="00047AAC">
        <w:rPr>
          <w:rFonts w:ascii="Times New Roman" w:eastAsia="Times New Roman" w:hAnsi="Times New Roman" w:cs="Times New Roman"/>
          <w:sz w:val="24"/>
          <w:szCs w:val="24"/>
        </w:rPr>
        <w:t xml:space="preserve"> </w:t>
      </w:r>
      <w:proofErr w:type="gramStart"/>
      <w:r w:rsidRPr="00047AAC">
        <w:rPr>
          <w:rFonts w:ascii="Times New Roman" w:eastAsia="Times New Roman" w:hAnsi="Times New Roman" w:cs="Times New Roman"/>
          <w:sz w:val="24"/>
          <w:szCs w:val="24"/>
        </w:rPr>
        <w:t>Текст может содержать одну заключительную часть, например, распоряжения – одну распорядительную часть без констатирующей; письма, заявления – просьбу без пояснения; справки, докладные записки – оценку фактов, выводы.</w:t>
      </w:r>
      <w:proofErr w:type="gramEnd"/>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организации-автора документа, дату документа, регистрационный номер документа, заголовок к тексту.</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текст содержит несколько решений, выводов и т.д., то его следует разбивать на разделы, подразделы, пункты, которые нумеруются арабскими цифрами.</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распорядительных документах (распоряжение и т.д.), а также на документах, адресованных руководству организации, изложение текста должно идти от первого лица единственного числа («приказываю», «предлагаю», «прошу»).</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распорядительных документах коллегиальных органов текст излагают от третьего лица единственного числа («постановляет», «решил»).</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совместных распорядительных документах текст излагают от первого лица множественного числа («приказываем», «решили»).</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Те</w:t>
      </w:r>
      <w:proofErr w:type="gramStart"/>
      <w:r w:rsidRPr="00047AAC">
        <w:rPr>
          <w:rFonts w:ascii="Times New Roman" w:eastAsia="Times New Roman" w:hAnsi="Times New Roman" w:cs="Times New Roman"/>
          <w:sz w:val="24"/>
          <w:szCs w:val="24"/>
        </w:rPr>
        <w:t>кст пр</w:t>
      </w:r>
      <w:proofErr w:type="gramEnd"/>
      <w:r w:rsidRPr="00047AAC">
        <w:rPr>
          <w:rFonts w:ascii="Times New Roman" w:eastAsia="Times New Roman" w:hAnsi="Times New Roman" w:cs="Times New Roman"/>
          <w:sz w:val="24"/>
          <w:szCs w:val="24"/>
        </w:rPr>
        <w:t>отокола излагают от третьего лица множественного числа («слушали», «выступили», «постановили»).</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письмах используются следующие формы изложения:</w:t>
      </w:r>
    </w:p>
    <w:p w:rsidR="00C15C1A" w:rsidRPr="00047AAC" w:rsidRDefault="00C15C1A" w:rsidP="00C15C1A">
      <w:pPr>
        <w:numPr>
          <w:ilvl w:val="0"/>
          <w:numId w:val="2"/>
        </w:num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 первого лица множественного числа («просим направить», «направляем на рассмотрение»);</w:t>
      </w:r>
    </w:p>
    <w:p w:rsidR="00C15C1A" w:rsidRPr="00047AAC" w:rsidRDefault="00C15C1A" w:rsidP="00C15C1A">
      <w:pPr>
        <w:numPr>
          <w:ilvl w:val="0"/>
          <w:numId w:val="2"/>
        </w:num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 первого лица единственного числа («считаю необходимым», «прошу выделить»);</w:t>
      </w:r>
    </w:p>
    <w:p w:rsidR="00C15C1A" w:rsidRPr="00047AAC" w:rsidRDefault="00C15C1A" w:rsidP="00C15C1A">
      <w:pPr>
        <w:numPr>
          <w:ilvl w:val="0"/>
          <w:numId w:val="2"/>
        </w:num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 третьего лица единственного числа («администрация не возражает»).</w:t>
      </w:r>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3.3.13. ПОДПИСЬ ДОКУМЕНТА</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proofErr w:type="gramStart"/>
      <w:r w:rsidRPr="00047AAC">
        <w:rPr>
          <w:rFonts w:ascii="Times New Roman" w:eastAsia="Times New Roman" w:hAnsi="Times New Roman" w:cs="Times New Roman"/>
          <w:sz w:val="24"/>
          <w:szCs w:val="24"/>
        </w:rPr>
        <w:t>В состав реквизита «Подпись» входят: наименование должности подписывающего документ (полное, если документ оформлен не на бланке, и сокращенное – на документе, оформленном на бланке), личная подпись и ее расшифровка (инициалы, фамилия), например:</w:t>
      </w:r>
      <w:proofErr w:type="gramEnd"/>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Глава </w:t>
      </w:r>
      <w:proofErr w:type="gramStart"/>
      <w:r w:rsidRPr="00047AAC">
        <w:rPr>
          <w:rFonts w:ascii="Times New Roman" w:eastAsia="Times New Roman" w:hAnsi="Times New Roman" w:cs="Times New Roman"/>
          <w:sz w:val="24"/>
          <w:szCs w:val="24"/>
        </w:rPr>
        <w:t>сельского</w:t>
      </w:r>
      <w:proofErr w:type="gramEnd"/>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 xml:space="preserve">Поселения                                            </w:t>
      </w: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Личная подпись     </w:t>
      </w: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w:t>
      </w:r>
      <w:proofErr w:type="spellStart"/>
      <w:r w:rsidRPr="00D14CDC">
        <w:rPr>
          <w:rFonts w:ascii="Times New Roman" w:hAnsi="Times New Roman" w:cs="Times New Roman"/>
          <w:sz w:val="24"/>
          <w:szCs w:val="24"/>
        </w:rPr>
        <w:t>Ф.Ф.Ахметшин</w:t>
      </w:r>
      <w:proofErr w:type="spellEnd"/>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или:</w:t>
      </w:r>
    </w:p>
    <w:p w:rsidR="00C15C1A" w:rsidRPr="00047AAC" w:rsidRDefault="00C15C1A" w:rsidP="00C15C1A">
      <w:pPr>
        <w:tabs>
          <w:tab w:val="left" w:pos="4678"/>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Глава поселения                                       Личная подпись      </w:t>
      </w: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w:t>
      </w:r>
      <w:proofErr w:type="spellStart"/>
      <w:r w:rsidRPr="00D14CDC">
        <w:rPr>
          <w:rFonts w:ascii="Times New Roman" w:hAnsi="Times New Roman" w:cs="Times New Roman"/>
          <w:sz w:val="24"/>
          <w:szCs w:val="24"/>
        </w:rPr>
        <w:t>Ф.Ф.Ахметшин</w:t>
      </w:r>
      <w:proofErr w:type="spellEnd"/>
    </w:p>
    <w:p w:rsidR="00C15C1A" w:rsidRPr="00047AAC" w:rsidRDefault="00C15C1A" w:rsidP="00C15C1A">
      <w:pPr>
        <w:tabs>
          <w:tab w:val="left" w:pos="4678"/>
        </w:tabs>
        <w:spacing w:after="0" w:line="240" w:lineRule="auto"/>
        <w:rPr>
          <w:rFonts w:ascii="Times New Roman" w:eastAsia="Times New Roman" w:hAnsi="Times New Roman" w:cs="Times New Roman"/>
          <w:sz w:val="24"/>
          <w:szCs w:val="24"/>
        </w:rPr>
      </w:pPr>
    </w:p>
    <w:p w:rsidR="00C15C1A" w:rsidRPr="00047AAC" w:rsidRDefault="00C15C1A" w:rsidP="00C15C1A">
      <w:pPr>
        <w:tabs>
          <w:tab w:val="left" w:pos="4678"/>
        </w:tabs>
        <w:spacing w:after="0" w:line="240" w:lineRule="auto"/>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оформлении документа на бланке должностного лица должность этого лица в подписи не указывают.</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Глава поселения                               Личная подпись  </w:t>
      </w: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w:t>
      </w:r>
      <w:proofErr w:type="spellStart"/>
      <w:r w:rsidRPr="00D14CDC">
        <w:rPr>
          <w:rFonts w:ascii="Times New Roman" w:hAnsi="Times New Roman" w:cs="Times New Roman"/>
          <w:sz w:val="24"/>
          <w:szCs w:val="24"/>
        </w:rPr>
        <w:t>Ф.Ф.Ахметшин</w:t>
      </w:r>
      <w:proofErr w:type="spellEnd"/>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Главный бухгалтер                          Личная подпись                </w:t>
      </w:r>
      <w:proofErr w:type="spellStart"/>
      <w:r w:rsidRPr="00047AAC">
        <w:rPr>
          <w:rFonts w:ascii="Times New Roman" w:eastAsia="Times New Roman" w:hAnsi="Times New Roman" w:cs="Times New Roman"/>
          <w:sz w:val="24"/>
          <w:szCs w:val="24"/>
        </w:rPr>
        <w:t>Р.Н.Аптикаева</w:t>
      </w:r>
      <w:proofErr w:type="spellEnd"/>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Председатель комиссии                        Личная подпись             </w:t>
      </w:r>
      <w:proofErr w:type="spellStart"/>
      <w:r>
        <w:rPr>
          <w:rFonts w:ascii="Times New Roman" w:eastAsia="Times New Roman" w:hAnsi="Times New Roman" w:cs="Times New Roman"/>
          <w:sz w:val="24"/>
          <w:szCs w:val="24"/>
        </w:rPr>
        <w:t>Ф.Ф.Ахметшин</w:t>
      </w:r>
      <w:proofErr w:type="spellEnd"/>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Члены комиссии                                    Личная подпись             </w:t>
      </w:r>
      <w:proofErr w:type="spellStart"/>
      <w:r>
        <w:rPr>
          <w:rFonts w:ascii="Times New Roman" w:eastAsia="Times New Roman" w:hAnsi="Times New Roman" w:cs="Times New Roman"/>
          <w:sz w:val="24"/>
          <w:szCs w:val="24"/>
        </w:rPr>
        <w:t>А.Х.Хаматнурова</w:t>
      </w:r>
      <w:proofErr w:type="spellEnd"/>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Личная подпись             </w:t>
      </w:r>
      <w:proofErr w:type="spellStart"/>
      <w:r>
        <w:rPr>
          <w:rFonts w:ascii="Times New Roman" w:eastAsia="Times New Roman" w:hAnsi="Times New Roman" w:cs="Times New Roman"/>
          <w:sz w:val="24"/>
          <w:szCs w:val="24"/>
        </w:rPr>
        <w:t>Ф.Р.Ахметшина</w:t>
      </w:r>
      <w:proofErr w:type="spellEnd"/>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roofErr w:type="gramStart"/>
      <w:r w:rsidRPr="00047AAC">
        <w:rPr>
          <w:rFonts w:ascii="Times New Roman" w:eastAsia="Times New Roman" w:hAnsi="Times New Roman" w:cs="Times New Roman"/>
          <w:sz w:val="24"/>
          <w:szCs w:val="24"/>
        </w:rPr>
        <w:t>Документ может быть подписан исполняющим обязанности должностного лица с указанием его фактической должности и фамилии.</w:t>
      </w:r>
      <w:proofErr w:type="gramEnd"/>
      <w:r w:rsidRPr="00047AAC">
        <w:rPr>
          <w:rFonts w:ascii="Times New Roman" w:eastAsia="Times New Roman" w:hAnsi="Times New Roman" w:cs="Times New Roman"/>
          <w:sz w:val="24"/>
          <w:szCs w:val="24"/>
        </w:rPr>
        <w:t xml:space="preserve"> При этом не допускается ставить предлог «За», надпись от руки «Зам» или косую черту перед наименованием должности, например:</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Глав</w:t>
      </w:r>
      <w:r>
        <w:rPr>
          <w:rFonts w:ascii="Times New Roman" w:eastAsia="Times New Roman" w:hAnsi="Times New Roman" w:cs="Times New Roman"/>
          <w:sz w:val="24"/>
          <w:szCs w:val="24"/>
        </w:rPr>
        <w:t>а</w:t>
      </w:r>
      <w:r w:rsidRPr="00047AAC">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Ф.Ф.Ахметшин</w:t>
      </w:r>
      <w:proofErr w:type="spellEnd"/>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Управляющий Делами                     Личная подпись               </w:t>
      </w:r>
      <w:proofErr w:type="spellStart"/>
      <w:r>
        <w:rPr>
          <w:rFonts w:ascii="Times New Roman" w:eastAsia="Times New Roman" w:hAnsi="Times New Roman" w:cs="Times New Roman"/>
          <w:sz w:val="24"/>
          <w:szCs w:val="24"/>
        </w:rPr>
        <w:t>А.Х.Хаматнурова</w:t>
      </w:r>
      <w:proofErr w:type="spellEnd"/>
    </w:p>
    <w:p w:rsidR="00C15C1A" w:rsidRPr="00047AAC" w:rsidRDefault="00C15C1A" w:rsidP="00C15C1A">
      <w:pPr>
        <w:spacing w:after="0" w:line="240" w:lineRule="auto"/>
        <w:ind w:firstLine="709"/>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w:t>
      </w:r>
    </w:p>
    <w:p w:rsidR="00C15C1A" w:rsidRPr="00047AAC" w:rsidRDefault="00C15C1A" w:rsidP="00C15C1A">
      <w:pPr>
        <w:spacing w:after="0" w:line="240" w:lineRule="auto"/>
        <w:ind w:firstLine="709"/>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подписании совместного документа первый лист оформляют не на бланке.</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3.3.14. ОТМЕТКА О НАЛИЧИИ ПРИЛОЖЕНИЯ</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Отметку о наличии приложения, названного в тексте, оформляют следующим образом:</w:t>
      </w:r>
    </w:p>
    <w:p w:rsidR="00C15C1A" w:rsidRPr="00047AAC" w:rsidRDefault="00C15C1A" w:rsidP="00C15C1A">
      <w:pPr>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Приложение: на 5л. в 2 экз.</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документ имеет приложение, не названное в тексте, то указывается его наименование, количество листов и количество экземпляров; при наличии нескольких приложений, их нумеруют, например:</w:t>
      </w:r>
    </w:p>
    <w:p w:rsidR="00C15C1A" w:rsidRPr="00047AAC" w:rsidRDefault="00C15C1A" w:rsidP="00C15C1A">
      <w:pPr>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Приложение: 1. Положение об архиве администрации сельского поселения </w:t>
      </w:r>
      <w:r>
        <w:rPr>
          <w:rFonts w:ascii="Times New Roman" w:eastAsia="Times New Roman" w:hAnsi="Times New Roman" w:cs="Times New Roman"/>
          <w:sz w:val="24"/>
          <w:szCs w:val="24"/>
        </w:rPr>
        <w:t xml:space="preserve">Большешадинский </w:t>
      </w:r>
      <w:r w:rsidRPr="00047AAC">
        <w:rPr>
          <w:rFonts w:ascii="Times New Roman" w:eastAsia="Times New Roman" w:hAnsi="Times New Roman" w:cs="Times New Roman"/>
          <w:sz w:val="24"/>
          <w:szCs w:val="24"/>
        </w:rPr>
        <w:t xml:space="preserve">сельсовет   на 4 л. в 1 экз.                                </w:t>
      </w:r>
    </w:p>
    <w:p w:rsidR="00C15C1A" w:rsidRPr="00047AAC" w:rsidRDefault="00C15C1A" w:rsidP="00C15C1A">
      <w:pPr>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2. Положение о постоянно действующей экспертной комиссии</w:t>
      </w:r>
    </w:p>
    <w:p w:rsidR="00C15C1A" w:rsidRPr="00047AAC" w:rsidRDefault="00C15C1A" w:rsidP="00C15C1A">
      <w:pPr>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администрации сельского поселения </w:t>
      </w:r>
      <w:r>
        <w:rPr>
          <w:rFonts w:ascii="Times New Roman" w:eastAsia="Times New Roman" w:hAnsi="Times New Roman" w:cs="Times New Roman"/>
          <w:sz w:val="24"/>
          <w:szCs w:val="24"/>
        </w:rPr>
        <w:t>Большешадинский</w:t>
      </w:r>
      <w:r w:rsidRPr="00047AAC">
        <w:rPr>
          <w:rFonts w:ascii="Times New Roman" w:eastAsia="Times New Roman" w:hAnsi="Times New Roman" w:cs="Times New Roman"/>
          <w:sz w:val="24"/>
          <w:szCs w:val="24"/>
        </w:rPr>
        <w:t xml:space="preserve"> сельсовет на 2 л. в 1 экз.</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приложения сброшюрованы, то количество листов не указывают.</w:t>
      </w:r>
    </w:p>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приложении к распорядительному документу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jc w:val="both"/>
              <w:rPr>
                <w:sz w:val="24"/>
                <w:szCs w:val="24"/>
              </w:rPr>
            </w:pPr>
          </w:p>
        </w:tc>
        <w:tc>
          <w:tcPr>
            <w:tcW w:w="4785" w:type="dxa"/>
          </w:tcPr>
          <w:p w:rsidR="00C15C1A" w:rsidRPr="00047AAC" w:rsidRDefault="00C15C1A" w:rsidP="000741E1">
            <w:pPr>
              <w:jc w:val="both"/>
              <w:rPr>
                <w:sz w:val="24"/>
                <w:szCs w:val="24"/>
              </w:rPr>
            </w:pPr>
            <w:r w:rsidRPr="00047AAC">
              <w:rPr>
                <w:sz w:val="24"/>
                <w:szCs w:val="24"/>
              </w:rPr>
              <w:t>Приложение № 1</w:t>
            </w:r>
          </w:p>
          <w:p w:rsidR="00C15C1A" w:rsidRPr="00047AAC" w:rsidRDefault="00C15C1A" w:rsidP="000741E1">
            <w:pPr>
              <w:jc w:val="both"/>
              <w:rPr>
                <w:sz w:val="24"/>
                <w:szCs w:val="24"/>
              </w:rPr>
            </w:pPr>
            <w:r w:rsidRPr="00047AAC">
              <w:rPr>
                <w:sz w:val="24"/>
                <w:szCs w:val="24"/>
              </w:rPr>
              <w:t>к распоряжению Главы поселения</w:t>
            </w:r>
          </w:p>
          <w:p w:rsidR="00C15C1A" w:rsidRPr="00047AAC" w:rsidRDefault="00C15C1A" w:rsidP="000741E1">
            <w:pPr>
              <w:jc w:val="both"/>
              <w:rPr>
                <w:sz w:val="24"/>
                <w:szCs w:val="24"/>
              </w:rPr>
            </w:pPr>
            <w:r w:rsidRPr="00047AAC">
              <w:rPr>
                <w:sz w:val="24"/>
                <w:szCs w:val="24"/>
              </w:rPr>
              <w:lastRenderedPageBreak/>
              <w:t>от 10.01.2018г № 4</w:t>
            </w:r>
          </w:p>
        </w:tc>
      </w:tr>
    </w:tbl>
    <w:p w:rsidR="00C15C1A" w:rsidRPr="00047AAC" w:rsidRDefault="00C15C1A" w:rsidP="00C15C1A">
      <w:pPr>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ab/>
        <w:t>Приложение №1</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ab/>
        <w:t>к распоряжению Главы поселения</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ab/>
        <w:t>от 10.01.2018 № 4</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выражение «ПРИЛОЖЕНИЕ №»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C15C1A" w:rsidRPr="00047AAC" w:rsidTr="000741E1">
        <w:tc>
          <w:tcPr>
            <w:tcW w:w="4785" w:type="dxa"/>
          </w:tcPr>
          <w:p w:rsidR="00C15C1A" w:rsidRPr="00047AAC" w:rsidRDefault="00C15C1A" w:rsidP="000741E1">
            <w:pPr>
              <w:tabs>
                <w:tab w:val="left" w:pos="4820"/>
              </w:tabs>
              <w:jc w:val="both"/>
              <w:rPr>
                <w:sz w:val="24"/>
                <w:szCs w:val="24"/>
              </w:rPr>
            </w:pPr>
          </w:p>
        </w:tc>
        <w:tc>
          <w:tcPr>
            <w:tcW w:w="4785" w:type="dxa"/>
          </w:tcPr>
          <w:p w:rsidR="00C15C1A" w:rsidRPr="00047AAC" w:rsidRDefault="00C15C1A" w:rsidP="000741E1">
            <w:pPr>
              <w:tabs>
                <w:tab w:val="left" w:pos="4820"/>
              </w:tabs>
              <w:jc w:val="center"/>
              <w:rPr>
                <w:sz w:val="24"/>
                <w:szCs w:val="24"/>
              </w:rPr>
            </w:pPr>
            <w:r w:rsidRPr="00047AAC">
              <w:rPr>
                <w:sz w:val="24"/>
                <w:szCs w:val="24"/>
              </w:rPr>
              <w:t>ПРИЛОЖЕНИЕ №1</w:t>
            </w:r>
          </w:p>
          <w:p w:rsidR="00C15C1A" w:rsidRPr="00047AAC" w:rsidRDefault="00C15C1A" w:rsidP="000741E1">
            <w:pPr>
              <w:tabs>
                <w:tab w:val="left" w:pos="4820"/>
              </w:tabs>
              <w:jc w:val="center"/>
              <w:rPr>
                <w:sz w:val="24"/>
                <w:szCs w:val="24"/>
              </w:rPr>
            </w:pPr>
            <w:r w:rsidRPr="00047AAC">
              <w:rPr>
                <w:sz w:val="24"/>
                <w:szCs w:val="24"/>
              </w:rPr>
              <w:t>к распоряжению Главы поселения</w:t>
            </w:r>
          </w:p>
          <w:p w:rsidR="00C15C1A" w:rsidRPr="00047AAC" w:rsidRDefault="00C15C1A" w:rsidP="000741E1">
            <w:pPr>
              <w:tabs>
                <w:tab w:val="left" w:pos="4820"/>
              </w:tabs>
              <w:jc w:val="center"/>
              <w:rPr>
                <w:sz w:val="24"/>
                <w:szCs w:val="24"/>
              </w:rPr>
            </w:pPr>
            <w:r w:rsidRPr="00047AAC">
              <w:rPr>
                <w:sz w:val="24"/>
                <w:szCs w:val="24"/>
              </w:rPr>
              <w:t>от 10.01.2018г № 4</w:t>
            </w:r>
          </w:p>
        </w:tc>
      </w:tr>
    </w:tbl>
    <w:p w:rsidR="00C15C1A" w:rsidRPr="00047AAC" w:rsidRDefault="00C15C1A" w:rsidP="00C15C1A">
      <w:pPr>
        <w:tabs>
          <w:tab w:val="left" w:pos="4820"/>
        </w:tabs>
        <w:spacing w:after="0" w:line="240" w:lineRule="auto"/>
        <w:ind w:firstLine="737"/>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к документу прилагают другой документ, также имеющий приложение, отметку о его наличии оформляют следующим образом:</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Приложение: письмо </w:t>
      </w:r>
      <w:proofErr w:type="spellStart"/>
      <w:r w:rsidRPr="00047AAC">
        <w:rPr>
          <w:rFonts w:ascii="Times New Roman" w:eastAsia="Times New Roman" w:hAnsi="Times New Roman" w:cs="Times New Roman"/>
          <w:sz w:val="24"/>
          <w:szCs w:val="24"/>
        </w:rPr>
        <w:t>Росархива</w:t>
      </w:r>
      <w:proofErr w:type="spellEnd"/>
      <w:r w:rsidRPr="00047AAC">
        <w:rPr>
          <w:rFonts w:ascii="Times New Roman" w:eastAsia="Times New Roman" w:hAnsi="Times New Roman" w:cs="Times New Roman"/>
          <w:sz w:val="24"/>
          <w:szCs w:val="24"/>
        </w:rPr>
        <w:t xml:space="preserve"> от 14.02.2001 № 143 и приложение к нему, всего на 2л.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приложение направляют не во все указанные в документе адреса, то отметку о его наличии оформляют следующим образом:</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Приложение: на 3л. в 5 экз. в первый адрес.</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3.3.15. СОГЛАСОВАНИЕ ДОКУМЕНТА</w:t>
      </w:r>
    </w:p>
    <w:p w:rsidR="00C15C1A" w:rsidRPr="00047AAC" w:rsidRDefault="00C15C1A" w:rsidP="00C15C1A">
      <w:pPr>
        <w:tabs>
          <w:tab w:val="left" w:pos="4820"/>
        </w:tabs>
        <w:spacing w:after="0" w:line="240" w:lineRule="auto"/>
        <w:ind w:firstLine="737"/>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необходимости оценки целесообразности документа, его обоснованности и соответствия действующему законодательству проводят согласование документа.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Согласование может проводиться как внутри организации (должностными лицами), так и </w:t>
      </w:r>
      <w:proofErr w:type="gramStart"/>
      <w:r w:rsidRPr="00047AAC">
        <w:rPr>
          <w:rFonts w:ascii="Times New Roman" w:eastAsia="Times New Roman" w:hAnsi="Times New Roman" w:cs="Times New Roman"/>
          <w:sz w:val="24"/>
          <w:szCs w:val="24"/>
        </w:rPr>
        <w:t>вне</w:t>
      </w:r>
      <w:proofErr w:type="gramEnd"/>
      <w:r w:rsidRPr="00047AAC">
        <w:rPr>
          <w:rFonts w:ascii="Times New Roman" w:eastAsia="Times New Roman" w:hAnsi="Times New Roman" w:cs="Times New Roman"/>
          <w:sz w:val="24"/>
          <w:szCs w:val="24"/>
        </w:rPr>
        <w:t xml:space="preserve"> </w:t>
      </w:r>
      <w:proofErr w:type="gramStart"/>
      <w:r w:rsidRPr="00047AAC">
        <w:rPr>
          <w:rFonts w:ascii="Times New Roman" w:eastAsia="Times New Roman" w:hAnsi="Times New Roman" w:cs="Times New Roman"/>
          <w:sz w:val="24"/>
          <w:szCs w:val="24"/>
        </w:rPr>
        <w:t>ее</w:t>
      </w:r>
      <w:proofErr w:type="gramEnd"/>
      <w:r w:rsidRPr="00047AAC">
        <w:rPr>
          <w:rFonts w:ascii="Times New Roman" w:eastAsia="Times New Roman" w:hAnsi="Times New Roman" w:cs="Times New Roman"/>
          <w:sz w:val="24"/>
          <w:szCs w:val="24"/>
        </w:rPr>
        <w:t xml:space="preserve"> ( с подчиненными и неподчиненными организациями).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Внутреннее согласование оформляется путем визирования проекта документа должностными лицами. Виза включает подпись и должность визирующего документ, расшифровку подписи (инициалы и фамилию) и дату подписания.</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СОГЛАСОВАНО:</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Управляющий Делами</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Личная подпись                       </w:t>
      </w:r>
      <w:proofErr w:type="spellStart"/>
      <w:r>
        <w:rPr>
          <w:rFonts w:ascii="Times New Roman" w:eastAsia="Times New Roman" w:hAnsi="Times New Roman" w:cs="Times New Roman"/>
          <w:sz w:val="24"/>
          <w:szCs w:val="24"/>
        </w:rPr>
        <w:t>А.Х.Хаматнурова</w:t>
      </w:r>
      <w:proofErr w:type="spellEnd"/>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15.01.2018</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наличии замечаний к документу их излагают на отдельном листе и визу оформляют следующим образом:</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Замечания прилагаются.</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Управляющий Делами</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Личная подпись                        </w:t>
      </w:r>
      <w:proofErr w:type="spellStart"/>
      <w:r>
        <w:rPr>
          <w:rFonts w:ascii="Times New Roman" w:eastAsia="Times New Roman" w:hAnsi="Times New Roman" w:cs="Times New Roman"/>
          <w:sz w:val="24"/>
          <w:szCs w:val="24"/>
        </w:rPr>
        <w:t>А.Х.Хаматнурова</w:t>
      </w:r>
      <w:proofErr w:type="spellEnd"/>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15.01.2018</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Для документа, подлинник которого отправляется из организации, визы проставляются в нижней части лицевой стороны копии направляемого документа.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Возможно оформление виз документа на отдельном листе согласования.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Допускается, по усмотрению организации, полистное визирование документа и его приложения.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Внешнее согласование оформляется грифом согласования. Гриф согласования располагается ниже подписи на лицевой стороне первого листа документа и состоит из </w:t>
      </w:r>
      <w:r w:rsidRPr="00047AAC">
        <w:rPr>
          <w:rFonts w:ascii="Times New Roman" w:eastAsia="Times New Roman" w:hAnsi="Times New Roman" w:cs="Times New Roman"/>
          <w:sz w:val="24"/>
          <w:szCs w:val="24"/>
        </w:rPr>
        <w:lastRenderedPageBreak/>
        <w:t>слова СОГЛАСОВАНО, должности лица, с которым согласовывается документ, включая наименование организации, личной подписи, расшифровки подписи и даты согласования.</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СОГЛАСОВАНО</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Начальник управления финансов </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Администрации района</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Личная подпись               Ф.И.О.</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23.04.2018</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Если согласование осуществляется письмом, протоколом и др., гриф согласования оформляют по следующей форме:</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СОГЛАСОВАНО</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Протокол заседания комиссии</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 делам несовершеннолетних</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 03.04.2018 № 12</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3.3.16. ПЕЧАТЬ</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Печать заверяет подлинность подписи должностного лица на документах. Гербовая печать ставится на документах, предусмотренных специальными нормативными актами, удостоверяющих права лиц, фиксирующих факты, связанные с финансовыми средствами и материальными ценностями. Простыми печатями удостоверяют размноженные экземпляры распорядительных документов, копии документов, пропуска и др.</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Оттиск печати проставляется между наименованием должности лица, подписывающего документ и его подписью. При необходимости может захватывать несколько последних букв должности.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Печати хранятся в сейфах или металлических шкафах.</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Форма документа может иметь пометки «Место для печати» или «МП». Место для печати может быть обозначено кругом (с пометкой «ставить точно в круг»). На финансовых документах (например, на чеках) печать должна располагаться строго в границах установленной для нее зоны и не затрагивать других реквизитов.</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4.ОРГАНИЗАЦИЯ ДОКУМЕНТООБОРОТА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Движение документов с момента их получения или создания до завершения исполнения или отправки образует документооборот.</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Организация документооборота объединяет все операции по приему, передаче, составлению и оформлению, отправке или подшивке документа в дело.</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поступлении документа Управляющий Делами проверяет правильность доставки и целостность вложений, регистрирует документ и передает по назначению.</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 всех поступающих документах на лицевой стороне первого листа, внизу, справа проставляется регистрационный номер по Журналу учета поступающих документов, которым фиксируется факт и время поступления документа.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После регистрации документы передаются сначала Главе поселения (Главе Администрации) для рассмотрения по существу содержащихся в них вопросов, а затем с резолюцией доставляются Управляющим Делами исполнителю.</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Прохождение направляемых документов состоит из составления проекта документа, его согласования, утверждения (подписания), регистрации в Журнале отправляемых документов и отправке.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регистрации документов устанавливается следующий необходимый минимум реквизитов:</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автор (корреспондент);</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наименование вида документа;</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регистрационный номер документа;</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заголовок к тексту, краткое содержание;</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резолюция Главы поселения (Главы Администрации) (определение исполнителя, содержание поручения, дата и подпись);</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срок исполнения – дата, к которой поручение должно быть выполнено;</w:t>
      </w:r>
    </w:p>
    <w:p w:rsidR="00C15C1A" w:rsidRPr="00047AAC" w:rsidRDefault="00C15C1A" w:rsidP="00C15C1A">
      <w:pPr>
        <w:numPr>
          <w:ilvl w:val="0"/>
          <w:numId w:val="3"/>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отметка об исполнении;</w:t>
      </w:r>
    </w:p>
    <w:p w:rsidR="00C15C1A" w:rsidRPr="00047AAC" w:rsidRDefault="00C15C1A" w:rsidP="00C15C1A">
      <w:pPr>
        <w:numPr>
          <w:ilvl w:val="0"/>
          <w:numId w:val="4"/>
        </w:num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отметка о направлении документа в дело.</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Документы регистрируются в организации один раз: поступающие – в день поступления, создаваемые – в день утверждения или подписания.</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5.КОНТРОЛЬ ИСПОЛНЕНИЯ ДОКУМЕНТОВ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Целью контроля является обеспечение своевременного и качественного исполнения поручений, зафиксированных в документах. Контролю подлежат все зарегистрированные документы.</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Контроль осуществляет Управляющий Делами.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Сроки исполнения документов исчисляются в календарных днях </w:t>
      </w:r>
      <w:proofErr w:type="gramStart"/>
      <w:r w:rsidRPr="00047AAC">
        <w:rPr>
          <w:rFonts w:ascii="Times New Roman" w:eastAsia="Times New Roman" w:hAnsi="Times New Roman" w:cs="Times New Roman"/>
          <w:sz w:val="24"/>
          <w:szCs w:val="24"/>
        </w:rPr>
        <w:t>с даты подписания</w:t>
      </w:r>
      <w:proofErr w:type="gramEnd"/>
      <w:r w:rsidRPr="00047AAC">
        <w:rPr>
          <w:rFonts w:ascii="Times New Roman" w:eastAsia="Times New Roman" w:hAnsi="Times New Roman" w:cs="Times New Roman"/>
          <w:sz w:val="24"/>
          <w:szCs w:val="24"/>
        </w:rPr>
        <w:t xml:space="preserve"> (утверждения) документа, а поступивших из других организаций – с даты поступления. Сроки исполнения могут быть типовыми и индивидуальными. Типовые сроки установлены на основании актов высших органов государственной власти и управления России. Индивидуальные сроки устанавливаются Главой поселения (Главой Администрации).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Конечная дата исполнения указывается в документе или в резолюции. В случае, когда срок исполнения документа не указан, он должен быть исполнен не более</w:t>
      </w:r>
      <w:proofErr w:type="gramStart"/>
      <w:r w:rsidRPr="00047AAC">
        <w:rPr>
          <w:rFonts w:ascii="Times New Roman" w:eastAsia="Times New Roman" w:hAnsi="Times New Roman" w:cs="Times New Roman"/>
          <w:sz w:val="24"/>
          <w:szCs w:val="24"/>
        </w:rPr>
        <w:t>,</w:t>
      </w:r>
      <w:proofErr w:type="gramEnd"/>
      <w:r w:rsidRPr="00047AAC">
        <w:rPr>
          <w:rFonts w:ascii="Times New Roman" w:eastAsia="Times New Roman" w:hAnsi="Times New Roman" w:cs="Times New Roman"/>
          <w:sz w:val="24"/>
          <w:szCs w:val="24"/>
        </w:rPr>
        <w:t xml:space="preserve"> чем в месячный срок.</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 считается исполненным и снимается с контроля после выполнения заданий, запросов, сообщения результатов заинтересованным организациям, лицам или другого документального подтверждения исполнения.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 документе проставляется отметка об исполнении, подпись лица, подтверждающего исполнение, дата.</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6.ОРГАНИЗАЦИЯ ХРАНЕНИЯ ДОКУМЕНТОВ</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6.1. СОСТАВЛЕНИЕ И ВЕДЕНИЕ НОМЕНКЛАТУРЫ ДЕЛ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Номенклатура дел – систематизированный перечень заголовков (наименований) дел, заводимых в организации, с указанием сроков хранения, оформленный в установленном порядке.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Номенклатура дел предназначена для группировки исполненных документов в дела, систематизации и учета дел, индексации дел и определении сроков их хранения. Номенклатура дел является схемой построения справочной картотеки на исполненные документы и основой для составления описей дел постоянного и временного (свыше 10 лет) сроков хранения.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Номенклатура дел организации составляется Управляющим делами при методической помощи архива Администрации муниципального района Мишкинский ра</w:t>
      </w:r>
      <w:r>
        <w:rPr>
          <w:rFonts w:ascii="Times New Roman" w:eastAsia="Times New Roman" w:hAnsi="Times New Roman" w:cs="Times New Roman"/>
          <w:sz w:val="24"/>
          <w:szCs w:val="24"/>
        </w:rPr>
        <w:t>й</w:t>
      </w:r>
      <w:r w:rsidRPr="00047AAC">
        <w:rPr>
          <w:rFonts w:ascii="Times New Roman" w:eastAsia="Times New Roman" w:hAnsi="Times New Roman" w:cs="Times New Roman"/>
          <w:sz w:val="24"/>
          <w:szCs w:val="24"/>
        </w:rPr>
        <w:t>он Республики Башкортостан.</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Затем номенклатура дел, предварительно одобренная экспертной комиссией администрации сельского поселения </w:t>
      </w:r>
      <w:r>
        <w:rPr>
          <w:rFonts w:ascii="Times New Roman" w:eastAsia="Times New Roman" w:hAnsi="Times New Roman" w:cs="Times New Roman"/>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согласовывается с архивом Администрации муниципального района Мишкинский район Республики Башкортостан и утверждается Главой поселения (Главой Администрации).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При составлении номенклатуры дел следует руководствоваться Уставом сельского поселения </w:t>
      </w:r>
      <w:r>
        <w:rPr>
          <w:rFonts w:ascii="Times New Roman" w:eastAsia="Times New Roman" w:hAnsi="Times New Roman" w:cs="Times New Roman"/>
          <w:sz w:val="24"/>
          <w:szCs w:val="24"/>
        </w:rPr>
        <w:t>Большешадинский</w:t>
      </w:r>
      <w:r w:rsidRPr="00047AAC">
        <w:rPr>
          <w:rFonts w:ascii="Times New Roman" w:eastAsia="Times New Roman" w:hAnsi="Times New Roman" w:cs="Times New Roman"/>
          <w:sz w:val="24"/>
          <w:szCs w:val="24"/>
        </w:rPr>
        <w:t xml:space="preserve"> сельсовет муниципального района Мишкинский район </w:t>
      </w:r>
      <w:r w:rsidRPr="00047AAC">
        <w:rPr>
          <w:rFonts w:ascii="Times New Roman" w:eastAsia="Times New Roman" w:hAnsi="Times New Roman" w:cs="Times New Roman"/>
          <w:sz w:val="24"/>
          <w:szCs w:val="24"/>
        </w:rPr>
        <w:lastRenderedPageBreak/>
        <w:t>Республики Башкортостан, штатным расписанием, планами и отчетами о работе, перечнями документов с указанием сроков их хранения.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Названиями разделов номенклатуры дел служат названия структурных подразделений администрации поселения.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После утверждения номенклатуры дел Главой поселения (главой Администрации) специалисты администрации поселения и ведущий бухгалтер получают выписки из соответствующих ее разделов для использования в работе.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Номенклатура дел подлежит </w:t>
      </w:r>
      <w:proofErr w:type="spellStart"/>
      <w:r w:rsidRPr="00047AAC">
        <w:rPr>
          <w:rFonts w:ascii="Times New Roman" w:eastAsia="Times New Roman" w:hAnsi="Times New Roman" w:cs="Times New Roman"/>
          <w:sz w:val="24"/>
          <w:szCs w:val="24"/>
        </w:rPr>
        <w:t>пересоставлению</w:t>
      </w:r>
      <w:proofErr w:type="spellEnd"/>
      <w:r w:rsidRPr="00047AAC">
        <w:rPr>
          <w:rFonts w:ascii="Times New Roman" w:eastAsia="Times New Roman" w:hAnsi="Times New Roman" w:cs="Times New Roman"/>
          <w:sz w:val="24"/>
          <w:szCs w:val="24"/>
        </w:rPr>
        <w:t xml:space="preserve"> и </w:t>
      </w:r>
      <w:proofErr w:type="spellStart"/>
      <w:r w:rsidRPr="00047AAC">
        <w:rPr>
          <w:rFonts w:ascii="Times New Roman" w:eastAsia="Times New Roman" w:hAnsi="Times New Roman" w:cs="Times New Roman"/>
          <w:sz w:val="24"/>
          <w:szCs w:val="24"/>
        </w:rPr>
        <w:t>переутверждению</w:t>
      </w:r>
      <w:proofErr w:type="spellEnd"/>
      <w:r w:rsidRPr="00047AAC">
        <w:rPr>
          <w:rFonts w:ascii="Times New Roman" w:eastAsia="Times New Roman" w:hAnsi="Times New Roman" w:cs="Times New Roman"/>
          <w:sz w:val="24"/>
          <w:szCs w:val="24"/>
        </w:rPr>
        <w:t xml:space="preserve"> в случае коренного изменения функций и структуры организации, но не реже 1 раза в 5 лет.</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Графы номенклатуры дел заполняются следующим образом:</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b/>
          <w:sz w:val="24"/>
          <w:szCs w:val="24"/>
        </w:rPr>
        <w:t xml:space="preserve">в графе 1 </w:t>
      </w:r>
      <w:r w:rsidRPr="00047AAC">
        <w:rPr>
          <w:rFonts w:ascii="Times New Roman" w:eastAsia="Times New Roman" w:hAnsi="Times New Roman" w:cs="Times New Roman"/>
          <w:sz w:val="24"/>
          <w:szCs w:val="24"/>
        </w:rPr>
        <w:t>проставляется индекс каждого дела, включенного в номенклатуру. Индекс дела состоит из установленного в организации цифрового обозначения структурного подразделения и порядкового номера заголовка дела. Индексы дел обозначаются арабскими цифрами. Например, 03-03. Где 03 – обозначение структурного подразделения, 05 – порядковый номер заголовка дела по номенклатуре;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b/>
          <w:sz w:val="24"/>
          <w:szCs w:val="24"/>
        </w:rPr>
        <w:t xml:space="preserve">в графу 2 </w:t>
      </w:r>
      <w:r w:rsidRPr="00047AAC">
        <w:rPr>
          <w:rFonts w:ascii="Times New Roman" w:eastAsia="Times New Roman" w:hAnsi="Times New Roman" w:cs="Times New Roman"/>
          <w:sz w:val="24"/>
          <w:szCs w:val="24"/>
        </w:rPr>
        <w:t>включаются заголовки дел (томов, частей), которые должны отражать все документируемые участки работы учреждения.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Порядок расположения заголовков внутри разделов и подразделов номенклатуры дел определяется степенью важности документов, составляющих дела и их взаимосвязью.</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Вначале располагаются заголовки дел, содержащие организационно-распорядительную документацию. Далее располагаются заголовки дел, содержащие плановые и отчетные документы и т.д.</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Заголовок дела должен четко, в обобщенной форме отражать основное содержание и состав документов дела.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Заголовок дела состоит из элементов, располагаемых в следующей последовательности:</w:t>
      </w:r>
    </w:p>
    <w:p w:rsidR="00C15C1A" w:rsidRPr="00047AAC" w:rsidRDefault="00C15C1A" w:rsidP="00C15C1A">
      <w:pPr>
        <w:numPr>
          <w:ilvl w:val="0"/>
          <w:numId w:val="5"/>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название разновидности документов (приказы, протоколы и т.д.) или вида дела (переписка, документы к заседаниям и т.д.);</w:t>
      </w:r>
    </w:p>
    <w:p w:rsidR="00C15C1A" w:rsidRPr="00047AAC" w:rsidRDefault="00C15C1A" w:rsidP="00C15C1A">
      <w:pPr>
        <w:numPr>
          <w:ilvl w:val="0"/>
          <w:numId w:val="5"/>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название учреждения, должность или фамилия и инициалы лица, которым составлены документы (автор документа);</w:t>
      </w:r>
    </w:p>
    <w:p w:rsidR="00C15C1A" w:rsidRPr="00047AAC" w:rsidRDefault="00C15C1A" w:rsidP="00C15C1A">
      <w:pPr>
        <w:numPr>
          <w:ilvl w:val="0"/>
          <w:numId w:val="5"/>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название учреждения, должность или фамилия и инициалы лица, которому адресованы или от которого получены документы (адресат, корреспондент);</w:t>
      </w:r>
    </w:p>
    <w:p w:rsidR="00C15C1A" w:rsidRPr="00047AAC" w:rsidRDefault="00C15C1A" w:rsidP="00C15C1A">
      <w:pPr>
        <w:numPr>
          <w:ilvl w:val="0"/>
          <w:numId w:val="5"/>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вопрос или предмет, событие, факт и т.п., к которому относится содержание документа;</w:t>
      </w:r>
    </w:p>
    <w:p w:rsidR="00C15C1A" w:rsidRPr="00047AAC" w:rsidRDefault="00C15C1A" w:rsidP="00C15C1A">
      <w:pPr>
        <w:numPr>
          <w:ilvl w:val="0"/>
          <w:numId w:val="5"/>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название местности, с которой связаны содержание документов дела, автор, адресат или корреспондент документов;</w:t>
      </w:r>
    </w:p>
    <w:p w:rsidR="00C15C1A" w:rsidRPr="00047AAC" w:rsidRDefault="00C15C1A" w:rsidP="00C15C1A">
      <w:pPr>
        <w:numPr>
          <w:ilvl w:val="0"/>
          <w:numId w:val="5"/>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даты, к которым относятся документы дела или изложенные в них события.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Заголовки дел могут уточняться в процессе формирования и оформления дел;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b/>
          <w:sz w:val="24"/>
          <w:szCs w:val="24"/>
        </w:rPr>
        <w:t xml:space="preserve">графа 3 </w:t>
      </w:r>
      <w:r w:rsidRPr="00047AAC">
        <w:rPr>
          <w:rFonts w:ascii="Times New Roman" w:eastAsia="Times New Roman" w:hAnsi="Times New Roman" w:cs="Times New Roman"/>
          <w:sz w:val="24"/>
          <w:szCs w:val="24"/>
        </w:rPr>
        <w:t>заполняется по окончании календарного года;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b/>
          <w:sz w:val="24"/>
          <w:szCs w:val="24"/>
        </w:rPr>
        <w:t>в графе 4</w:t>
      </w:r>
      <w:r w:rsidRPr="00047AAC">
        <w:rPr>
          <w:rFonts w:ascii="Times New Roman" w:eastAsia="Times New Roman" w:hAnsi="Times New Roman" w:cs="Times New Roman"/>
          <w:sz w:val="24"/>
          <w:szCs w:val="24"/>
        </w:rPr>
        <w:t xml:space="preserve"> указывается срок хранения дела, номер статей по перечню;</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b/>
          <w:sz w:val="24"/>
          <w:szCs w:val="24"/>
        </w:rPr>
        <w:t xml:space="preserve">в графе 5 </w:t>
      </w:r>
      <w:r w:rsidRPr="00047AAC">
        <w:rPr>
          <w:rFonts w:ascii="Times New Roman" w:eastAsia="Times New Roman" w:hAnsi="Times New Roman" w:cs="Times New Roman"/>
          <w:sz w:val="24"/>
          <w:szCs w:val="24"/>
        </w:rPr>
        <w:t>«Примечание»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о выделении дел к уничтожению, о лицах, ответственных за формирование дел, о передаче дел в другую организацию для продолжения и т.д.</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6.2.ФОРМИРОВАНИЕ ДЕЛ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Формирование дел – группировка исполненных документов в дела в соответствии с номенклатурой дел.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Формированием дел занимается Управляющий Делами.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формировании дел необходимо соблюдать следующие общие правила:</w:t>
      </w:r>
    </w:p>
    <w:p w:rsidR="00C15C1A" w:rsidRPr="00047AAC" w:rsidRDefault="00C15C1A" w:rsidP="00C15C1A">
      <w:pPr>
        <w:numPr>
          <w:ilvl w:val="0"/>
          <w:numId w:val="6"/>
        </w:numPr>
        <w:tabs>
          <w:tab w:val="left" w:pos="4820"/>
        </w:tabs>
        <w:spacing w:after="0" w:line="240" w:lineRule="auto"/>
        <w:jc w:val="both"/>
        <w:rPr>
          <w:rFonts w:ascii="Times New Roman" w:eastAsia="Times New Roman" w:hAnsi="Times New Roman" w:cs="Times New Roman"/>
          <w:b/>
          <w:sz w:val="24"/>
          <w:szCs w:val="24"/>
        </w:rPr>
      </w:pPr>
      <w:r w:rsidRPr="00047AAC">
        <w:rPr>
          <w:rFonts w:ascii="Times New Roman" w:eastAsia="Times New Roman" w:hAnsi="Times New Roman" w:cs="Times New Roman"/>
          <w:sz w:val="24"/>
          <w:szCs w:val="24"/>
        </w:rPr>
        <w:lastRenderedPageBreak/>
        <w:t>помещать в дело только исполненные, правильно оформленные документы в соответствии с заголовками дел по номенклатуре;</w:t>
      </w:r>
    </w:p>
    <w:p w:rsidR="00C15C1A" w:rsidRPr="00047AAC" w:rsidRDefault="00C15C1A" w:rsidP="00C15C1A">
      <w:pPr>
        <w:numPr>
          <w:ilvl w:val="0"/>
          <w:numId w:val="6"/>
        </w:numPr>
        <w:tabs>
          <w:tab w:val="left" w:pos="4820"/>
        </w:tabs>
        <w:spacing w:after="0" w:line="240" w:lineRule="auto"/>
        <w:jc w:val="both"/>
        <w:rPr>
          <w:rFonts w:ascii="Times New Roman" w:eastAsia="Times New Roman" w:hAnsi="Times New Roman" w:cs="Times New Roman"/>
          <w:b/>
          <w:sz w:val="24"/>
          <w:szCs w:val="24"/>
        </w:rPr>
      </w:pPr>
      <w:r w:rsidRPr="00047AAC">
        <w:rPr>
          <w:rFonts w:ascii="Times New Roman" w:eastAsia="Times New Roman" w:hAnsi="Times New Roman" w:cs="Times New Roman"/>
          <w:sz w:val="24"/>
          <w:szCs w:val="24"/>
        </w:rPr>
        <w:t>помещать вместе все документы, относящиеся к разрешению одного вопроса;</w:t>
      </w:r>
    </w:p>
    <w:p w:rsidR="00C15C1A" w:rsidRPr="00047AAC" w:rsidRDefault="00C15C1A" w:rsidP="00C15C1A">
      <w:pPr>
        <w:numPr>
          <w:ilvl w:val="0"/>
          <w:numId w:val="6"/>
        </w:numPr>
        <w:tabs>
          <w:tab w:val="left" w:pos="4820"/>
        </w:tabs>
        <w:spacing w:after="0" w:line="240" w:lineRule="auto"/>
        <w:jc w:val="both"/>
        <w:rPr>
          <w:rFonts w:ascii="Times New Roman" w:eastAsia="Times New Roman" w:hAnsi="Times New Roman" w:cs="Times New Roman"/>
          <w:b/>
          <w:sz w:val="24"/>
          <w:szCs w:val="24"/>
        </w:rPr>
      </w:pPr>
      <w:r w:rsidRPr="00047AAC">
        <w:rPr>
          <w:rFonts w:ascii="Times New Roman" w:eastAsia="Times New Roman" w:hAnsi="Times New Roman" w:cs="Times New Roman"/>
          <w:sz w:val="24"/>
          <w:szCs w:val="24"/>
        </w:rPr>
        <w:t>группировать в дело документы одного календарного года, за исключением переходящих дел;</w:t>
      </w:r>
    </w:p>
    <w:p w:rsidR="00C15C1A" w:rsidRPr="00047AAC" w:rsidRDefault="00C15C1A" w:rsidP="00C15C1A">
      <w:pPr>
        <w:numPr>
          <w:ilvl w:val="0"/>
          <w:numId w:val="6"/>
        </w:numPr>
        <w:tabs>
          <w:tab w:val="left" w:pos="4820"/>
        </w:tabs>
        <w:spacing w:after="0" w:line="240" w:lineRule="auto"/>
        <w:jc w:val="both"/>
        <w:rPr>
          <w:rFonts w:ascii="Times New Roman" w:eastAsia="Times New Roman" w:hAnsi="Times New Roman" w:cs="Times New Roman"/>
          <w:b/>
          <w:sz w:val="24"/>
          <w:szCs w:val="24"/>
        </w:rPr>
      </w:pPr>
      <w:r w:rsidRPr="00047AAC">
        <w:rPr>
          <w:rFonts w:ascii="Times New Roman" w:eastAsia="Times New Roman" w:hAnsi="Times New Roman" w:cs="Times New Roman"/>
          <w:sz w:val="24"/>
          <w:szCs w:val="24"/>
        </w:rPr>
        <w:t>раздельно группировать в дела документы постоянного и временного сроков хранения;</w:t>
      </w:r>
    </w:p>
    <w:p w:rsidR="00C15C1A" w:rsidRPr="00047AAC" w:rsidRDefault="00C15C1A" w:rsidP="00C15C1A">
      <w:pPr>
        <w:numPr>
          <w:ilvl w:val="0"/>
          <w:numId w:val="6"/>
        </w:numPr>
        <w:tabs>
          <w:tab w:val="left" w:pos="4820"/>
        </w:tabs>
        <w:spacing w:after="0" w:line="240" w:lineRule="auto"/>
        <w:jc w:val="both"/>
        <w:rPr>
          <w:rFonts w:ascii="Times New Roman" w:eastAsia="Times New Roman" w:hAnsi="Times New Roman" w:cs="Times New Roman"/>
          <w:b/>
          <w:sz w:val="24"/>
          <w:szCs w:val="24"/>
        </w:rPr>
      </w:pPr>
      <w:r w:rsidRPr="00047AAC">
        <w:rPr>
          <w:rFonts w:ascii="Times New Roman" w:eastAsia="Times New Roman" w:hAnsi="Times New Roman" w:cs="Times New Roman"/>
          <w:sz w:val="24"/>
          <w:szCs w:val="24"/>
        </w:rPr>
        <w:t xml:space="preserve">помещать в дела </w:t>
      </w:r>
      <w:proofErr w:type="spellStart"/>
      <w:r w:rsidRPr="00047AAC">
        <w:rPr>
          <w:rFonts w:ascii="Times New Roman" w:eastAsia="Times New Roman" w:hAnsi="Times New Roman" w:cs="Times New Roman"/>
          <w:sz w:val="24"/>
          <w:szCs w:val="24"/>
        </w:rPr>
        <w:t>машинограммы</w:t>
      </w:r>
      <w:proofErr w:type="spellEnd"/>
      <w:r w:rsidRPr="00047AAC">
        <w:rPr>
          <w:rFonts w:ascii="Times New Roman" w:eastAsia="Times New Roman" w:hAnsi="Times New Roman" w:cs="Times New Roman"/>
          <w:sz w:val="24"/>
          <w:szCs w:val="24"/>
        </w:rPr>
        <w:t xml:space="preserve"> на общих основаниях. В дело не должны помещаться документы, подлежащие возврату, лишние экземпляры, черновики; дело не должно превышать 250 листов.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Документы внутри дела располагаются в хронологической, </w:t>
      </w:r>
      <w:proofErr w:type="spellStart"/>
      <w:r w:rsidRPr="00047AAC">
        <w:rPr>
          <w:rFonts w:ascii="Times New Roman" w:eastAsia="Times New Roman" w:hAnsi="Times New Roman" w:cs="Times New Roman"/>
          <w:sz w:val="24"/>
          <w:szCs w:val="24"/>
        </w:rPr>
        <w:t>вопроснологической</w:t>
      </w:r>
      <w:proofErr w:type="spellEnd"/>
      <w:r w:rsidRPr="00047AAC">
        <w:rPr>
          <w:rFonts w:ascii="Times New Roman" w:eastAsia="Times New Roman" w:hAnsi="Times New Roman" w:cs="Times New Roman"/>
          <w:sz w:val="24"/>
          <w:szCs w:val="24"/>
        </w:rPr>
        <w:t xml:space="preserve"> последовательности или их сочетании.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Распорядительные документы группируются в дела по видам, хронологии с относящимися к ним предложениями.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Распоряжения по основной деятельности группируются отдельно от распоряжений по личному составу.</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Распоряжения оперативного характера (о командировках, отпусках, взысканиях) формируются в отдельное дело.</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Утвержденные планы, отчеты, сметы, лимиты, титульные списки и другие документы группируются отдельно от проектов.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Документы в личных делах располагаются по мере их поступления.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Лицевые счета рабочих, специалистов и работников бухгалтерии группируются в самостоятельные дела и располагаются в них строго в порядке алфавита по фамилиям, именам, отчествам.</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Предложения, заявления и жалобы граждан по вопросам работы организации и все документы по их рассмотрению и исполнению группируются отдельно от предложений, заявлений и жалоб граждан по личным вопросам.</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прошедшем году, документы включаются в дело текущего года с указанием индекса дела предыдущего года.</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6.3. ЭКСПЕРТИЗА ЦЕННОСТИ ДОКУМЕНТОВ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Экспертиза ценности документов - определение ценности документов с целью отбора их на государственное хранение и установления сроков хранения.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Для проведения экспертизы ценности документов в администрации поселения создается постоянно действующая экспертная комиссия (</w:t>
      </w:r>
      <w:proofErr w:type="gramStart"/>
      <w:r w:rsidRPr="00047AAC">
        <w:rPr>
          <w:rFonts w:ascii="Times New Roman" w:eastAsia="Times New Roman" w:hAnsi="Times New Roman" w:cs="Times New Roman"/>
          <w:sz w:val="24"/>
          <w:szCs w:val="24"/>
        </w:rPr>
        <w:t>ЭК</w:t>
      </w:r>
      <w:proofErr w:type="gramEnd"/>
      <w:r w:rsidRPr="00047AAC">
        <w:rPr>
          <w:rFonts w:ascii="Times New Roman" w:eastAsia="Times New Roman" w:hAnsi="Times New Roman" w:cs="Times New Roman"/>
          <w:sz w:val="24"/>
          <w:szCs w:val="24"/>
        </w:rPr>
        <w:t>).</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Функции и права </w:t>
      </w:r>
      <w:proofErr w:type="gramStart"/>
      <w:r w:rsidRPr="00047AAC">
        <w:rPr>
          <w:rFonts w:ascii="Times New Roman" w:eastAsia="Times New Roman" w:hAnsi="Times New Roman" w:cs="Times New Roman"/>
          <w:sz w:val="24"/>
          <w:szCs w:val="24"/>
        </w:rPr>
        <w:t>ЭК</w:t>
      </w:r>
      <w:proofErr w:type="gramEnd"/>
      <w:r w:rsidRPr="00047AAC">
        <w:rPr>
          <w:rFonts w:ascii="Times New Roman" w:eastAsia="Times New Roman" w:hAnsi="Times New Roman" w:cs="Times New Roman"/>
          <w:sz w:val="24"/>
          <w:szCs w:val="24"/>
        </w:rPr>
        <w:t>, а также организация ее работы определяется Положением, которое утверждается Главой поселения (Главой Администрации).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Отбор документов для постоянного хранения проводится на основании перечней документов с указанием сроков хранения и номенклатуры дел администрации поселения путем полистного просмотра дел. В делах постоянного срока хранения подлежат изъятию </w:t>
      </w:r>
      <w:r w:rsidRPr="00047AAC">
        <w:rPr>
          <w:rFonts w:ascii="Times New Roman" w:eastAsia="Times New Roman" w:hAnsi="Times New Roman" w:cs="Times New Roman"/>
          <w:sz w:val="24"/>
          <w:szCs w:val="24"/>
        </w:rPr>
        <w:lastRenderedPageBreak/>
        <w:t>дублетные экземпляры документов, черновики, неоформленные копии документов, не относящиеся к вопросу документы с временным сроком хранения.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Одновременно с отбором документов постоянного и временного (свыше 10 лет) сроков хранения для передачи соответственно в государственный или ведомственный архив проводится отбор дел и документов временного (до 10 лет) хранения с истекшими сроками хранения.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 результатам экспертизы ценности документов составляются описи дел постоянного, временного (свыше 10 лет) хранения и по личному составу, а также о выделении дел к уничтожению.</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6.4. ОФОРМЛЕНИЕ ДЕЛ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Дела подлежат оформлению при их заведении и по завершении года. Оформление дел (подготовка их к хранению в соответствии с установленными правилами) проводится специалистами администрации поселения при методической помощи и под контролем муниципального архива Администрации  </w:t>
      </w:r>
      <w:proofErr w:type="spellStart"/>
      <w:r w:rsidRPr="00047AAC">
        <w:rPr>
          <w:rFonts w:ascii="Times New Roman" w:eastAsia="Times New Roman" w:hAnsi="Times New Roman" w:cs="Times New Roman"/>
          <w:sz w:val="24"/>
          <w:szCs w:val="24"/>
        </w:rPr>
        <w:t>Мишкинского</w:t>
      </w:r>
      <w:proofErr w:type="spellEnd"/>
      <w:r w:rsidRPr="00047AAC">
        <w:rPr>
          <w:rFonts w:ascii="Times New Roman" w:eastAsia="Times New Roman" w:hAnsi="Times New Roman" w:cs="Times New Roman"/>
          <w:sz w:val="24"/>
          <w:szCs w:val="24"/>
        </w:rPr>
        <w:t xml:space="preserve"> района.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зависимости от сроков хранения проводится частичное или полное оформление дел.</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Полному оформлению подлежат дела постоянного, временного (свыше 10 лет) хранения и по личному составу. Полное оформление дела предусматривает:</w:t>
      </w:r>
    </w:p>
    <w:p w:rsidR="00C15C1A" w:rsidRPr="00047AAC" w:rsidRDefault="00C15C1A" w:rsidP="00C15C1A">
      <w:pPr>
        <w:numPr>
          <w:ilvl w:val="0"/>
          <w:numId w:val="7"/>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подшивку и переплет дела; нумерацию листов в деле; составление листа-заверителя дела;</w:t>
      </w:r>
    </w:p>
    <w:p w:rsidR="00C15C1A" w:rsidRPr="00047AAC" w:rsidRDefault="00C15C1A" w:rsidP="00C15C1A">
      <w:pPr>
        <w:numPr>
          <w:ilvl w:val="0"/>
          <w:numId w:val="7"/>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составление в необходимых случаях внутренней описи дела, внесение необходимых уточнений в реквизиты обложки дела (уточнение названия организации, индекса и заголовка, даты дела и др.)</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Дела временного (до 10 лет включительно) хранения подлежат частичному оформлению: дела допускается хранить в скоросшивателях, не проводить </w:t>
      </w:r>
      <w:proofErr w:type="spellStart"/>
      <w:r w:rsidRPr="00047AAC">
        <w:rPr>
          <w:rFonts w:ascii="Times New Roman" w:eastAsia="Times New Roman" w:hAnsi="Times New Roman" w:cs="Times New Roman"/>
          <w:sz w:val="24"/>
          <w:szCs w:val="24"/>
        </w:rPr>
        <w:t>пересистематизацию</w:t>
      </w:r>
      <w:proofErr w:type="spellEnd"/>
      <w:r w:rsidRPr="00047AAC">
        <w:rPr>
          <w:rFonts w:ascii="Times New Roman" w:eastAsia="Times New Roman" w:hAnsi="Times New Roman" w:cs="Times New Roman"/>
          <w:sz w:val="24"/>
          <w:szCs w:val="24"/>
        </w:rPr>
        <w:t xml:space="preserve"> в деле, листы дела не нумеровать, </w:t>
      </w:r>
      <w:proofErr w:type="spellStart"/>
      <w:r w:rsidRPr="00047AAC">
        <w:rPr>
          <w:rFonts w:ascii="Times New Roman" w:eastAsia="Times New Roman" w:hAnsi="Times New Roman" w:cs="Times New Roman"/>
          <w:sz w:val="24"/>
          <w:szCs w:val="24"/>
        </w:rPr>
        <w:t>заверительные</w:t>
      </w:r>
      <w:proofErr w:type="spellEnd"/>
      <w:r w:rsidRPr="00047AAC">
        <w:rPr>
          <w:rFonts w:ascii="Times New Roman" w:eastAsia="Times New Roman" w:hAnsi="Times New Roman" w:cs="Times New Roman"/>
          <w:sz w:val="24"/>
          <w:szCs w:val="24"/>
        </w:rPr>
        <w:t xml:space="preserve"> надписи не оформлять.</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В целях обеспечения сохранности и закрепления порядка расположения документов, включенных в дело, все его листы, кроме листов </w:t>
      </w:r>
      <w:proofErr w:type="spellStart"/>
      <w:r w:rsidRPr="00047AAC">
        <w:rPr>
          <w:rFonts w:ascii="Times New Roman" w:eastAsia="Times New Roman" w:hAnsi="Times New Roman" w:cs="Times New Roman"/>
          <w:sz w:val="24"/>
          <w:szCs w:val="24"/>
        </w:rPr>
        <w:t>заверительной</w:t>
      </w:r>
      <w:proofErr w:type="spellEnd"/>
      <w:r w:rsidRPr="00047AAC">
        <w:rPr>
          <w:rFonts w:ascii="Times New Roman" w:eastAsia="Times New Roman" w:hAnsi="Times New Roman" w:cs="Times New Roman"/>
          <w:sz w:val="24"/>
          <w:szCs w:val="24"/>
        </w:rPr>
        <w:t xml:space="preserve"> надписи и внутренней описи, нумеруются арабскими цифрами валовой нумерацией в правом верхнем углу, не задевая текста документа, простым карандашом или нумератором.</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Обложка для постоянного и временного (свыше 10 лет) хранения оформляется по установленной форме.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После окончания года в надписи на обложках дел постоянного и временного (свыше 10 лет) хранения вносятся уточнения: поверяется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приказов, протоколов, виды и формы отчетности и т.п.).</w:t>
      </w: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6.5. СОСТАВЛЕНИЕ ОПИСЕЙ</w:t>
      </w:r>
    </w:p>
    <w:p w:rsidR="00C15C1A" w:rsidRPr="00047AAC" w:rsidRDefault="00C15C1A" w:rsidP="00C15C1A">
      <w:pPr>
        <w:tabs>
          <w:tab w:val="left" w:pos="4820"/>
        </w:tabs>
        <w:spacing w:after="0" w:line="240" w:lineRule="auto"/>
        <w:ind w:firstLine="737"/>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 завершенные дела постоянного, временного (свыше 10 лет) хранения и по личному составу, прошедшие экспертизу ценности, оформленные в соответствии с требованиями, ежегодно составляются описи. На дела временного (до 10 лет) хранения описи не составляются.</w:t>
      </w:r>
    </w:p>
    <w:p w:rsidR="00C15C1A" w:rsidRPr="00047AAC" w:rsidRDefault="00C15C1A" w:rsidP="00C15C1A">
      <w:pPr>
        <w:tabs>
          <w:tab w:val="left" w:pos="4820"/>
        </w:tabs>
        <w:spacing w:after="0" w:line="240" w:lineRule="auto"/>
        <w:ind w:firstLine="737"/>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Описи составляются отдельно на дела постоянного хранения, дела временного (свыше 10 лет) хранения, дела по личному составу, дела со специальной документацией (научные отчеты по темам, судебные и следственные дела, рационализаторские предложения и т.п.).</w:t>
      </w:r>
    </w:p>
    <w:p w:rsidR="00C15C1A" w:rsidRPr="00047AAC" w:rsidRDefault="00C15C1A" w:rsidP="00C15C1A">
      <w:pPr>
        <w:tabs>
          <w:tab w:val="left" w:pos="4820"/>
        </w:tabs>
        <w:spacing w:after="0" w:line="240" w:lineRule="auto"/>
        <w:ind w:firstLine="737"/>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составлении описи дел соблюдаются следующие требования:</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заголовки дел вносятся в опись в соответствии с принятой схемой систематизации на основе номенклатуры дел;</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порядок нумерации дел в описи – </w:t>
      </w:r>
      <w:proofErr w:type="spellStart"/>
      <w:r w:rsidRPr="00047AAC">
        <w:rPr>
          <w:rFonts w:ascii="Times New Roman" w:eastAsia="Times New Roman" w:hAnsi="Times New Roman" w:cs="Times New Roman"/>
          <w:sz w:val="24"/>
          <w:szCs w:val="24"/>
        </w:rPr>
        <w:t>валовый</w:t>
      </w:r>
      <w:proofErr w:type="spellEnd"/>
      <w:r w:rsidRPr="00047AAC">
        <w:rPr>
          <w:rFonts w:ascii="Times New Roman" w:eastAsia="Times New Roman" w:hAnsi="Times New Roman" w:cs="Times New Roman"/>
          <w:sz w:val="24"/>
          <w:szCs w:val="24"/>
        </w:rPr>
        <w:t xml:space="preserve"> за несколько лет;</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порядок присвоения номеров описям устанавливается по согласованию с муниципальным архивом Администрации </w:t>
      </w:r>
      <w:proofErr w:type="spellStart"/>
      <w:r w:rsidRPr="00047AAC">
        <w:rPr>
          <w:rFonts w:ascii="Times New Roman" w:eastAsia="Times New Roman" w:hAnsi="Times New Roman" w:cs="Times New Roman"/>
          <w:sz w:val="24"/>
          <w:szCs w:val="24"/>
        </w:rPr>
        <w:t>Мишкинского</w:t>
      </w:r>
      <w:proofErr w:type="spellEnd"/>
      <w:r w:rsidRPr="00047AAC">
        <w:rPr>
          <w:rFonts w:ascii="Times New Roman" w:eastAsia="Times New Roman" w:hAnsi="Times New Roman" w:cs="Times New Roman"/>
          <w:sz w:val="24"/>
          <w:szCs w:val="24"/>
        </w:rPr>
        <w:t xml:space="preserve"> района, куда будут сдаваться документы;</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графы описи заполняются в точном соответствии с теми сведениями, которые вынесены на обложку дела;</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для дел, содержащих документы за несколько лет, в конце описи каждого следующего года, за которые имеются документы в данном деле, делаются ссылки на номера дел, содержащих материалы за данный год (после интервала за последней описательной статьей каждого последующего года);</w:t>
      </w:r>
    </w:p>
    <w:p w:rsidR="00C15C1A" w:rsidRPr="00047AAC" w:rsidRDefault="00C15C1A" w:rsidP="00C15C1A">
      <w:pPr>
        <w:numPr>
          <w:ilvl w:val="0"/>
          <w:numId w:val="8"/>
        </w:num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C15C1A" w:rsidRPr="00047AAC" w:rsidRDefault="00C15C1A" w:rsidP="00C15C1A">
      <w:pPr>
        <w:tabs>
          <w:tab w:val="left" w:pos="4820"/>
        </w:tabs>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Описи дел составляются по установленной форме в трех экземплярах.</w:t>
      </w:r>
    </w:p>
    <w:p w:rsidR="00C15C1A" w:rsidRPr="00047AAC" w:rsidRDefault="00C15C1A" w:rsidP="00C15C1A">
      <w:pPr>
        <w:tabs>
          <w:tab w:val="left" w:pos="4820"/>
        </w:tabs>
        <w:spacing w:after="0" w:line="240" w:lineRule="auto"/>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6.6. ОПЕРАТИВНОЕ ХРАНЕНИЕ ДОКУМЕНТОВ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 момента заведения и до передачи в архив организации дела хранятся по месту их формирования.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Специалисты администрации поселения несут ответственность за сохранность документов.</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Дела находятся в рабочих комнатах и специально отведенных для этой цели местах, располагаются в запирающихся шкафах, обеспечивающих их полную сохранность, предохраняющих документы от пыли и воздействия солнечного света. В целях </w:t>
      </w:r>
      <w:proofErr w:type="gramStart"/>
      <w:r w:rsidRPr="00047AAC">
        <w:rPr>
          <w:rFonts w:ascii="Times New Roman" w:eastAsia="Times New Roman" w:hAnsi="Times New Roman" w:cs="Times New Roman"/>
          <w:sz w:val="24"/>
          <w:szCs w:val="24"/>
        </w:rPr>
        <w:t>повышения оперативности поиска документов дела</w:t>
      </w:r>
      <w:proofErr w:type="gramEnd"/>
      <w:r w:rsidRPr="00047AAC">
        <w:rPr>
          <w:rFonts w:ascii="Times New Roman" w:eastAsia="Times New Roman" w:hAnsi="Times New Roman" w:cs="Times New Roman"/>
          <w:sz w:val="24"/>
          <w:szCs w:val="24"/>
        </w:rPr>
        <w:t xml:space="preserve"> располагаются в соответствии с номенклатурой дел. Номенклатура дел или выписка из нее помещается на внутренней стороне шкафа.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 корешке обложек дел указываются индексы по номенклатуре.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Выдача дел производится с разрешения Главы поселения (Главы Администрации). На выданное дело заводится карта-заместитель дела. Сторонним организациям дела выдаются по актам.</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Изъятие документов из дел постоянного хранения допускается в исключительных случаях и производится с разрешения Главы поселения (Главы Администрации) с обязательным оставлением в деле заверенной копии документа и акта о причинах выдачи подлинника.</w:t>
      </w: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6.7. ПЕРЕДАЧА ДЕЛ НА АРХИВНОЕ ХРАНЕНИЕ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Документы, образующиеся в деятельности администрации сельского поселения </w:t>
      </w:r>
      <w:r>
        <w:rPr>
          <w:rFonts w:ascii="Times New Roman" w:eastAsia="Times New Roman" w:hAnsi="Times New Roman" w:cs="Times New Roman"/>
          <w:sz w:val="24"/>
          <w:szCs w:val="24"/>
        </w:rPr>
        <w:t>Большешадинский</w:t>
      </w:r>
      <w:r w:rsidRPr="00047AAC">
        <w:rPr>
          <w:rFonts w:ascii="Times New Roman" w:eastAsia="Times New Roman" w:hAnsi="Times New Roman" w:cs="Times New Roman"/>
          <w:sz w:val="24"/>
          <w:szCs w:val="24"/>
        </w:rPr>
        <w:t xml:space="preserve"> сельсовета муниципального района Мишкинский район Республики Башкортостан и имеющие историческое, культурное, научное, экономическое или политическое значение, входят в состав Архивного фонда Российской Федерации и независимо от времени происхождения, места хранения, техники и способа закрепления информации подлежат передаче на государственное хранение.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roofErr w:type="gramStart"/>
      <w:r w:rsidRPr="00047AAC">
        <w:rPr>
          <w:rFonts w:ascii="Times New Roman" w:eastAsia="Times New Roman" w:hAnsi="Times New Roman" w:cs="Times New Roman"/>
          <w:sz w:val="24"/>
          <w:szCs w:val="24"/>
        </w:rPr>
        <w:t xml:space="preserve">Для хранения документов Архивного фонда Российской Федерации и документов длительного практического значения, (в том числе, документов по личному составу) их учета, использования, отбора и подготовке на государственное хранение администрация </w:t>
      </w:r>
      <w:r w:rsidRPr="00047AAC">
        <w:rPr>
          <w:rFonts w:ascii="Times New Roman" w:eastAsia="Times New Roman" w:hAnsi="Times New Roman" w:cs="Times New Roman"/>
          <w:sz w:val="24"/>
          <w:szCs w:val="24"/>
        </w:rPr>
        <w:lastRenderedPageBreak/>
        <w:t xml:space="preserve">сельского поселения </w:t>
      </w:r>
      <w:r>
        <w:rPr>
          <w:rFonts w:ascii="Times New Roman" w:eastAsia="Times New Roman" w:hAnsi="Times New Roman" w:cs="Times New Roman"/>
          <w:sz w:val="24"/>
          <w:szCs w:val="24"/>
        </w:rPr>
        <w:t>Большешадинский</w:t>
      </w:r>
      <w:r w:rsidRPr="00047AAC">
        <w:rPr>
          <w:rFonts w:ascii="Times New Roman" w:eastAsia="Times New Roman" w:hAnsi="Times New Roman" w:cs="Times New Roman"/>
          <w:sz w:val="24"/>
          <w:szCs w:val="24"/>
        </w:rPr>
        <w:t xml:space="preserve"> сельсовета муниципального района Мишкинский район Республики Башкортостан образует архив, который действует на основе Положения, руководствуется законодательством Российской Федерации, нормативными и методическими документами </w:t>
      </w:r>
      <w:proofErr w:type="spellStart"/>
      <w:r w:rsidRPr="00047AAC">
        <w:rPr>
          <w:rFonts w:ascii="Times New Roman" w:eastAsia="Times New Roman" w:hAnsi="Times New Roman" w:cs="Times New Roman"/>
          <w:sz w:val="24"/>
          <w:szCs w:val="24"/>
        </w:rPr>
        <w:t>Росархива</w:t>
      </w:r>
      <w:proofErr w:type="spellEnd"/>
      <w:r w:rsidRPr="00047AAC">
        <w:rPr>
          <w:rFonts w:ascii="Times New Roman" w:eastAsia="Times New Roman" w:hAnsi="Times New Roman" w:cs="Times New Roman"/>
          <w:sz w:val="24"/>
          <w:szCs w:val="24"/>
        </w:rPr>
        <w:t>, приказами и указаниями архивного управления</w:t>
      </w:r>
      <w:proofErr w:type="gramEnd"/>
      <w:r w:rsidRPr="00047AAC">
        <w:rPr>
          <w:rFonts w:ascii="Times New Roman" w:eastAsia="Times New Roman" w:hAnsi="Times New Roman" w:cs="Times New Roman"/>
          <w:sz w:val="24"/>
          <w:szCs w:val="24"/>
        </w:rPr>
        <w:t xml:space="preserve"> администрации </w:t>
      </w:r>
      <w:proofErr w:type="spellStart"/>
      <w:r w:rsidRPr="00047AAC">
        <w:rPr>
          <w:rFonts w:ascii="Times New Roman" w:eastAsia="Times New Roman" w:hAnsi="Times New Roman" w:cs="Times New Roman"/>
          <w:sz w:val="24"/>
          <w:szCs w:val="24"/>
        </w:rPr>
        <w:t>Мишкинского</w:t>
      </w:r>
      <w:proofErr w:type="spellEnd"/>
      <w:r w:rsidRPr="00047AAC">
        <w:rPr>
          <w:rFonts w:ascii="Times New Roman" w:eastAsia="Times New Roman" w:hAnsi="Times New Roman" w:cs="Times New Roman"/>
          <w:sz w:val="24"/>
          <w:szCs w:val="24"/>
        </w:rPr>
        <w:t xml:space="preserve"> района.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 архив администрации поселения передаются документы постоянного, временного (свыше 10 лет) хранения и по личному составу.</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Дела временного (до 10 лет включительно), как правило, хранятся у специалистов администрации поселения.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 истечении срока, документы передаются на государственное хранение.</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Прием каждого дела производится архивным отделом Администрации </w:t>
      </w:r>
      <w:proofErr w:type="spellStart"/>
      <w:r w:rsidRPr="00047AAC">
        <w:rPr>
          <w:rFonts w:ascii="Times New Roman" w:eastAsia="Times New Roman" w:hAnsi="Times New Roman" w:cs="Times New Roman"/>
          <w:sz w:val="24"/>
          <w:szCs w:val="24"/>
        </w:rPr>
        <w:t>Мишкинского</w:t>
      </w:r>
      <w:proofErr w:type="spellEnd"/>
      <w:r w:rsidRPr="00047AAC">
        <w:rPr>
          <w:rFonts w:ascii="Times New Roman" w:eastAsia="Times New Roman" w:hAnsi="Times New Roman" w:cs="Times New Roman"/>
          <w:sz w:val="24"/>
          <w:szCs w:val="24"/>
        </w:rPr>
        <w:t xml:space="preserve"> района в присутствии Управляющего делами. При этом на трех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в архив дел, номера отсутствующих дел, дата приема-передачи дел, а также подписи принимающего и передающего дела.</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Дела в государственный (муниципальный) архив доставляются Управляющим делами, увязанными в связки или помещенными в архивные коробки.</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b/>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keepNext/>
        <w:spacing w:after="0" w:line="240" w:lineRule="auto"/>
        <w:ind w:left="90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7AAC">
        <w:rPr>
          <w:rFonts w:ascii="Times New Roman" w:eastAsia="Times New Roman" w:hAnsi="Times New Roman" w:cs="Times New Roman"/>
          <w:sz w:val="24"/>
          <w:szCs w:val="24"/>
        </w:rPr>
        <w:t xml:space="preserve">                                                                                        Приложение № 1</w:t>
      </w:r>
    </w:p>
    <w:p w:rsidR="00C15C1A" w:rsidRPr="00047AAC" w:rsidRDefault="00C15C1A" w:rsidP="00C15C1A">
      <w:pPr>
        <w:spacing w:after="0" w:line="240" w:lineRule="auto"/>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ГОСТ </w:t>
      </w:r>
      <w:proofErr w:type="gramStart"/>
      <w:r w:rsidRPr="00047AAC">
        <w:rPr>
          <w:rFonts w:ascii="Times New Roman" w:eastAsia="Times New Roman" w:hAnsi="Times New Roman" w:cs="Times New Roman"/>
          <w:sz w:val="24"/>
          <w:szCs w:val="24"/>
        </w:rPr>
        <w:t>Р</w:t>
      </w:r>
      <w:proofErr w:type="gramEnd"/>
      <w:r w:rsidRPr="00047AAC">
        <w:rPr>
          <w:rFonts w:ascii="Times New Roman" w:eastAsia="Times New Roman" w:hAnsi="Times New Roman" w:cs="Times New Roman"/>
          <w:sz w:val="24"/>
          <w:szCs w:val="24"/>
        </w:rPr>
        <w:t xml:space="preserve"> 6.30-2003</w:t>
      </w:r>
    </w:p>
    <w:p w:rsidR="00C15C1A" w:rsidRPr="00047AAC" w:rsidRDefault="00C15C1A" w:rsidP="00C15C1A">
      <w:pPr>
        <w:spacing w:after="0" w:line="240" w:lineRule="auto"/>
        <w:rPr>
          <w:rFonts w:ascii="Times New Roman" w:eastAsia="Times New Roman" w:hAnsi="Times New Roman" w:cs="Times New Roman"/>
          <w:sz w:val="24"/>
          <w:szCs w:val="24"/>
        </w:rPr>
      </w:pPr>
    </w:p>
    <w:p w:rsidR="00C15C1A" w:rsidRPr="00047AAC" w:rsidRDefault="00C15C1A" w:rsidP="00C15C1A">
      <w:pPr>
        <w:keepNext/>
        <w:spacing w:before="240" w:after="60" w:line="240" w:lineRule="auto"/>
        <w:outlineLvl w:val="1"/>
        <w:rPr>
          <w:rFonts w:ascii="Arial" w:eastAsia="Times New Roman" w:hAnsi="Arial" w:cs="Arial"/>
          <w:b/>
          <w:bCs/>
          <w:iCs/>
          <w:sz w:val="24"/>
          <w:szCs w:val="24"/>
        </w:rPr>
      </w:pPr>
      <w:r w:rsidRPr="00047AAC">
        <w:rPr>
          <w:rFonts w:ascii="Arial" w:eastAsia="Times New Roman" w:hAnsi="Arial" w:cs="Arial"/>
          <w:b/>
          <w:bCs/>
          <w:iCs/>
          <w:sz w:val="24"/>
          <w:szCs w:val="24"/>
        </w:rPr>
        <w:t>СОСТАВ РЕКВИЗИТОВ ДОКУМЕНТОВ</w:t>
      </w:r>
    </w:p>
    <w:p w:rsidR="00C15C1A" w:rsidRPr="00047AAC" w:rsidRDefault="00C15C1A" w:rsidP="00C15C1A">
      <w:pPr>
        <w:spacing w:after="0" w:line="240" w:lineRule="auto"/>
        <w:rPr>
          <w:rFonts w:ascii="Times New Roman" w:eastAsia="Times New Roman" w:hAnsi="Times New Roman" w:cs="Times New Roman"/>
          <w:sz w:val="24"/>
          <w:szCs w:val="24"/>
        </w:rPr>
      </w:pP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 подготовке и оформлении документов используют следующие реквизиты:</w:t>
      </w:r>
    </w:p>
    <w:p w:rsidR="00C15C1A" w:rsidRPr="00047AAC" w:rsidRDefault="00C15C1A" w:rsidP="00C15C1A">
      <w:pPr>
        <w:spacing w:after="0" w:line="240" w:lineRule="auto"/>
        <w:jc w:val="both"/>
        <w:rPr>
          <w:rFonts w:ascii="Times New Roman" w:eastAsia="Times New Roman" w:hAnsi="Times New Roman" w:cs="Times New Roman"/>
          <w:sz w:val="24"/>
          <w:szCs w:val="24"/>
        </w:rPr>
      </w:pP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01 – Государственный герб Российской Федерации</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02 – герб субъекта российской Федерации</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03 – эмблема организации или товарный знак (знак обслуживания)</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04 – код организации</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05 – основной государственный регистрационный номер (ОГРН) юридического лица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06 – идентификационный номер налогоплательщика/код причины постановки на учет (ИНН/КПП)</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07 – код формы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08 – наименование организации</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09 – справочные данные об организации</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10 – наименование вида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11 – дата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12 – регистрационный номер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13 – ссылка на регистрационный номер и дату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14 – место составления или издания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15 – адресат</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16 – гриф утверждения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17 – резолюция</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18 – заголовок к тексту</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19 – отметка о контроле</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20 – текст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21 – отметка о наличии приложения</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22 – подпись</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23 – гриф согласования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24 – визы согласования документа</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25 – оттиск печати</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26 – отметка о </w:t>
      </w:r>
      <w:proofErr w:type="gramStart"/>
      <w:r w:rsidRPr="00047AAC">
        <w:rPr>
          <w:rFonts w:ascii="Times New Roman" w:eastAsia="Times New Roman" w:hAnsi="Times New Roman" w:cs="Times New Roman"/>
          <w:sz w:val="24"/>
          <w:szCs w:val="24"/>
        </w:rPr>
        <w:t>заверении копии</w:t>
      </w:r>
      <w:proofErr w:type="gramEnd"/>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27 – отметка об исполнителе</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28 – отметка об исполнении документа и направлении его в дело</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29 – отметка о поступлении документа в организацию</w:t>
      </w:r>
    </w:p>
    <w:p w:rsidR="00C15C1A" w:rsidRPr="00047AAC" w:rsidRDefault="00C15C1A" w:rsidP="00C15C1A">
      <w:pPr>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30 – идентификатор электронной копии документа</w:t>
      </w:r>
    </w:p>
    <w:p w:rsidR="00C15C1A" w:rsidRPr="00047AAC" w:rsidRDefault="00C15C1A" w:rsidP="00C15C1A">
      <w:pPr>
        <w:spacing w:after="0" w:line="240" w:lineRule="auto"/>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right"/>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Приложение 2</w:t>
      </w: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ПРИМЕРНЫЙ ПЕРЕЧЕНЬ ДОКУМЕНТОВ,</w:t>
      </w: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на </w:t>
      </w:r>
      <w:proofErr w:type="gramStart"/>
      <w:r w:rsidRPr="00047AAC">
        <w:rPr>
          <w:rFonts w:ascii="Times New Roman" w:eastAsia="Times New Roman" w:hAnsi="Times New Roman" w:cs="Times New Roman"/>
          <w:sz w:val="24"/>
          <w:szCs w:val="24"/>
        </w:rPr>
        <w:t>которые</w:t>
      </w:r>
      <w:proofErr w:type="gramEnd"/>
      <w:r w:rsidRPr="00047AAC">
        <w:rPr>
          <w:rFonts w:ascii="Times New Roman" w:eastAsia="Times New Roman" w:hAnsi="Times New Roman" w:cs="Times New Roman"/>
          <w:sz w:val="24"/>
          <w:szCs w:val="24"/>
        </w:rPr>
        <w:t xml:space="preserve"> ставится гербовая печать</w:t>
      </w: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Акты (приема выполненных работ, приема законченных строительством объектов, оборудования, описания, экспертизы)</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Архивная справка и выписка</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Архивная копия</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Бюджетные поручения</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Банковские поручения</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Выписки из приказов для собесов</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Гарантийные письма</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Доверенности, выдаваемые юридическим лицам</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Договоры (о материальной ответственности, о поставках, подрядах, аренде помещений, о производстве работ и т.д.)</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Заявки (на оборудование, на изобретение и т.д.)</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Задания (на проектирование объектов, на капстроительство технических сооружений и т.д.)</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Исполнительные листы</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Квитанции для оформления взносов в кассы учреждений Госбанка</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Командировочные удостоверения</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Образцы оттиска печати и подписей работников, имеющих право совершения финансово-хозяйственных операций</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Платежные поручения (сводные в банк, Госбанк)</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Платежные требования</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Расчетные чеки</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Реестры (чеков, бюджетных поручений, представляемые в Госбанк)</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Сметы расходов</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Соглашения (трудовые и др.)</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Трудовые книжки</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Удостоверения</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Чековые книжки</w:t>
      </w:r>
    </w:p>
    <w:p w:rsidR="00C15C1A" w:rsidRPr="00047AAC" w:rsidRDefault="00C15C1A" w:rsidP="00C15C1A">
      <w:pPr>
        <w:numPr>
          <w:ilvl w:val="0"/>
          <w:numId w:val="9"/>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Штатные расписания</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right"/>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Приложение 3</w:t>
      </w: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ПРИМЕРНЫЙ ПЕРЕЧЕНЬ ДОКУМЕНТОВ,</w:t>
      </w: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подлежащих утверждению</w:t>
      </w: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proofErr w:type="gramStart"/>
      <w:r w:rsidRPr="00047AAC">
        <w:rPr>
          <w:rFonts w:ascii="Times New Roman" w:eastAsia="Times New Roman" w:hAnsi="Times New Roman" w:cs="Times New Roman"/>
          <w:sz w:val="24"/>
          <w:szCs w:val="24"/>
        </w:rPr>
        <w:t>Акты (проверок и ревизий; приема законченных строительством объектов, оборудования; экспертизы; передачи дел; ликвидации организации, учреждения, предприятия и т.д.)</w:t>
      </w:r>
      <w:proofErr w:type="gramEnd"/>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Договоры (о производстве работ, материально-техническом снабжении, аренде помещений, о поставках, подрядах, материальной ответственности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Задания (на проектирование объектов, технических сооружений, капитальное строительство, заявки на оборудование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Инструкции (правила) – (должностные, по делопроизводству, технике безопасности, внутреннего трудового распорядка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Нормативы (расхода сырья, материалов, электроэнергии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Отчеты (о производственной деятельности, командировках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Перечни (должностей работников с ненормированным рабочим днем, типовых документов, образующихся в деятельности организации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Планы (производственные и др.)</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Положения (о предприятии, премировании, комиссии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Программы (проведения работ и мероприятий, командировки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Расценки на производство работ</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lastRenderedPageBreak/>
        <w:t>Сметы (расходов на содержание аппарата управления, на капитальное строительство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Стандарты (отраслевые)</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Структура и штатная численность организации. Тарифные ставки.</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Уставы государственных предприятий; обществ, кооперативов и т.д.</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Формы унифицированных документов</w:t>
      </w:r>
    </w:p>
    <w:p w:rsidR="00C15C1A" w:rsidRPr="00047AAC" w:rsidRDefault="00C15C1A" w:rsidP="00C15C1A">
      <w:pPr>
        <w:numPr>
          <w:ilvl w:val="0"/>
          <w:numId w:val="10"/>
        </w:numPr>
        <w:tabs>
          <w:tab w:val="num" w:pos="1080"/>
          <w:tab w:val="left" w:pos="4820"/>
        </w:tabs>
        <w:spacing w:after="0" w:line="240" w:lineRule="auto"/>
        <w:ind w:left="1080"/>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Штатные расписания и изменения к ним</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right"/>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 xml:space="preserve">    Приложение 4</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ПРИМЕРНЫЙ ПЕРЕЧЕНЬ ДОКУМЕНТОВ,</w:t>
      </w:r>
    </w:p>
    <w:p w:rsidR="00C15C1A" w:rsidRPr="00047AAC" w:rsidRDefault="00C15C1A" w:rsidP="00C15C1A">
      <w:pPr>
        <w:tabs>
          <w:tab w:val="left" w:pos="4820"/>
        </w:tabs>
        <w:spacing w:after="0" w:line="240" w:lineRule="auto"/>
        <w:ind w:firstLine="720"/>
        <w:jc w:val="center"/>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не подлежащих регистрации</w:t>
      </w: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Письма, присланные в копии для сведения</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Сообщения о заседаниях, совещаниях, повестки дня</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Графики, наряды, заявки, разнарядки</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Сводки, информации, присланные для сведения</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Учебные планы, программы совещаний, конференций и т.д.</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Прейскуранты цен, их копии</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Нормы расхода материалов</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Поздравительные письма и пригласительные билеты</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Бухгалтерские документы</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Печатные издания (книги, журналы, бюллетени)</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Научные отчеты по темам</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Месячные, квартальные, полугодовые отчеты</w:t>
      </w:r>
    </w:p>
    <w:p w:rsidR="00C15C1A" w:rsidRPr="00047AAC" w:rsidRDefault="00C15C1A" w:rsidP="00C15C1A">
      <w:pPr>
        <w:numPr>
          <w:ilvl w:val="0"/>
          <w:numId w:val="11"/>
        </w:numPr>
        <w:tabs>
          <w:tab w:val="num" w:pos="1080"/>
          <w:tab w:val="left" w:pos="4820"/>
        </w:tabs>
        <w:spacing w:after="0" w:line="240" w:lineRule="auto"/>
        <w:ind w:left="1080"/>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Статистические отчеты, бюллетени, сборники, присланные для сведения</w:t>
      </w: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jc w:val="both"/>
        <w:rPr>
          <w:rFonts w:ascii="Times New Roman" w:eastAsia="Times New Roman" w:hAnsi="Times New Roman" w:cs="Times New Roman"/>
          <w:sz w:val="24"/>
          <w:szCs w:val="24"/>
        </w:rPr>
      </w:pPr>
      <w:r w:rsidRPr="00047AAC">
        <w:rPr>
          <w:rFonts w:ascii="Times New Roman" w:eastAsia="Times New Roman" w:hAnsi="Times New Roman" w:cs="Times New Roman"/>
          <w:sz w:val="24"/>
          <w:szCs w:val="24"/>
        </w:rPr>
        <w:t>Примечание. Документы, перечисленные в п.п. 3,5,10,11,12,13     подлежат специальному учету в соответствующих структурных подразделениях.</w:t>
      </w: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Pr="00047AAC"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C15C1A" w:rsidRDefault="00C15C1A" w:rsidP="00C15C1A">
      <w:pPr>
        <w:tabs>
          <w:tab w:val="left" w:pos="4820"/>
        </w:tabs>
        <w:spacing w:after="0" w:line="240" w:lineRule="auto"/>
        <w:ind w:firstLine="720"/>
        <w:jc w:val="both"/>
        <w:rPr>
          <w:rFonts w:ascii="Times New Roman" w:eastAsia="Times New Roman" w:hAnsi="Times New Roman" w:cs="Times New Roman"/>
          <w:sz w:val="24"/>
          <w:szCs w:val="24"/>
        </w:rPr>
      </w:pPr>
    </w:p>
    <w:p w:rsidR="001A6FB7" w:rsidRDefault="001A6FB7"/>
    <w:sectPr w:rsidR="001A6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Timer Bashkir">
    <w:altName w:val="Times New Roman"/>
    <w:charset w:val="CC"/>
    <w:family w:val="roman"/>
    <w:pitch w:val="variable"/>
    <w:sig w:usb0="80000207"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42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F0107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40977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A52253D"/>
    <w:multiLevelType w:val="singleLevel"/>
    <w:tmpl w:val="0419000F"/>
    <w:lvl w:ilvl="0">
      <w:start w:val="1"/>
      <w:numFmt w:val="decimal"/>
      <w:lvlText w:val="%1."/>
      <w:lvlJc w:val="left"/>
      <w:pPr>
        <w:tabs>
          <w:tab w:val="num" w:pos="360"/>
        </w:tabs>
        <w:ind w:left="360" w:hanging="360"/>
      </w:pPr>
    </w:lvl>
  </w:abstractNum>
  <w:abstractNum w:abstractNumId="4">
    <w:nsid w:val="3CAA1813"/>
    <w:multiLevelType w:val="singleLevel"/>
    <w:tmpl w:val="0419000F"/>
    <w:lvl w:ilvl="0">
      <w:start w:val="1"/>
      <w:numFmt w:val="decimal"/>
      <w:lvlText w:val="%1."/>
      <w:lvlJc w:val="left"/>
      <w:pPr>
        <w:tabs>
          <w:tab w:val="num" w:pos="360"/>
        </w:tabs>
        <w:ind w:left="360" w:hanging="360"/>
      </w:pPr>
    </w:lvl>
  </w:abstractNum>
  <w:abstractNum w:abstractNumId="5">
    <w:nsid w:val="4AF6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51EA530A"/>
    <w:multiLevelType w:val="singleLevel"/>
    <w:tmpl w:val="0419000F"/>
    <w:lvl w:ilvl="0">
      <w:start w:val="1"/>
      <w:numFmt w:val="decimal"/>
      <w:lvlText w:val="%1."/>
      <w:lvlJc w:val="left"/>
      <w:pPr>
        <w:tabs>
          <w:tab w:val="num" w:pos="360"/>
        </w:tabs>
        <w:ind w:left="360" w:hanging="360"/>
      </w:pPr>
    </w:lvl>
  </w:abstractNum>
  <w:abstractNum w:abstractNumId="7">
    <w:nsid w:val="71D97534"/>
    <w:multiLevelType w:val="multilevel"/>
    <w:tmpl w:val="FE8AB8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74CC12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74DD03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7DE4556"/>
    <w:multiLevelType w:val="singleLevel"/>
    <w:tmpl w:val="1EC861CC"/>
    <w:lvl w:ilvl="0">
      <w:start w:val="2"/>
      <w:numFmt w:val="bullet"/>
      <w:lvlText w:val="-"/>
      <w:lvlJc w:val="left"/>
      <w:pPr>
        <w:tabs>
          <w:tab w:val="num" w:pos="360"/>
        </w:tabs>
        <w:ind w:left="360" w:hanging="360"/>
      </w:pPr>
      <w:rPr>
        <w:rFonts w:hint="default"/>
      </w:rPr>
    </w:lvl>
  </w:abstractNum>
  <w:num w:numId="1">
    <w:abstractNumId w:val="7"/>
  </w:num>
  <w:num w:numId="2">
    <w:abstractNumId w:val="10"/>
  </w:num>
  <w:num w:numId="3">
    <w:abstractNumId w:val="2"/>
  </w:num>
  <w:num w:numId="4">
    <w:abstractNumId w:val="0"/>
  </w:num>
  <w:num w:numId="5">
    <w:abstractNumId w:val="9"/>
  </w:num>
  <w:num w:numId="6">
    <w:abstractNumId w:val="1"/>
  </w:num>
  <w:num w:numId="7">
    <w:abstractNumId w:val="5"/>
  </w:num>
  <w:num w:numId="8">
    <w:abstractNumId w:val="8"/>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C1A"/>
    <w:rsid w:val="001A6FB7"/>
    <w:rsid w:val="00C1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C15C1A"/>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15C1A"/>
    <w:rPr>
      <w:rFonts w:ascii="Times New Roman" w:eastAsia="Times New Roman" w:hAnsi="Times New Roman" w:cs="Times New Roman"/>
      <w:sz w:val="24"/>
      <w:szCs w:val="20"/>
    </w:rPr>
  </w:style>
  <w:style w:type="table" w:customStyle="1" w:styleId="2">
    <w:name w:val="Сетка таблицы2"/>
    <w:basedOn w:val="a1"/>
    <w:rsid w:val="00C15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laws.ru/president/Ukaz-Prezidenta-RF-ot-22.06.2016-N-2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6832</Words>
  <Characters>38944</Characters>
  <Application>Microsoft Office Word</Application>
  <DocSecurity>0</DocSecurity>
  <Lines>324</Lines>
  <Paragraphs>91</Paragraphs>
  <ScaleCrop>false</ScaleCrop>
  <Company>Reanimator Extreme Edition</Company>
  <LinksUpToDate>false</LinksUpToDate>
  <CharactersWithSpaces>45685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2019-01-21T07:34:00Z</dcterms:created>
  <dcterms:modified xsi:type="dcterms:W3CDTF">2019-01-21T07:34:00Z</dcterms:modified>
</cp:coreProperties>
</file>