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0D6E31" w:rsidRPr="00FB5A29" w:rsidTr="0022636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D6E31" w:rsidRPr="00FB5A29" w:rsidRDefault="000D6E31" w:rsidP="0022636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6E31" w:rsidRPr="00FB5A29" w:rsidRDefault="000D6E31" w:rsidP="00226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D6E31" w:rsidRPr="00FB5A29" w:rsidRDefault="000D6E31" w:rsidP="00226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0D6E31" w:rsidRDefault="000D6E31" w:rsidP="000D6E31">
      <w:pPr>
        <w:pStyle w:val="a4"/>
        <w:ind w:left="-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4157">
        <w:rPr>
          <w:rFonts w:ascii="Times New Roman" w:hAnsi="Times New Roman"/>
          <w:b/>
          <w:sz w:val="24"/>
          <w:szCs w:val="24"/>
        </w:rPr>
        <w:t xml:space="preserve">БОЙОРОК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0D6E31" w:rsidRDefault="000D6E31" w:rsidP="000D6E31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D6E31" w:rsidRPr="00C60EF5" w:rsidRDefault="000D6E31" w:rsidP="000D6E31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 ноябрь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60EF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117</w:t>
      </w:r>
      <w:r w:rsidRPr="00C60EF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E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17 ноября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0D6E31" w:rsidRPr="005226A1" w:rsidRDefault="000D6E31" w:rsidP="000D6E3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Об утверждении Программы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A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5226A1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A1"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</w:p>
    <w:p w:rsidR="000D6E31" w:rsidRPr="005226A1" w:rsidRDefault="000D6E31" w:rsidP="000D6E3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6A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26A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6E31" w:rsidRPr="005226A1" w:rsidRDefault="000D6E31" w:rsidP="000D6E3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от 06 октября 2003 года № 131-ФЗ «Об общих принципах организации местного самоуправления в Российской Федерации», п.14 статьи 5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22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226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D6E31" w:rsidRPr="005226A1" w:rsidRDefault="000D6E31" w:rsidP="000D6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 xml:space="preserve">1.Утвердить Программу энергосбережения  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226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6A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26A1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энергосбережения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226A1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Мишкинский 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7-2019</w:t>
      </w:r>
      <w:r w:rsidRPr="005226A1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226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6A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0D6E31" w:rsidRPr="005226A1" w:rsidRDefault="000D6E31" w:rsidP="000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6E31" w:rsidRDefault="000D6E31" w:rsidP="000D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E31" w:rsidRDefault="000D6E31" w:rsidP="000D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31" w:rsidRDefault="000D6E31" w:rsidP="000D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pStyle w:val="21"/>
        <w:ind w:right="-83"/>
        <w:rPr>
          <w:sz w:val="16"/>
          <w:szCs w:val="16"/>
        </w:rPr>
      </w:pPr>
      <w:r w:rsidRPr="005226A1">
        <w:rPr>
          <w:sz w:val="16"/>
          <w:szCs w:val="16"/>
        </w:rPr>
        <w:t xml:space="preserve">                                                                                       </w:t>
      </w:r>
    </w:p>
    <w:p w:rsidR="000D6E31" w:rsidRPr="005226A1" w:rsidRDefault="000D6E31" w:rsidP="000D6E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E31" w:rsidRPr="005226A1" w:rsidRDefault="000D6E31" w:rsidP="000D6E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E31" w:rsidRPr="005226A1" w:rsidRDefault="000D6E31" w:rsidP="000D6E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E31" w:rsidRPr="005226A1" w:rsidRDefault="000D6E31" w:rsidP="000D6E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E31" w:rsidRDefault="000D6E31" w:rsidP="000D6E31">
      <w:pPr>
        <w:pStyle w:val="ConsPlusTitle"/>
        <w:widowControl/>
        <w:jc w:val="right"/>
        <w:rPr>
          <w:b w:val="0"/>
          <w:bCs/>
          <w:szCs w:val="24"/>
        </w:rPr>
      </w:pPr>
    </w:p>
    <w:p w:rsidR="000D6E31" w:rsidRDefault="000D6E31" w:rsidP="000D6E31">
      <w:pPr>
        <w:pStyle w:val="ConsPlusTitle"/>
        <w:widowControl/>
        <w:jc w:val="right"/>
        <w:rPr>
          <w:b w:val="0"/>
          <w:bCs/>
          <w:szCs w:val="24"/>
        </w:rPr>
      </w:pPr>
    </w:p>
    <w:p w:rsidR="000D6E31" w:rsidRDefault="000D6E31" w:rsidP="000D6E31">
      <w:pPr>
        <w:pStyle w:val="ConsPlusTitle"/>
        <w:widowControl/>
        <w:jc w:val="right"/>
        <w:rPr>
          <w:b w:val="0"/>
          <w:bCs/>
          <w:szCs w:val="24"/>
        </w:rPr>
      </w:pPr>
    </w:p>
    <w:p w:rsidR="00FD19B3" w:rsidRDefault="00FD19B3" w:rsidP="000D6E31">
      <w:pPr>
        <w:pStyle w:val="ConsPlusTitle"/>
        <w:widowControl/>
        <w:jc w:val="right"/>
        <w:rPr>
          <w:b w:val="0"/>
          <w:bCs/>
          <w:szCs w:val="24"/>
        </w:rPr>
      </w:pPr>
    </w:p>
    <w:p w:rsidR="000D6E31" w:rsidRPr="005226A1" w:rsidRDefault="000D6E31" w:rsidP="000D6E31">
      <w:pPr>
        <w:pStyle w:val="ConsPlusTitle"/>
        <w:widowControl/>
        <w:jc w:val="right"/>
        <w:rPr>
          <w:b w:val="0"/>
          <w:bCs/>
          <w:szCs w:val="24"/>
        </w:rPr>
      </w:pPr>
    </w:p>
    <w:p w:rsidR="000D6E31" w:rsidRDefault="000D6E31" w:rsidP="000D6E31">
      <w:pPr>
        <w:pStyle w:val="ConsPlusTitle"/>
        <w:widowControl/>
        <w:jc w:val="right"/>
        <w:rPr>
          <w:b w:val="0"/>
          <w:szCs w:val="24"/>
        </w:rPr>
      </w:pPr>
    </w:p>
    <w:p w:rsidR="000D6E31" w:rsidRPr="005226A1" w:rsidRDefault="000D6E31" w:rsidP="000D6E31">
      <w:pPr>
        <w:pStyle w:val="ConsPlusTitle"/>
        <w:widowControl/>
        <w:jc w:val="right"/>
        <w:rPr>
          <w:b w:val="0"/>
          <w:sz w:val="28"/>
          <w:szCs w:val="28"/>
        </w:rPr>
      </w:pPr>
      <w:r w:rsidRPr="005226A1">
        <w:rPr>
          <w:b w:val="0"/>
          <w:szCs w:val="24"/>
        </w:rPr>
        <w:lastRenderedPageBreak/>
        <w:t xml:space="preserve">Приложение </w:t>
      </w:r>
      <w:r w:rsidRPr="005226A1">
        <w:rPr>
          <w:sz w:val="28"/>
          <w:szCs w:val="28"/>
        </w:rPr>
        <w:t xml:space="preserve">                                                          </w:t>
      </w:r>
      <w:r w:rsidRPr="005226A1">
        <w:rPr>
          <w:b w:val="0"/>
          <w:sz w:val="28"/>
          <w:szCs w:val="28"/>
        </w:rPr>
        <w:t xml:space="preserve"> </w:t>
      </w:r>
    </w:p>
    <w:p w:rsidR="000D6E31" w:rsidRPr="005226A1" w:rsidRDefault="000D6E31" w:rsidP="000D6E31">
      <w:pPr>
        <w:pStyle w:val="ConsPlusTitle"/>
        <w:widowControl/>
        <w:jc w:val="right"/>
        <w:rPr>
          <w:b w:val="0"/>
          <w:szCs w:val="24"/>
        </w:rPr>
      </w:pPr>
      <w:r w:rsidRPr="005226A1">
        <w:rPr>
          <w:b w:val="0"/>
          <w:szCs w:val="24"/>
        </w:rPr>
        <w:t xml:space="preserve">                                                                    к постановлению администрации</w:t>
      </w:r>
    </w:p>
    <w:p w:rsidR="000D6E31" w:rsidRPr="005226A1" w:rsidRDefault="000D6E31" w:rsidP="000D6E31">
      <w:pPr>
        <w:pStyle w:val="ConsPlusTitle"/>
        <w:widowControl/>
        <w:jc w:val="right"/>
        <w:rPr>
          <w:b w:val="0"/>
          <w:szCs w:val="24"/>
        </w:rPr>
      </w:pPr>
      <w:r w:rsidRPr="005226A1">
        <w:rPr>
          <w:b w:val="0"/>
          <w:szCs w:val="24"/>
        </w:rPr>
        <w:t>сельского поселения</w:t>
      </w:r>
    </w:p>
    <w:p w:rsidR="000D6E31" w:rsidRPr="005226A1" w:rsidRDefault="000D6E31" w:rsidP="000D6E31">
      <w:pPr>
        <w:pStyle w:val="ConsPlusTitle"/>
        <w:widowControl/>
        <w:jc w:val="right"/>
        <w:rPr>
          <w:b w:val="0"/>
          <w:szCs w:val="24"/>
        </w:rPr>
      </w:pPr>
      <w:r w:rsidRPr="005226A1">
        <w:rPr>
          <w:b w:val="0"/>
          <w:szCs w:val="24"/>
        </w:rPr>
        <w:t xml:space="preserve">                                                                                                      </w:t>
      </w:r>
      <w:r w:rsidRPr="00D10118">
        <w:rPr>
          <w:b w:val="0"/>
          <w:szCs w:val="24"/>
        </w:rPr>
        <w:t xml:space="preserve"> Большешадинский</w:t>
      </w:r>
      <w:r w:rsidRPr="005226A1">
        <w:rPr>
          <w:b w:val="0"/>
          <w:szCs w:val="24"/>
        </w:rPr>
        <w:t xml:space="preserve"> сельсовет</w:t>
      </w:r>
    </w:p>
    <w:p w:rsidR="000D6E31" w:rsidRPr="005226A1" w:rsidRDefault="000D6E31" w:rsidP="000D6E31">
      <w:pPr>
        <w:pStyle w:val="ConsPlusTitle"/>
        <w:widowControl/>
        <w:jc w:val="right"/>
        <w:rPr>
          <w:b w:val="0"/>
          <w:szCs w:val="24"/>
        </w:rPr>
      </w:pPr>
      <w:r w:rsidRPr="005226A1">
        <w:rPr>
          <w:b w:val="0"/>
          <w:szCs w:val="24"/>
        </w:rPr>
        <w:t>от 1</w:t>
      </w:r>
      <w:r>
        <w:rPr>
          <w:b w:val="0"/>
          <w:szCs w:val="24"/>
        </w:rPr>
        <w:t>7</w:t>
      </w:r>
      <w:r w:rsidRPr="005226A1">
        <w:rPr>
          <w:b w:val="0"/>
          <w:szCs w:val="24"/>
        </w:rPr>
        <w:t>.</w:t>
      </w:r>
      <w:r>
        <w:rPr>
          <w:b w:val="0"/>
          <w:szCs w:val="24"/>
        </w:rPr>
        <w:t>11</w:t>
      </w:r>
      <w:r w:rsidRPr="005226A1">
        <w:rPr>
          <w:b w:val="0"/>
          <w:szCs w:val="24"/>
        </w:rPr>
        <w:t>.201</w:t>
      </w:r>
      <w:r>
        <w:rPr>
          <w:b w:val="0"/>
          <w:szCs w:val="24"/>
        </w:rPr>
        <w:t>7</w:t>
      </w:r>
      <w:r w:rsidRPr="005226A1">
        <w:rPr>
          <w:b w:val="0"/>
          <w:szCs w:val="24"/>
        </w:rPr>
        <w:t xml:space="preserve"> г. № </w:t>
      </w:r>
      <w:r>
        <w:rPr>
          <w:b w:val="0"/>
          <w:szCs w:val="24"/>
        </w:rPr>
        <w:t>117</w:t>
      </w:r>
      <w:r w:rsidRPr="005226A1">
        <w:rPr>
          <w:b w:val="0"/>
          <w:szCs w:val="24"/>
        </w:rPr>
        <w:t xml:space="preserve">                                                                                  </w:t>
      </w:r>
    </w:p>
    <w:p w:rsidR="000D6E31" w:rsidRPr="005226A1" w:rsidRDefault="000D6E31" w:rsidP="000D6E31">
      <w:pPr>
        <w:pStyle w:val="ConsPlusTitle"/>
        <w:widowControl/>
        <w:jc w:val="right"/>
        <w:rPr>
          <w:b w:val="0"/>
          <w:szCs w:val="24"/>
        </w:rPr>
      </w:pPr>
      <w:r w:rsidRPr="005226A1">
        <w:rPr>
          <w:b w:val="0"/>
          <w:szCs w:val="24"/>
        </w:rPr>
        <w:t xml:space="preserve">                                                                       </w:t>
      </w:r>
    </w:p>
    <w:p w:rsidR="000D6E31" w:rsidRPr="005226A1" w:rsidRDefault="000D6E31" w:rsidP="000D6E31">
      <w:pPr>
        <w:pStyle w:val="ConsPlusTitle"/>
        <w:widowControl/>
        <w:jc w:val="center"/>
        <w:rPr>
          <w:sz w:val="28"/>
          <w:szCs w:val="28"/>
        </w:rPr>
      </w:pPr>
      <w:r w:rsidRPr="005226A1">
        <w:rPr>
          <w:sz w:val="28"/>
          <w:szCs w:val="28"/>
        </w:rPr>
        <w:t>ПРОГРАММА ЭНЕРГОСБЕРЕЖЕНИЯ</w:t>
      </w:r>
    </w:p>
    <w:p w:rsidR="000D6E31" w:rsidRPr="005226A1" w:rsidRDefault="000D6E31" w:rsidP="000D6E31">
      <w:pPr>
        <w:pStyle w:val="ConsPlusTitle"/>
        <w:widowControl/>
        <w:jc w:val="center"/>
        <w:rPr>
          <w:sz w:val="28"/>
          <w:szCs w:val="28"/>
        </w:rPr>
      </w:pPr>
      <w:r w:rsidRPr="005226A1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БОЛЬШЕШАДИНСКИЙ</w:t>
      </w:r>
      <w:r w:rsidRPr="005226A1">
        <w:rPr>
          <w:sz w:val="28"/>
          <w:szCs w:val="28"/>
        </w:rPr>
        <w:t xml:space="preserve"> СЕЛЬСОВЕТ</w:t>
      </w:r>
    </w:p>
    <w:p w:rsidR="000D6E31" w:rsidRPr="005226A1" w:rsidRDefault="000D6E31" w:rsidP="000D6E31">
      <w:pPr>
        <w:pStyle w:val="ConsPlusTitle"/>
        <w:widowControl/>
        <w:jc w:val="center"/>
        <w:rPr>
          <w:sz w:val="28"/>
          <w:szCs w:val="28"/>
        </w:rPr>
      </w:pPr>
      <w:r w:rsidRPr="005226A1">
        <w:rPr>
          <w:sz w:val="28"/>
          <w:szCs w:val="28"/>
        </w:rPr>
        <w:t>МУНИЦИПАЛЬНОГО РАЙОНА     МИШКИНСКИЙ РАЙОН</w:t>
      </w:r>
    </w:p>
    <w:p w:rsidR="000D6E31" w:rsidRPr="005226A1" w:rsidRDefault="000D6E31" w:rsidP="000D6E31">
      <w:pPr>
        <w:pStyle w:val="ConsPlusTitle"/>
        <w:widowControl/>
        <w:jc w:val="center"/>
        <w:rPr>
          <w:sz w:val="28"/>
          <w:szCs w:val="28"/>
        </w:rPr>
      </w:pPr>
      <w:r w:rsidRPr="005226A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 БАШКОРТОСТАН НА 2017-2019</w:t>
      </w:r>
      <w:r w:rsidRPr="005226A1">
        <w:rPr>
          <w:sz w:val="28"/>
          <w:szCs w:val="28"/>
        </w:rPr>
        <w:t xml:space="preserve"> ГГ.</w:t>
      </w:r>
    </w:p>
    <w:p w:rsidR="000D6E31" w:rsidRPr="005226A1" w:rsidRDefault="000D6E31" w:rsidP="000D6E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0D6E31" w:rsidRPr="005226A1" w:rsidRDefault="000D6E31" w:rsidP="000D6E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 xml:space="preserve">Паспорт </w:t>
      </w:r>
    </w:p>
    <w:p w:rsidR="000D6E31" w:rsidRPr="005226A1" w:rsidRDefault="000D6E31" w:rsidP="000D6E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 xml:space="preserve">программы энергосбережения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ind w:right="3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ind w:right="5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226A1">
              <w:rPr>
                <w:rFonts w:ascii="Times New Roman" w:hAnsi="Times New Roman" w:cs="Times New Roman"/>
                <w:b/>
                <w:sz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</w:rPr>
              <w:t>ограмма энергосбережения на 2017 – 2019</w:t>
            </w:r>
            <w:r w:rsidRPr="005226A1">
              <w:rPr>
                <w:rFonts w:ascii="Times New Roman" w:hAnsi="Times New Roman" w:cs="Times New Roman"/>
                <w:b/>
                <w:sz w:val="28"/>
              </w:rPr>
              <w:t xml:space="preserve"> годы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Основание для разработки                 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Указ Президента Российской Федерации от 04.07.2008 г. № 889 «О некоторых мерах по повышению энергетической и экологической эффективности российской экономики»;</w:t>
            </w: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Федеральный закон от 23.11.2009 г. № 161-ФЗ «Об энергосбережении и о внесении изменений в отдельные законодательные акты Российской Федерации»;</w:t>
            </w: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Распоряжение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Разработчик Программы                      </w:t>
            </w:r>
            <w:r w:rsidRPr="005226A1">
              <w:rPr>
                <w:rFonts w:ascii="Times New Roman" w:hAnsi="Times New Roman" w:cs="Times New Roman"/>
                <w:sz w:val="28"/>
              </w:rPr>
              <w:tab/>
              <w:t xml:space="preserve">           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Администрация сельского 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Большешадинский</w:t>
            </w:r>
            <w:r w:rsidRPr="005226A1">
              <w:rPr>
                <w:rFonts w:ascii="Times New Roman" w:hAnsi="Times New Roman" w:cs="Times New Roman"/>
                <w:sz w:val="28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Разработка стратегии развития элементов Инфраструктуры администрации, коммунального хозяйства, которая обеспечит эффективное и  рациональное использование топливно-энергетических ресурсов   (ТЭР), что соответственно  позволит снизить расход бюджетных средств на ТЭР. Разработка научных, технических, организационных предложений и мероприятий, которые обеспечат   устойчивое снижение потребления ТЭР. 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Сроки реализации                                    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2017-2019</w:t>
            </w:r>
            <w:r w:rsidRPr="005226A1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Исполнители       основных                   мероприятий</w:t>
            </w:r>
            <w:r w:rsidRPr="005226A1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Администрация сельского поселения   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Источники финансирования                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>Собственные средства бюджета района,    республики, бюджета сельского поселения, средства, сэкономленные в результате выполнения       энергосберегающих мероприятий.</w:t>
            </w:r>
          </w:p>
        </w:tc>
      </w:tr>
      <w:tr w:rsidR="000D6E31" w:rsidRPr="005226A1" w:rsidTr="002263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26A1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5226A1">
              <w:rPr>
                <w:rFonts w:ascii="Times New Roman" w:hAnsi="Times New Roman" w:cs="Times New Roman"/>
                <w:sz w:val="28"/>
              </w:rPr>
              <w:t xml:space="preserve"> выполнением                              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31" w:rsidRPr="005226A1" w:rsidRDefault="000D6E31" w:rsidP="002263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226A1">
              <w:rPr>
                <w:rFonts w:ascii="Times New Roman" w:hAnsi="Times New Roman" w:cs="Times New Roman"/>
                <w:sz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Большешадинский</w:t>
            </w:r>
            <w:r w:rsidRPr="005226A1">
              <w:rPr>
                <w:rFonts w:ascii="Times New Roman" w:hAnsi="Times New Roman" w:cs="Times New Roman"/>
                <w:sz w:val="28"/>
              </w:rPr>
              <w:t xml:space="preserve"> сельсовет муниципального района Мишкинский</w:t>
            </w:r>
          </w:p>
        </w:tc>
      </w:tr>
    </w:tbl>
    <w:p w:rsidR="000D6E31" w:rsidRPr="005226A1" w:rsidRDefault="000D6E31" w:rsidP="000D6E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>Введение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Энергосбережение в </w:t>
      </w:r>
      <w:proofErr w:type="spellStart"/>
      <w:r w:rsidRPr="005226A1">
        <w:rPr>
          <w:rFonts w:ascii="Times New Roman" w:hAnsi="Times New Roman" w:cs="Times New Roman"/>
          <w:sz w:val="28"/>
        </w:rPr>
        <w:t>ресурсоснабжающих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организациях, потребителей ТЭР является актуальным и необходимым условием нормального функционирования, так как повышение эффективности использования ТЭР при непрерывном росте цен на стоимости электрической энергии позволяет добиться существенной экономии как ТЭР, так и бюджетных средств. 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Анализ функционирования организаций потребителей ТЭР показывает, что основные потери ТЭР наблюдаются: при потреблении электрической энергии. Нерациональное использование и потери энергии и воды оцениваются до 14% - электрической энергии. Соответственно это приводит: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1. К росту потребления ТЭР и при непрерывном повышении тарифов на все виды ТЭР, значит, соответственно к повышению расходов на ТЭР.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2. И как следствие - к росту "нагрузки" на бюджет сельского поселения, которая определяется дотациями на ТЭР.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Программа энергосбережения должна обеспечить снижение потребления ТЭР за счет внедрения данной Программой решений и мероприятий и соответственно перехода на экономичное и рациональное расходование ТЭР во всех элементах сельского поселения,  при полном удовлетворении потребностей в количестве и качестве ТЭР, снизить "пресс" дотаций за энергоресурсы в бюджете  сельского поселения, района и республики.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Целями Программы являются: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- снижение удельных норм потребления ТЭР в  сельском поселении;</w:t>
      </w:r>
    </w:p>
    <w:p w:rsidR="000D6E31" w:rsidRPr="005226A1" w:rsidRDefault="000D6E31" w:rsidP="000D6E3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        - снижение платежей потребителей за ТЭР, расходов на проведение ремонта </w:t>
      </w:r>
    </w:p>
    <w:p w:rsidR="000D6E31" w:rsidRPr="005226A1" w:rsidRDefault="000D6E31" w:rsidP="000D6E3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инженерных сетей за счет   применения  современных материалов;</w:t>
      </w:r>
    </w:p>
    <w:p w:rsidR="000D6E31" w:rsidRPr="005226A1" w:rsidRDefault="000D6E31" w:rsidP="000D6E3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        - снижение финансовой нагрузки на бюджет за счет сокращения платежей </w:t>
      </w:r>
      <w:proofErr w:type="gramStart"/>
      <w:r w:rsidRPr="005226A1">
        <w:rPr>
          <w:rFonts w:ascii="Times New Roman" w:hAnsi="Times New Roman" w:cs="Times New Roman"/>
          <w:sz w:val="28"/>
        </w:rPr>
        <w:t>за</w:t>
      </w:r>
      <w:proofErr w:type="gramEnd"/>
      <w:r w:rsidRPr="005226A1">
        <w:rPr>
          <w:rFonts w:ascii="Times New Roman" w:hAnsi="Times New Roman" w:cs="Times New Roman"/>
          <w:sz w:val="28"/>
        </w:rPr>
        <w:t xml:space="preserve"> </w:t>
      </w:r>
    </w:p>
    <w:p w:rsidR="000D6E31" w:rsidRPr="005226A1" w:rsidRDefault="000D6E31" w:rsidP="000D6E31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ТЭР и дотации за фактически  потребленную энергию;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- программа 1 - общие задачи энергосбережения,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- программа 2 - энергосбережение в системе электроснабжения сельского поселения,</w:t>
      </w:r>
    </w:p>
    <w:p w:rsidR="000D6E31" w:rsidRPr="005226A1" w:rsidRDefault="000D6E31" w:rsidP="000D6E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 w:rsidRPr="005226A1">
        <w:rPr>
          <w:rFonts w:ascii="Times New Roman" w:hAnsi="Times New Roman" w:cs="Times New Roman"/>
          <w:b/>
          <w:sz w:val="28"/>
          <w:u w:val="single"/>
        </w:rPr>
        <w:t>Программа 1</w:t>
      </w:r>
    </w:p>
    <w:p w:rsidR="000D6E31" w:rsidRPr="005226A1" w:rsidRDefault="000D6E31" w:rsidP="000D6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>Общие задачи энергосбережения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Общие задачи энергосбережения сельского поселения  включают следующее: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- проведение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энергоаудитов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 системы электроснабжения;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- проведение организационно-технических мероприятий в системе энергоснабжения сельского поселения;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lastRenderedPageBreak/>
        <w:t>- разработка и принятие специальных нормативных документов для организации и проведения работ по энергосбережению и разработка, внедрение нормативов потребления энергоресурсов;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     - проведение информационно-разъяснительной работы с  работниками предприятий и  организаций, потребителей ТЭР.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226A1">
        <w:rPr>
          <w:rFonts w:ascii="Times New Roman" w:hAnsi="Times New Roman" w:cs="Times New Roman"/>
          <w:b/>
          <w:sz w:val="28"/>
        </w:rPr>
        <w:t>Энергоаудит</w:t>
      </w:r>
      <w:proofErr w:type="spellEnd"/>
      <w:r w:rsidRPr="005226A1">
        <w:rPr>
          <w:rFonts w:ascii="Times New Roman" w:hAnsi="Times New Roman" w:cs="Times New Roman"/>
          <w:b/>
          <w:sz w:val="28"/>
        </w:rPr>
        <w:t xml:space="preserve"> систем энергоснабжения  сельского поселения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Целями подпрограммы являются проведение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в системах электроснабжения, с целью определения источников энергетических потерь при транспортировке, потреблении ТЭР, их нерационального использования, разработка мероприятий, направленных на создание высокоэффективных систем энергоснабжения  сельского поселения.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На основе полученных результатов обследования будут предложены и разработаны технические, организационные предложения и мероприятия по энергосбережению. Как правило, заключения и предложения, полученные по результатам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5226A1">
        <w:rPr>
          <w:rFonts w:ascii="Times New Roman" w:hAnsi="Times New Roman" w:cs="Times New Roman"/>
          <w:sz w:val="28"/>
        </w:rPr>
        <w:t>, приводят к коррекции нижеизложенных предложений программы.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Для выполнения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необходимо: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- разработать технические задания на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 энергоснабжения сельского поселения;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- провести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и разработать мероприятия по совершенствованию энергопотребления сельского поселения;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Решение задач </w:t>
      </w:r>
      <w:proofErr w:type="spellStart"/>
      <w:r w:rsidRPr="005226A1">
        <w:rPr>
          <w:rFonts w:ascii="Times New Roman" w:hAnsi="Times New Roman" w:cs="Times New Roman"/>
          <w:sz w:val="28"/>
        </w:rPr>
        <w:t>энергоаудита</w:t>
      </w:r>
      <w:proofErr w:type="spellEnd"/>
      <w:r w:rsidRPr="005226A1">
        <w:rPr>
          <w:rFonts w:ascii="Times New Roman" w:hAnsi="Times New Roman" w:cs="Times New Roman"/>
          <w:sz w:val="28"/>
        </w:rPr>
        <w:t xml:space="preserve"> потребует анализа существующей системы энергоснабжения сельского </w:t>
      </w:r>
      <w:proofErr w:type="gramStart"/>
      <w:r w:rsidRPr="005226A1">
        <w:rPr>
          <w:rFonts w:ascii="Times New Roman" w:hAnsi="Times New Roman" w:cs="Times New Roman"/>
          <w:sz w:val="28"/>
        </w:rPr>
        <w:t>поселения</w:t>
      </w:r>
      <w:proofErr w:type="gramEnd"/>
      <w:r w:rsidRPr="005226A1">
        <w:rPr>
          <w:rFonts w:ascii="Times New Roman" w:hAnsi="Times New Roman" w:cs="Times New Roman"/>
          <w:sz w:val="28"/>
        </w:rPr>
        <w:t xml:space="preserve"> и реализация энергосберегающих мероприятий требует проведения целого комплекса мероприятий для достижения поставленных целей.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 xml:space="preserve">                                     Организационно-технические мероприятия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Целью подпрограммы является разработка и проведение организационно-технических мероприятий для проведения работ по энергосбережению: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 xml:space="preserve">                                               По электроснабжению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Организация такой системы электроснабжения, когда потери на каждом участке передачи, преобразования и потребления будут сведены к минимуму.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i/>
          <w:sz w:val="28"/>
        </w:rPr>
        <w:t xml:space="preserve">                                      </w:t>
      </w:r>
      <w:r w:rsidRPr="005226A1">
        <w:rPr>
          <w:rFonts w:ascii="Times New Roman" w:hAnsi="Times New Roman" w:cs="Times New Roman"/>
          <w:b/>
          <w:sz w:val="28"/>
        </w:rPr>
        <w:t>Разработка нормативных документов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</w:rPr>
      </w:pPr>
      <w:r w:rsidRPr="005226A1">
        <w:rPr>
          <w:rFonts w:ascii="Times New Roman" w:hAnsi="Times New Roman" w:cs="Times New Roman"/>
          <w:b/>
          <w:i/>
          <w:sz w:val="28"/>
        </w:rPr>
        <w:tab/>
      </w:r>
      <w:r w:rsidRPr="005226A1">
        <w:rPr>
          <w:rFonts w:ascii="Times New Roman" w:hAnsi="Times New Roman" w:cs="Times New Roman"/>
          <w:sz w:val="28"/>
        </w:rPr>
        <w:t>Разработка и принятие специальных нормативных документов должно обеспечить неуклонное и постоянное выполнение работ по энергосбережению, применение только современных материалов при строительстве и ремонтных работах, разработку проектов при новом строительстве с обязательным учетом требований энергосбережения. Разработка нормативов потребления ресурсов должна быть максимально приближена к фактическим расходам и пересматриваться через каждые три года.</w:t>
      </w:r>
      <w:r w:rsidRPr="005226A1">
        <w:rPr>
          <w:rFonts w:ascii="Times New Roman" w:hAnsi="Times New Roman" w:cs="Times New Roman"/>
          <w:b/>
          <w:i/>
          <w:sz w:val="28"/>
        </w:rPr>
        <w:t xml:space="preserve">                            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>Агитационно-разъяснительная работа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 xml:space="preserve">Проведение разъяснительной и информационной работы по всем вопросам энергосбережения имеет наиважнейшее значение, так как потери и </w:t>
      </w:r>
      <w:r w:rsidRPr="005226A1">
        <w:rPr>
          <w:rFonts w:ascii="Times New Roman" w:hAnsi="Times New Roman" w:cs="Times New Roman"/>
          <w:sz w:val="28"/>
        </w:rPr>
        <w:lastRenderedPageBreak/>
        <w:t xml:space="preserve">нерациональное использование </w:t>
      </w:r>
      <w:proofErr w:type="gramStart"/>
      <w:r w:rsidRPr="005226A1">
        <w:rPr>
          <w:rFonts w:ascii="Times New Roman" w:hAnsi="Times New Roman" w:cs="Times New Roman"/>
          <w:sz w:val="28"/>
        </w:rPr>
        <w:t>ТЭР</w:t>
      </w:r>
      <w:proofErr w:type="gramEnd"/>
      <w:r w:rsidRPr="005226A1">
        <w:rPr>
          <w:rFonts w:ascii="Times New Roman" w:hAnsi="Times New Roman" w:cs="Times New Roman"/>
          <w:sz w:val="28"/>
        </w:rPr>
        <w:t xml:space="preserve"> так или иначе связаны с человеческим фактором. Необходимо внедрить в сознание работников   понятия необходимости экономии энергоресурсов, т.е. сформировать общественное мнение и мнение каждого индивидуума о необходимости энергосбережения, в противном случае ожидаемый эффект от энергосбережения не будет достигнут.</w:t>
      </w:r>
    </w:p>
    <w:p w:rsidR="000D6E31" w:rsidRPr="005226A1" w:rsidRDefault="000D6E31" w:rsidP="000D6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u w:val="single"/>
        </w:rPr>
      </w:pPr>
      <w:r w:rsidRPr="005226A1">
        <w:rPr>
          <w:rFonts w:ascii="Times New Roman" w:hAnsi="Times New Roman" w:cs="Times New Roman"/>
          <w:b/>
          <w:sz w:val="28"/>
          <w:u w:val="single"/>
        </w:rPr>
        <w:t>Программа 2</w:t>
      </w:r>
    </w:p>
    <w:p w:rsidR="000D6E31" w:rsidRPr="005226A1" w:rsidRDefault="000D6E31" w:rsidP="000D6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>Энергосбережение в системе электроснабжения</w:t>
      </w:r>
    </w:p>
    <w:p w:rsidR="000D6E31" w:rsidRPr="005226A1" w:rsidRDefault="000D6E31" w:rsidP="000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5226A1">
        <w:rPr>
          <w:rFonts w:ascii="Times New Roman" w:hAnsi="Times New Roman" w:cs="Times New Roman"/>
          <w:sz w:val="28"/>
        </w:rPr>
        <w:t>Целью программы является экономия электроэнергии, потребляемой потребителями, уменьшение реактивной составляющей и т.д.</w:t>
      </w:r>
    </w:p>
    <w:p w:rsidR="000D6E31" w:rsidRPr="005226A1" w:rsidRDefault="000D6E31" w:rsidP="000D6E31">
      <w:pPr>
        <w:widowControl w:val="0"/>
        <w:numPr>
          <w:ilvl w:val="0"/>
          <w:numId w:val="1"/>
        </w:numPr>
        <w:snapToGri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</w:t>
      </w:r>
      <w:r w:rsidR="00E342EC">
        <w:rPr>
          <w:rFonts w:ascii="Times New Roman" w:hAnsi="Times New Roman" w:cs="Times New Roman"/>
          <w:sz w:val="28"/>
          <w:szCs w:val="28"/>
        </w:rPr>
        <w:t>4</w:t>
      </w:r>
      <w:r w:rsidRPr="005226A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мероприятия по оптимизации объемов электрической энергии, используемой при передаче (транспортировке) воды;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мероприятия по сокращению потерь воды при ее передаче;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мероприятия по внедрению инноваций и модернизации технологического процесса.</w:t>
      </w:r>
    </w:p>
    <w:p w:rsidR="000D6E31" w:rsidRPr="005226A1" w:rsidRDefault="000D6E31" w:rsidP="000D6E3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ab/>
        <w:t>Решение о включении мероприятия в программу принимаются на основании его энергетической и экономической эффективности.</w:t>
      </w:r>
    </w:p>
    <w:p w:rsidR="000D6E31" w:rsidRPr="005226A1" w:rsidRDefault="000D6E31" w:rsidP="000D6E3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ab/>
        <w:t xml:space="preserve">Под энергетической эффективностью мероприятия понимается снижение энергоёмкости конкретной продукции, работ или услуг на территории  муниципального образования в результате внедрения предлагаемого мероприятия в </w:t>
      </w:r>
      <w:proofErr w:type="spellStart"/>
      <w:r w:rsidRPr="005226A1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Pr="005226A1">
        <w:rPr>
          <w:rFonts w:ascii="Times New Roman" w:hAnsi="Times New Roman" w:cs="Times New Roman"/>
          <w:sz w:val="28"/>
          <w:szCs w:val="28"/>
        </w:rPr>
        <w:t>. на единицу продукции.</w:t>
      </w:r>
    </w:p>
    <w:p w:rsidR="000D6E31" w:rsidRPr="005226A1" w:rsidRDefault="000D6E31" w:rsidP="000D6E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К целевым показателям</w:t>
      </w:r>
      <w:r w:rsidRPr="0052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6A1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 относятся следующие показатели:</w:t>
      </w:r>
    </w:p>
    <w:p w:rsidR="000D6E31" w:rsidRPr="005226A1" w:rsidRDefault="000D6E31" w:rsidP="000D6E3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Общие целевые показатели в области энергосбережения и повышения энергетической эффективности:</w:t>
      </w:r>
    </w:p>
    <w:p w:rsidR="000D6E31" w:rsidRPr="005226A1" w:rsidRDefault="000D6E31" w:rsidP="000D6E31">
      <w:pPr>
        <w:spacing w:after="0" w:line="24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lastRenderedPageBreak/>
        <w:t>- динамика энергоемкости валового регионального продукта - для региональных программ в области энергосбережения и повышения энергетической эффективности (для фактических и сопоставимых условий);</w:t>
      </w:r>
    </w:p>
    <w:p w:rsidR="000D6E31" w:rsidRPr="005226A1" w:rsidRDefault="000D6E31" w:rsidP="000D6E31">
      <w:pPr>
        <w:spacing w:after="0" w:line="24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5226A1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5226A1">
        <w:rPr>
          <w:rFonts w:ascii="Times New Roman" w:hAnsi="Times New Roman" w:cs="Times New Roman"/>
          <w:sz w:val="28"/>
          <w:szCs w:val="28"/>
        </w:rPr>
        <w:t>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0D6E31" w:rsidRPr="005226A1" w:rsidRDefault="000D6E31" w:rsidP="000D6E31">
      <w:pPr>
        <w:spacing w:after="0" w:line="24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5226A1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5226A1">
        <w:rPr>
          <w:rFonts w:ascii="Times New Roman" w:hAnsi="Times New Roman" w:cs="Times New Roman"/>
          <w:sz w:val="28"/>
          <w:szCs w:val="28"/>
        </w:rPr>
        <w:t>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0D6E31" w:rsidRPr="005226A1" w:rsidRDefault="000D6E31" w:rsidP="000D6E31">
      <w:pPr>
        <w:spacing w:after="0" w:line="24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доля объемов воды, расчеты за которую осуществляются с использованием приборов учета (в части многоквартирных домов - с использованием коллективных (</w:t>
      </w:r>
      <w:proofErr w:type="spellStart"/>
      <w:r w:rsidRPr="005226A1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5226A1">
        <w:rPr>
          <w:rFonts w:ascii="Times New Roman" w:hAnsi="Times New Roman" w:cs="Times New Roman"/>
          <w:sz w:val="28"/>
          <w:szCs w:val="28"/>
        </w:rPr>
        <w:t>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Целевые показатели рассчитываются по годам на период действия Программы.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6A1">
        <w:rPr>
          <w:rFonts w:ascii="Times New Roman" w:hAnsi="Times New Roman" w:cs="Times New Roman"/>
          <w:sz w:val="28"/>
          <w:szCs w:val="28"/>
        </w:rPr>
        <w:t xml:space="preserve">Целевые показатели,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</w:t>
      </w:r>
      <w:r w:rsidRPr="005226A1">
        <w:rPr>
          <w:rFonts w:ascii="Times New Roman" w:hAnsi="Times New Roman" w:cs="Times New Roman"/>
          <w:sz w:val="28"/>
          <w:szCs w:val="28"/>
        </w:rPr>
        <w:lastRenderedPageBreak/>
        <w:t>и (или) системам централизованного водоснабжения, и (или) системам централизованного газоснабжения.</w:t>
      </w:r>
      <w:proofErr w:type="gramEnd"/>
    </w:p>
    <w:p w:rsidR="000D6E31" w:rsidRPr="005226A1" w:rsidRDefault="000D6E31" w:rsidP="000D6E31">
      <w:pPr>
        <w:spacing w:after="0" w:line="240" w:lineRule="auto"/>
        <w:ind w:left="360" w:firstLine="349"/>
        <w:rPr>
          <w:rFonts w:ascii="Times New Roman" w:hAnsi="Times New Roman" w:cs="Times New Roman"/>
          <w:b/>
          <w:i/>
          <w:sz w:val="28"/>
          <w:szCs w:val="28"/>
        </w:rPr>
      </w:pPr>
    </w:p>
    <w:p w:rsidR="000D6E31" w:rsidRPr="005226A1" w:rsidRDefault="000D6E31" w:rsidP="000D6E3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экономия электрической энергии в натуральном и стоимостном выражении;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экономия тепловой энергии в натуральном и стоимостном выражении;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экономия воды в натуральном и стоимостном выражении;</w:t>
      </w:r>
    </w:p>
    <w:p w:rsidR="000D6E31" w:rsidRPr="005226A1" w:rsidRDefault="000D6E31" w:rsidP="000D6E31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- экономия природного газа в натуральном и стоимостном выражении.</w:t>
      </w:r>
    </w:p>
    <w:p w:rsidR="000D6E31" w:rsidRPr="005226A1" w:rsidRDefault="000D6E31" w:rsidP="000D6E3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226A1">
        <w:rPr>
          <w:rFonts w:ascii="Times New Roman" w:hAnsi="Times New Roman" w:cs="Times New Roman"/>
          <w:sz w:val="28"/>
          <w:szCs w:val="28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учитываться,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0D6E31" w:rsidRPr="005226A1" w:rsidRDefault="000D6E31" w:rsidP="000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31" w:rsidRPr="005226A1" w:rsidRDefault="000D6E31" w:rsidP="000D6E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226A1">
        <w:rPr>
          <w:rFonts w:ascii="Times New Roman" w:hAnsi="Times New Roman" w:cs="Times New Roman"/>
          <w:b/>
          <w:sz w:val="28"/>
        </w:rPr>
        <w:t>Энергосбережение в системе электроснабжения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927"/>
        <w:gridCol w:w="1707"/>
        <w:gridCol w:w="844"/>
        <w:gridCol w:w="567"/>
        <w:gridCol w:w="709"/>
        <w:gridCol w:w="567"/>
        <w:gridCol w:w="709"/>
        <w:gridCol w:w="567"/>
        <w:gridCol w:w="709"/>
        <w:gridCol w:w="567"/>
        <w:gridCol w:w="612"/>
      </w:tblGrid>
      <w:tr w:rsidR="000D6E31" w:rsidRPr="005226A1" w:rsidTr="0022636C">
        <w:trPr>
          <w:cantSplit/>
          <w:trHeight w:val="2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26A1">
              <w:rPr>
                <w:rFonts w:ascii="Times New Roman" w:hAnsi="Times New Roman" w:cs="Times New Roman"/>
              </w:rPr>
              <w:t xml:space="preserve">      Всего</w:t>
            </w:r>
          </w:p>
          <w:p w:rsidR="000D6E31" w:rsidRPr="005226A1" w:rsidRDefault="000D6E31" w:rsidP="002263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6A1">
              <w:rPr>
                <w:rFonts w:ascii="Times New Roman" w:hAnsi="Times New Roman" w:cs="Times New Roman"/>
              </w:rPr>
              <w:t xml:space="preserve">                   Годы</w:t>
            </w:r>
          </w:p>
        </w:tc>
      </w:tr>
      <w:tr w:rsidR="000D6E31" w:rsidRPr="005226A1" w:rsidTr="0022636C">
        <w:trPr>
          <w:cantSplit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26A1">
              <w:rPr>
                <w:rFonts w:ascii="Times New Roman" w:hAnsi="Times New Roman" w:cs="Times New Roman"/>
              </w:rPr>
              <w:t xml:space="preserve">     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26A1">
              <w:rPr>
                <w:rFonts w:ascii="Times New Roman" w:hAnsi="Times New Roman" w:cs="Times New Roman"/>
              </w:rPr>
              <w:t xml:space="preserve">   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26A1">
              <w:rPr>
                <w:rFonts w:ascii="Times New Roman" w:hAnsi="Times New Roman" w:cs="Times New Roman"/>
              </w:rPr>
              <w:t xml:space="preserve">   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6E31" w:rsidRPr="005226A1" w:rsidTr="0022636C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1" w:rsidRPr="005226A1" w:rsidRDefault="000D6E31" w:rsidP="0022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</w:p>
          <w:p w:rsidR="000D6E31" w:rsidRPr="005226A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</w:p>
          <w:p w:rsidR="000D6E31" w:rsidRPr="005226A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</w:p>
          <w:p w:rsidR="000D6E31" w:rsidRPr="005226A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Default="000D6E31" w:rsidP="0022636C">
            <w:pPr>
              <w:pStyle w:val="ConsPlusNormal"/>
              <w:widowControl/>
              <w:ind w:left="-219" w:firstLine="21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</w:p>
        </w:tc>
      </w:tr>
      <w:tr w:rsidR="000D6E31" w:rsidRPr="005226A1" w:rsidTr="0022636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6E31" w:rsidRPr="005226A1" w:rsidTr="0022636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Установка пластиковых окон,</w:t>
            </w: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</w:t>
            </w: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6A1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6E31" w:rsidRPr="005226A1" w:rsidTr="0022636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Большешадинский </w:t>
            </w: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E31" w:rsidRPr="005226A1" w:rsidTr="0022636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31" w:rsidRPr="005226A1" w:rsidRDefault="000D6E31" w:rsidP="0022636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0D6E31" w:rsidRPr="00E3160D" w:rsidRDefault="000D6E31" w:rsidP="000D6E31">
      <w:pPr>
        <w:spacing w:line="240" w:lineRule="auto"/>
        <w:jc w:val="both"/>
        <w:rPr>
          <w:rFonts w:ascii="Times New Roman" w:hAnsi="Times New Roman" w:cs="Times New Roman"/>
        </w:rPr>
      </w:pPr>
    </w:p>
    <w:p w:rsidR="00430614" w:rsidRDefault="00430614"/>
    <w:sectPr w:rsidR="00430614" w:rsidSect="00EA699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31"/>
    <w:rsid w:val="000D6E31"/>
    <w:rsid w:val="00430614"/>
    <w:rsid w:val="00C0427A"/>
    <w:rsid w:val="00E342EC"/>
    <w:rsid w:val="00F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6E31"/>
    <w:rPr>
      <w:rFonts w:ascii="Calibri" w:hAnsi="Calibri"/>
    </w:rPr>
  </w:style>
  <w:style w:type="paragraph" w:styleId="a4">
    <w:name w:val="No Spacing"/>
    <w:link w:val="a3"/>
    <w:uiPriority w:val="1"/>
    <w:qFormat/>
    <w:rsid w:val="000D6E31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0D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6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D6E31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D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D6E31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2350</Words>
  <Characters>13400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13</cp:revision>
  <dcterms:created xsi:type="dcterms:W3CDTF">2017-11-17T10:16:00Z</dcterms:created>
  <dcterms:modified xsi:type="dcterms:W3CDTF">2017-11-17T10:44:00Z</dcterms:modified>
</cp:coreProperties>
</file>