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1E" w:rsidRPr="00D33BA7" w:rsidRDefault="00D1261E" w:rsidP="00D1261E">
      <w:pPr>
        <w:spacing w:after="0" w:line="240" w:lineRule="auto"/>
        <w:ind w:left="-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33BA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33BA7">
        <w:rPr>
          <w:rFonts w:ascii="Times New Roman" w:hAnsi="Times New Roman" w:cs="Times New Roman"/>
          <w:b/>
          <w:sz w:val="28"/>
          <w:szCs w:val="28"/>
        </w:rPr>
        <w:t>АРАР</w:t>
      </w:r>
      <w:r w:rsidRPr="00D33BA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33BA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33BA7"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D1261E" w:rsidRPr="00B32CFE" w:rsidRDefault="00D1261E" w:rsidP="00D1261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61E" w:rsidRPr="00397882" w:rsidRDefault="00D1261E" w:rsidP="00D1261E">
      <w:pPr>
        <w:pStyle w:val="a4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21 август 2017</w:t>
      </w:r>
      <w:r w:rsidRPr="00C60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0EF5">
        <w:rPr>
          <w:rFonts w:ascii="Times New Roman" w:hAnsi="Times New Roman"/>
          <w:sz w:val="28"/>
          <w:szCs w:val="28"/>
        </w:rPr>
        <w:t>йыл</w:t>
      </w:r>
      <w:proofErr w:type="spellEnd"/>
      <w:r w:rsidRPr="00C60EF5">
        <w:rPr>
          <w:rFonts w:ascii="Times New Roman" w:hAnsi="Times New Roman"/>
          <w:sz w:val="28"/>
          <w:szCs w:val="28"/>
        </w:rPr>
        <w:t xml:space="preserve">.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60EF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60EF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104</w:t>
      </w:r>
      <w:r w:rsidRPr="00C60EF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60EF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60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 августа 2017</w:t>
      </w:r>
      <w:r w:rsidRPr="00C60EF5">
        <w:rPr>
          <w:rFonts w:ascii="Times New Roman" w:hAnsi="Times New Roman"/>
          <w:sz w:val="28"/>
          <w:szCs w:val="28"/>
        </w:rPr>
        <w:t xml:space="preserve"> года</w:t>
      </w:r>
    </w:p>
    <w:p w:rsidR="00D1261E" w:rsidRDefault="00D1261E" w:rsidP="00D1261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D1261E" w:rsidRPr="00FB5A29" w:rsidTr="0084495A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1261E" w:rsidRPr="00FB5A29" w:rsidRDefault="00D1261E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D1261E" w:rsidRPr="00FB5A29" w:rsidRDefault="00D1261E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D1261E" w:rsidRPr="00FB5A29" w:rsidRDefault="00D1261E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D1261E" w:rsidRPr="00FB5A29" w:rsidRDefault="00D1261E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D1261E" w:rsidRPr="00FB5A29" w:rsidRDefault="00D1261E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D1261E" w:rsidRPr="00FB5A29" w:rsidRDefault="00D1261E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D1261E" w:rsidRPr="00FB5A29" w:rsidRDefault="00D1261E" w:rsidP="0084495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D1261E" w:rsidRPr="00FB5A29" w:rsidRDefault="00D1261E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D1261E" w:rsidRPr="00FB5A29" w:rsidRDefault="00D1261E" w:rsidP="008449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1261E" w:rsidRPr="00FB5A29" w:rsidRDefault="00D1261E" w:rsidP="0084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3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1261E" w:rsidRPr="00FB5A29" w:rsidRDefault="00D1261E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D1261E" w:rsidRPr="00FB5A29" w:rsidRDefault="00D1261E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D1261E" w:rsidRPr="00FB5A29" w:rsidRDefault="00D1261E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D1261E" w:rsidRPr="00FB5A29" w:rsidRDefault="00D1261E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D1261E" w:rsidRPr="00FB5A29" w:rsidRDefault="00D1261E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D1261E" w:rsidRPr="00FB5A29" w:rsidRDefault="00D1261E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D1261E" w:rsidRPr="00FB5A29" w:rsidRDefault="00D1261E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D1261E" w:rsidRPr="00FB5A29" w:rsidRDefault="00D1261E" w:rsidP="008449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D1261E" w:rsidRPr="002E02DA" w:rsidRDefault="00D1261E" w:rsidP="00D126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02DA">
        <w:rPr>
          <w:rFonts w:ascii="Times New Roman" w:hAnsi="Times New Roman" w:cs="Times New Roman"/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</w:t>
      </w:r>
      <w:r>
        <w:rPr>
          <w:rFonts w:ascii="Times New Roman" w:hAnsi="Times New Roman" w:cs="Times New Roman"/>
          <w:b/>
          <w:sz w:val="28"/>
          <w:szCs w:val="28"/>
        </w:rPr>
        <w:t>ую  должность</w:t>
      </w:r>
      <w:r w:rsidRPr="002E02DA">
        <w:rPr>
          <w:rFonts w:ascii="Times New Roman" w:hAnsi="Times New Roman" w:cs="Times New Roman"/>
          <w:b/>
          <w:sz w:val="28"/>
          <w:szCs w:val="28"/>
        </w:rPr>
        <w:t xml:space="preserve"> и должности муниципальной службы в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2E02D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район Республики Башкортостан,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 муниципального района Мишкинский район Республики</w:t>
      </w:r>
      <w:proofErr w:type="gramEnd"/>
      <w:r w:rsidRPr="002E02DA">
        <w:rPr>
          <w:rFonts w:ascii="Times New Roman" w:hAnsi="Times New Roman" w:cs="Times New Roman"/>
          <w:b/>
          <w:sz w:val="28"/>
          <w:szCs w:val="28"/>
        </w:rPr>
        <w:t xml:space="preserve"> Башкортостан и предоставления этих сведений общероссийским средствам массовой информации»</w:t>
      </w:r>
    </w:p>
    <w:p w:rsidR="00D1261E" w:rsidRPr="002E02DA" w:rsidRDefault="00D1261E" w:rsidP="00D126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02D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                 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08.07.2013 № 613 «Вопросы противодействия коррупции», руководствуясь Уставом муниципального района Мишкинский район Республики Башкортостан, 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Большешадинский</w:t>
      </w:r>
      <w:r w:rsidRPr="002E02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proofErr w:type="spellStart"/>
      <w:proofErr w:type="gramStart"/>
      <w:r w:rsidRPr="002E02D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E0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02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E02DA">
        <w:rPr>
          <w:rFonts w:ascii="Times New Roman" w:hAnsi="Times New Roman" w:cs="Times New Roman"/>
          <w:sz w:val="28"/>
          <w:szCs w:val="28"/>
        </w:rPr>
        <w:t xml:space="preserve"> с т а </w:t>
      </w:r>
      <w:proofErr w:type="spellStart"/>
      <w:r w:rsidRPr="002E02D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E02DA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D1261E" w:rsidRPr="0059600B" w:rsidRDefault="00D1261E" w:rsidP="00D1261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600B">
        <w:rPr>
          <w:rFonts w:ascii="Times New Roman" w:hAnsi="Times New Roman"/>
          <w:sz w:val="28"/>
          <w:szCs w:val="28"/>
        </w:rPr>
        <w:t>Утвердить прилагаемый  Порядок размещения сведений о доходах, расходах, об имуществе и обязательствах имущественного характера лиц, замещающих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59600B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</w:t>
      </w:r>
      <w:r w:rsidRPr="0059600B">
        <w:rPr>
          <w:rFonts w:ascii="Times New Roman" w:hAnsi="Times New Roman"/>
          <w:sz w:val="28"/>
          <w:szCs w:val="28"/>
        </w:rPr>
        <w:t xml:space="preserve"> и должности муниципальной службы 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Большешадинский</w:t>
      </w:r>
      <w:r w:rsidRPr="0059600B">
        <w:rPr>
          <w:rFonts w:ascii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 муниципального района Мишкинский район Республики</w:t>
      </w:r>
      <w:proofErr w:type="gramEnd"/>
      <w:r w:rsidRPr="0059600B">
        <w:rPr>
          <w:rFonts w:ascii="Times New Roman" w:hAnsi="Times New Roman"/>
          <w:sz w:val="28"/>
          <w:szCs w:val="28"/>
        </w:rPr>
        <w:t xml:space="preserve"> Башкортостан и предоставления этих сведений общероссийским средствам массовой информации».</w:t>
      </w:r>
    </w:p>
    <w:p w:rsidR="00D1261E" w:rsidRPr="0059600B" w:rsidRDefault="00D1261E" w:rsidP="00D1261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600B">
        <w:rPr>
          <w:rFonts w:ascii="Times New Roman" w:hAnsi="Times New Roman"/>
          <w:sz w:val="28"/>
          <w:szCs w:val="28"/>
        </w:rPr>
        <w:t xml:space="preserve">Настоящее постановление обнародовать путем размещения на информационном стенде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Большешадинский</w:t>
      </w:r>
      <w:r w:rsidRPr="0059600B">
        <w:rPr>
          <w:rFonts w:ascii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00B">
        <w:rPr>
          <w:rFonts w:ascii="Times New Roman" w:hAnsi="Times New Roman"/>
          <w:sz w:val="28"/>
          <w:szCs w:val="28"/>
        </w:rPr>
        <w:t xml:space="preserve">и разместить на  официальном сайте </w:t>
      </w:r>
      <w:r w:rsidRPr="0059600B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Мишкинский район Республики Башкортостан </w:t>
      </w:r>
      <w:hyperlink r:id="rId6" w:history="1">
        <w:r w:rsidRPr="0059600B">
          <w:rPr>
            <w:rStyle w:val="a6"/>
            <w:rFonts w:ascii="Times New Roman" w:hAnsi="Times New Roman"/>
            <w:sz w:val="28"/>
            <w:szCs w:val="28"/>
          </w:rPr>
          <w:t>http://mishkan.ru/</w:t>
        </w:r>
      </w:hyperlink>
      <w:r w:rsidRPr="0059600B">
        <w:rPr>
          <w:rFonts w:ascii="Times New Roman" w:hAnsi="Times New Roman"/>
          <w:sz w:val="28"/>
          <w:szCs w:val="28"/>
        </w:rPr>
        <w:t>.</w:t>
      </w:r>
    </w:p>
    <w:p w:rsidR="00D1261E" w:rsidRPr="0059600B" w:rsidRDefault="00D1261E" w:rsidP="00D1261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60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9600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управляющего делами 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Большешадинский</w:t>
      </w:r>
      <w:r w:rsidRPr="0059600B">
        <w:rPr>
          <w:rFonts w:ascii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Башкортостан.</w:t>
      </w:r>
    </w:p>
    <w:p w:rsidR="00D1261E" w:rsidRPr="002E02DA" w:rsidRDefault="00D1261E" w:rsidP="00D126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2E02DA">
        <w:rPr>
          <w:rFonts w:ascii="Times New Roman" w:hAnsi="Times New Roman" w:cs="Times New Roman"/>
          <w:sz w:val="28"/>
          <w:szCs w:val="28"/>
        </w:rPr>
        <w:tab/>
      </w:r>
      <w:r w:rsidRPr="002E02DA">
        <w:rPr>
          <w:rFonts w:ascii="Times New Roman" w:hAnsi="Times New Roman" w:cs="Times New Roman"/>
          <w:sz w:val="28"/>
          <w:szCs w:val="28"/>
        </w:rPr>
        <w:tab/>
      </w:r>
      <w:r w:rsidRPr="002E02DA">
        <w:rPr>
          <w:rFonts w:ascii="Times New Roman" w:hAnsi="Times New Roman" w:cs="Times New Roman"/>
          <w:sz w:val="28"/>
          <w:szCs w:val="28"/>
        </w:rPr>
        <w:tab/>
      </w:r>
      <w:r w:rsidRPr="002E02DA">
        <w:rPr>
          <w:rFonts w:ascii="Times New Roman" w:hAnsi="Times New Roman" w:cs="Times New Roman"/>
          <w:sz w:val="28"/>
          <w:szCs w:val="28"/>
        </w:rPr>
        <w:tab/>
      </w:r>
      <w:r w:rsidRPr="002E02D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261E" w:rsidRPr="0059600B" w:rsidRDefault="00D1261E" w:rsidP="00D1261E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D1261E" w:rsidRPr="0059600B" w:rsidRDefault="00D1261E" w:rsidP="00D1261E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59600B">
        <w:rPr>
          <w:rFonts w:ascii="Times New Roman" w:hAnsi="Times New Roman" w:cs="Times New Roman"/>
          <w:sz w:val="24"/>
          <w:szCs w:val="24"/>
        </w:rPr>
        <w:t xml:space="preserve">Приложение                                                        к постановлению главы сельского поселения </w:t>
      </w:r>
      <w:r>
        <w:rPr>
          <w:rFonts w:ascii="Times New Roman" w:hAnsi="Times New Roman" w:cs="Times New Roman"/>
          <w:sz w:val="24"/>
          <w:szCs w:val="24"/>
        </w:rPr>
        <w:t>Большешадинский</w:t>
      </w:r>
      <w:r w:rsidRPr="0059600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Мишкинский район Республики  Башкортостан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  августа </w:t>
      </w:r>
      <w:r w:rsidRPr="0059600B">
        <w:rPr>
          <w:rFonts w:ascii="Times New Roman" w:hAnsi="Times New Roman" w:cs="Times New Roman"/>
          <w:sz w:val="24"/>
          <w:szCs w:val="24"/>
        </w:rPr>
        <w:t>2017 года №</w:t>
      </w:r>
      <w:r>
        <w:rPr>
          <w:rFonts w:ascii="Times New Roman" w:hAnsi="Times New Roman" w:cs="Times New Roman"/>
          <w:sz w:val="24"/>
          <w:szCs w:val="24"/>
        </w:rPr>
        <w:t>104</w:t>
      </w:r>
    </w:p>
    <w:p w:rsidR="00D1261E" w:rsidRPr="002E02DA" w:rsidRDefault="00D1261E" w:rsidP="00D126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261E" w:rsidRPr="0059600B" w:rsidRDefault="00D1261E" w:rsidP="00D126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0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1261E" w:rsidRPr="0059600B" w:rsidRDefault="00D1261E" w:rsidP="00D126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600B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59600B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59600B">
        <w:rPr>
          <w:rFonts w:ascii="Times New Roman" w:hAnsi="Times New Roman" w:cs="Times New Roman"/>
          <w:b/>
          <w:sz w:val="28"/>
          <w:szCs w:val="28"/>
        </w:rPr>
        <w:t xml:space="preserve"> и должности муниципальной службы в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Большешадинский </w:t>
      </w:r>
      <w:r w:rsidRPr="0059600B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Мишкинский район Республики Башкортостан,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 муниципального района Мишкинский район Республики Башкортостан и предоставления</w:t>
      </w:r>
      <w:proofErr w:type="gramEnd"/>
      <w:r w:rsidRPr="0059600B">
        <w:rPr>
          <w:rFonts w:ascii="Times New Roman" w:hAnsi="Times New Roman" w:cs="Times New Roman"/>
          <w:b/>
          <w:sz w:val="28"/>
          <w:szCs w:val="28"/>
        </w:rPr>
        <w:t xml:space="preserve"> этих сведений общероссийским средствам массовой информации»</w:t>
      </w:r>
    </w:p>
    <w:p w:rsidR="00D1261E" w:rsidRPr="0059600B" w:rsidRDefault="00D1261E" w:rsidP="00D126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61E" w:rsidRPr="002E02DA" w:rsidRDefault="00D1261E" w:rsidP="00D126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E02D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обязанности управляющего делами Администрации  сельского поселения 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2E02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 по размещению сведений о доходах, расходах, об имуществе и обязательствах имущественного характера лиц, замещающих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E02DA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E02DA">
        <w:rPr>
          <w:rFonts w:ascii="Times New Roman" w:hAnsi="Times New Roman" w:cs="Times New Roman"/>
          <w:sz w:val="28"/>
          <w:szCs w:val="28"/>
        </w:rPr>
        <w:t xml:space="preserve"> и должности муниципальной службы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2E02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а также сведений о доходах, расходах, об имуществе и обязательствах имущественного</w:t>
      </w:r>
      <w:proofErr w:type="gramEnd"/>
      <w:r w:rsidRPr="002E0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02DA">
        <w:rPr>
          <w:rFonts w:ascii="Times New Roman" w:hAnsi="Times New Roman" w:cs="Times New Roman"/>
          <w:sz w:val="28"/>
          <w:szCs w:val="28"/>
        </w:rPr>
        <w:t>характера их супруги (супруга) и несовершеннолетних детей на официальном сайте  муниципального района Мишкинский район Республики Башкортостан и предоставления этих сведений общероссийским средствам массовой информации</w:t>
      </w:r>
      <w:r>
        <w:rPr>
          <w:rFonts w:ascii="Times New Roman" w:hAnsi="Times New Roman" w:cs="Times New Roman"/>
          <w:sz w:val="28"/>
          <w:szCs w:val="28"/>
        </w:rPr>
        <w:t>–далее (</w:t>
      </w:r>
      <w:r w:rsidRPr="002E02DA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  сельского поселения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2E02DA">
        <w:rPr>
          <w:rFonts w:ascii="Times New Roman" w:hAnsi="Times New Roman" w:cs="Times New Roman"/>
          <w:sz w:val="28"/>
          <w:szCs w:val="28"/>
        </w:rPr>
        <w:t>. К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E02DA">
        <w:rPr>
          <w:rFonts w:ascii="Times New Roman" w:hAnsi="Times New Roman" w:cs="Times New Roman"/>
          <w:sz w:val="28"/>
          <w:szCs w:val="28"/>
        </w:rPr>
        <w:t>, замещающим муниципальные должности относится 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E02DA">
        <w:rPr>
          <w:rFonts w:ascii="Times New Roman" w:hAnsi="Times New Roman" w:cs="Times New Roman"/>
          <w:sz w:val="28"/>
          <w:szCs w:val="28"/>
        </w:rPr>
        <w:t xml:space="preserve"> лицам замещающим должности муниципальной службы относятся управляющий делами и специалисты Администрации сельского поселения.</w:t>
      </w:r>
    </w:p>
    <w:p w:rsidR="00D1261E" w:rsidRPr="002E02DA" w:rsidRDefault="00D1261E" w:rsidP="00D126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 xml:space="preserve"> 2. </w:t>
      </w:r>
      <w:proofErr w:type="gramStart"/>
      <w:r w:rsidRPr="002E02DA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E02DA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E02DA">
        <w:rPr>
          <w:rFonts w:ascii="Times New Roman" w:hAnsi="Times New Roman" w:cs="Times New Roman"/>
          <w:sz w:val="28"/>
          <w:szCs w:val="28"/>
        </w:rPr>
        <w:t xml:space="preserve"> и должности муниципальной </w:t>
      </w:r>
      <w:r w:rsidRPr="002E02DA">
        <w:rPr>
          <w:rFonts w:ascii="Times New Roman" w:hAnsi="Times New Roman" w:cs="Times New Roman"/>
          <w:sz w:val="28"/>
          <w:szCs w:val="28"/>
        </w:rPr>
        <w:lastRenderedPageBreak/>
        <w:t>службы в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Большешадинский</w:t>
      </w:r>
      <w:r w:rsidRPr="002E02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замещение которых влечет за собой размещение таких сведений, а также сведений о доходах, расходах, об имуществе и обязательствах</w:t>
      </w:r>
      <w:proofErr w:type="gramEnd"/>
      <w:r w:rsidRPr="002E02DA">
        <w:rPr>
          <w:rFonts w:ascii="Times New Roman" w:hAnsi="Times New Roman" w:cs="Times New Roman"/>
          <w:sz w:val="28"/>
          <w:szCs w:val="28"/>
        </w:rPr>
        <w:t xml:space="preserve"> имущественного характера их супруг (супругов) и несовершеннолетних детей:</w:t>
      </w:r>
    </w:p>
    <w:p w:rsidR="00D1261E" w:rsidRPr="002E02DA" w:rsidRDefault="00D1261E" w:rsidP="00D126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> а) перечень объектов недвижимого имущества, принадлежащих лицу, замещающему муниципальную должность и должность муниципальной службы в Администрации сельского поселения,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1261E" w:rsidRPr="002E02DA" w:rsidRDefault="00D1261E" w:rsidP="00D126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> б) перечень транспортных средств, с указанием вида и марки, принадлежащих на праве собственности лицу, замещающему муниципальную должность и должность муниципальной службы в Администрации сельского поселения, его супруге (супругу) и несовершеннолетним детям;</w:t>
      </w:r>
    </w:p>
    <w:p w:rsidR="00D1261E" w:rsidRPr="002E02DA" w:rsidRDefault="00D1261E" w:rsidP="00D126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> в) декларированный годовой доход лица, замещающего муниципальную должность и должность муниципальной службы в Администрации сельского поселения, его супруги (супруга) и несовершеннолетних детей.</w:t>
      </w:r>
    </w:p>
    <w:p w:rsidR="00D1261E" w:rsidRPr="002E02DA" w:rsidRDefault="00D1261E" w:rsidP="00D126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E02DA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и должность муниципальной службы в Администрации сельского поселения и его супруги (супруга) за три последние года, предшествующих совершению</w:t>
      </w:r>
      <w:proofErr w:type="gramEnd"/>
      <w:r w:rsidRPr="002E02DA">
        <w:rPr>
          <w:rFonts w:ascii="Times New Roman" w:hAnsi="Times New Roman" w:cs="Times New Roman"/>
          <w:sz w:val="28"/>
          <w:szCs w:val="28"/>
        </w:rPr>
        <w:t xml:space="preserve"> сделки.</w:t>
      </w:r>
    </w:p>
    <w:p w:rsidR="00D1261E" w:rsidRPr="002E02DA" w:rsidRDefault="00D1261E" w:rsidP="00D126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> 3. В размещаемых на официальном сайте сельского поселения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1261E" w:rsidRPr="002E02DA" w:rsidRDefault="00D1261E" w:rsidP="00D126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E02DA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 о доходах лица, замещающего муниципальную должность и должность муниципальной службы в Администрации сельского поселения,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1261E" w:rsidRPr="002E02DA" w:rsidRDefault="00D1261E" w:rsidP="00D126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lastRenderedPageBreak/>
        <w:t>б) персональные данные супруги (супруга), детей и иных членов семьи лица, замещающего муниципальную должность и должность муниципальной службы в Администрации сельского поселения;</w:t>
      </w:r>
    </w:p>
    <w:p w:rsidR="00D1261E" w:rsidRPr="002E02DA" w:rsidRDefault="00D1261E" w:rsidP="00D126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> 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и должность муниципальной службы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2DA">
        <w:rPr>
          <w:rFonts w:ascii="Times New Roman" w:hAnsi="Times New Roman" w:cs="Times New Roman"/>
          <w:sz w:val="28"/>
          <w:szCs w:val="28"/>
        </w:rPr>
        <w:t>Администрации сельского поселения, его супруги (супруга), детей и иных членов семьи;</w:t>
      </w:r>
    </w:p>
    <w:p w:rsidR="00D1261E" w:rsidRPr="002E02DA" w:rsidRDefault="00D1261E" w:rsidP="00D126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E02DA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принадлежащего лицу, замещающему муниципальную должность и должность муниципальной службы в Администрации сельского поселения, его супруге (супругу), детям, иным членам семьи на праве собственности или находящихся в их пользовании;</w:t>
      </w:r>
      <w:proofErr w:type="gramEnd"/>
    </w:p>
    <w:p w:rsidR="00D1261E" w:rsidRDefault="00D1261E" w:rsidP="00D126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E02D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E02DA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D1261E" w:rsidRPr="0059600B" w:rsidRDefault="00D1261E" w:rsidP="00D12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9600B">
        <w:rPr>
          <w:rFonts w:ascii="Times New Roman" w:eastAsia="Calibri" w:hAnsi="Times New Roman" w:cs="Times New Roman"/>
          <w:sz w:val="28"/>
          <w:szCs w:val="28"/>
        </w:rPr>
        <w:t xml:space="preserve">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 по согласованию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управляющим делами </w:t>
      </w:r>
      <w:r w:rsidRPr="0059600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Pr="0059600B">
        <w:rPr>
          <w:rFonts w:ascii="Times New Roman" w:eastAsia="Calibri" w:hAnsi="Times New Roman" w:cs="Times New Roman"/>
          <w:sz w:val="28"/>
          <w:szCs w:val="28"/>
        </w:rPr>
        <w:t>муниципального района Мишкинский район Республики Башкортостан</w:t>
      </w:r>
      <w:r w:rsidRPr="0059600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  к Порядку. </w:t>
      </w:r>
    </w:p>
    <w:p w:rsidR="00D1261E" w:rsidRPr="002E02DA" w:rsidRDefault="00D1261E" w:rsidP="00D126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 xml:space="preserve"> 4. </w:t>
      </w:r>
      <w:proofErr w:type="gramStart"/>
      <w:r w:rsidRPr="002E02DA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 и должность муниципальной службы в  Администрации сельского поселения,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Pr="002E02DA">
        <w:rPr>
          <w:rFonts w:ascii="Times New Roman" w:hAnsi="Times New Roman" w:cs="Times New Roman"/>
          <w:sz w:val="28"/>
          <w:szCs w:val="28"/>
        </w:rPr>
        <w:t xml:space="preserve"> характера его супруги (супруга) и несовершеннолетних детей находятся на официальном сайте органов местного самоуправления сельского поселения, и ежегодно обновляются в течение 14 рабочих дней со дня истечения срока, установленного для их подачи.</w:t>
      </w:r>
    </w:p>
    <w:p w:rsidR="00D1261E" w:rsidRPr="002E02DA" w:rsidRDefault="00D1261E" w:rsidP="00D126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> 5. Управляющий делами:</w:t>
      </w:r>
    </w:p>
    <w:p w:rsidR="00D1261E" w:rsidRPr="002E02DA" w:rsidRDefault="00D1261E" w:rsidP="00D126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> а) в течение трех рабочих дней со дня поступления запроса от общероссийского средства массовой информации, сообщают о нем лицу, замещающему муниципальную должность и должность муниципальной службы в Администрации сельского поселения, в отношении которого поступил запрос;</w:t>
      </w:r>
    </w:p>
    <w:p w:rsidR="00D1261E" w:rsidRPr="002E02DA" w:rsidRDefault="00D1261E" w:rsidP="00D126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 xml:space="preserve"> б) в течение семи рабочих дней со дня поступления запроса от общероссийского средства массовой информации обеспечивают </w:t>
      </w:r>
      <w:r w:rsidRPr="002E02DA">
        <w:rPr>
          <w:rFonts w:ascii="Times New Roman" w:hAnsi="Times New Roman" w:cs="Times New Roman"/>
          <w:sz w:val="28"/>
          <w:szCs w:val="28"/>
        </w:rPr>
        <w:lastRenderedPageBreak/>
        <w:t>предоставление ему сведений, указанных в пункте 2  настоящего порядка, в том случае, если запрашиваемые сведения отсутствуют на официальном сайте органов местного самоуправления сельского поселения.</w:t>
      </w:r>
    </w:p>
    <w:p w:rsidR="00D1261E" w:rsidRDefault="00D1261E" w:rsidP="00D126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 xml:space="preserve"> 6. </w:t>
      </w:r>
      <w:proofErr w:type="gramStart"/>
      <w:r w:rsidRPr="002E02DA">
        <w:rPr>
          <w:rFonts w:ascii="Times New Roman" w:hAnsi="Times New Roman" w:cs="Times New Roman"/>
          <w:sz w:val="28"/>
          <w:szCs w:val="28"/>
        </w:rPr>
        <w:t>Управляющий делами, обеспечивающий размещение сведений о доходах, расходах, об имуществе и обязательствах имущественного характера на официальном сайте органов местного самоуправления  сельского поселения и их представление общероссийским средствам массовой информации для опубликования, несет в соответствии с законодательством Российской Федерации,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D1261E" w:rsidRDefault="00D1261E" w:rsidP="00D126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61E" w:rsidRDefault="00D1261E" w:rsidP="00D126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Управляющая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А.Х.Хаматнурова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261E" w:rsidRPr="002E02DA" w:rsidRDefault="00D1261E" w:rsidP="00D126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61E" w:rsidRDefault="00D1261E" w:rsidP="00D1261E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1261E" w:rsidRPr="0059600B" w:rsidRDefault="00D1261E" w:rsidP="00D1261E">
      <w:pPr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proofErr w:type="gramStart"/>
      <w:r w:rsidRPr="002151A4">
        <w:rPr>
          <w:rFonts w:ascii="Times New Roman" w:hAnsi="Times New Roman" w:cs="Times New Roman"/>
          <w:sz w:val="24"/>
          <w:szCs w:val="24"/>
        </w:rPr>
        <w:t>Приложение к Порядку размещения сведений о доходах, расходах, об имуществе и обязательствах имущественного характера лиц, замещающих</w:t>
      </w:r>
      <w:r w:rsidRPr="0059600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59600B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9600B">
        <w:rPr>
          <w:rFonts w:ascii="Times New Roman" w:hAnsi="Times New Roman" w:cs="Times New Roman"/>
          <w:sz w:val="24"/>
          <w:szCs w:val="24"/>
        </w:rPr>
        <w:t xml:space="preserve"> и должности муниципальной службы в Администрации сельского поселения </w:t>
      </w:r>
      <w:r w:rsidRPr="003E2E87">
        <w:rPr>
          <w:rFonts w:ascii="Times New Roman" w:hAnsi="Times New Roman" w:cs="Times New Roman"/>
          <w:sz w:val="24"/>
          <w:szCs w:val="24"/>
        </w:rPr>
        <w:t>Большешадинский</w:t>
      </w:r>
      <w:r w:rsidRPr="0059600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Мишкинский район Республики Башкортостан,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 муниципального района Мишкинский район Республики</w:t>
      </w:r>
      <w:proofErr w:type="gramEnd"/>
      <w:r w:rsidRPr="0059600B">
        <w:rPr>
          <w:rFonts w:ascii="Times New Roman" w:hAnsi="Times New Roman" w:cs="Times New Roman"/>
          <w:sz w:val="24"/>
          <w:szCs w:val="24"/>
        </w:rPr>
        <w:t xml:space="preserve"> Башкортостан и предоставления этих сведений общероссийским средствам массовой информации»</w:t>
      </w:r>
    </w:p>
    <w:p w:rsidR="00D1261E" w:rsidRPr="0059600B" w:rsidRDefault="00D1261E" w:rsidP="00D1261E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00B">
        <w:rPr>
          <w:rFonts w:ascii="Times New Roman" w:eastAsia="Times New Roman" w:hAnsi="Times New Roman" w:cs="Times New Roman"/>
          <w:b/>
          <w:sz w:val="28"/>
          <w:szCs w:val="28"/>
        </w:rPr>
        <w:t>Сведения о доходах, расходах,</w:t>
      </w:r>
    </w:p>
    <w:p w:rsidR="00D1261E" w:rsidRDefault="00D1261E" w:rsidP="00D126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600B">
        <w:rPr>
          <w:rFonts w:ascii="Times New Roman" w:eastAsia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D1261E" w:rsidRDefault="00D1261E" w:rsidP="00D126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2DA">
        <w:rPr>
          <w:rFonts w:ascii="Times New Roman" w:hAnsi="Times New Roman" w:cs="Times New Roman"/>
          <w:b/>
          <w:sz w:val="28"/>
          <w:szCs w:val="28"/>
        </w:rPr>
        <w:t>лиц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E02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2E02DA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2E02DA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2E02DA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2E02DA">
        <w:rPr>
          <w:rFonts w:ascii="Times New Roman" w:hAnsi="Times New Roman" w:cs="Times New Roman"/>
          <w:b/>
          <w:sz w:val="28"/>
          <w:szCs w:val="28"/>
        </w:rPr>
        <w:t xml:space="preserve"> и должности муниципальной службы в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2E02D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00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Мишкинский район Республики Башкортостан</w:t>
      </w:r>
    </w:p>
    <w:p w:rsidR="00D1261E" w:rsidRPr="0059600B" w:rsidRDefault="00D1261E" w:rsidP="00D126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00B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период с 1 января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59600B">
        <w:rPr>
          <w:rFonts w:ascii="Times New Roman" w:eastAsia="Times New Roman" w:hAnsi="Times New Roman" w:cs="Times New Roman"/>
          <w:b/>
          <w:sz w:val="28"/>
          <w:szCs w:val="28"/>
        </w:rPr>
        <w:t xml:space="preserve"> г. по 31 декабря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59600B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D1261E" w:rsidRPr="0059600B" w:rsidRDefault="00D1261E" w:rsidP="00D126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</w:rPr>
      </w:pPr>
    </w:p>
    <w:tbl>
      <w:tblPr>
        <w:tblW w:w="10560" w:type="dxa"/>
        <w:jc w:val="center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1088"/>
        <w:gridCol w:w="850"/>
        <w:gridCol w:w="850"/>
        <w:gridCol w:w="850"/>
        <w:gridCol w:w="851"/>
        <w:gridCol w:w="678"/>
        <w:gridCol w:w="6"/>
        <w:gridCol w:w="875"/>
        <w:gridCol w:w="816"/>
        <w:gridCol w:w="460"/>
        <w:gridCol w:w="851"/>
        <w:gridCol w:w="708"/>
        <w:gridCol w:w="1134"/>
      </w:tblGrid>
      <w:tr w:rsidR="00D1261E" w:rsidRPr="0059600B" w:rsidTr="0084495A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1E" w:rsidRPr="0059600B" w:rsidRDefault="00D1261E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1E" w:rsidRPr="0059600B" w:rsidRDefault="00D1261E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1E" w:rsidRPr="0059600B" w:rsidRDefault="00D1261E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1E" w:rsidRPr="0059600B" w:rsidRDefault="00D1261E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1E" w:rsidRPr="0059600B" w:rsidRDefault="00D1261E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1E" w:rsidRPr="0059600B" w:rsidRDefault="00D1261E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1E" w:rsidRPr="0059600B" w:rsidRDefault="00D1261E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Декла-рированный</w:t>
            </w:r>
            <w:proofErr w:type="spellEnd"/>
            <w:proofErr w:type="gramEnd"/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годовой доход </w:t>
            </w:r>
            <w:r w:rsidRPr="0059600B">
              <w:rPr>
                <w:rFonts w:ascii="Calibri" w:eastAsia="Times New Roman" w:hAnsi="Calibri" w:cs="Calibri"/>
                <w:sz w:val="20"/>
                <w:szCs w:val="20"/>
              </w:rPr>
              <w:t>&lt;1&gt;</w:t>
            </w:r>
          </w:p>
          <w:p w:rsidR="00D1261E" w:rsidRPr="0059600B" w:rsidRDefault="00D1261E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1E" w:rsidRPr="0059600B" w:rsidRDefault="00D1261E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59600B">
              <w:rPr>
                <w:rFonts w:ascii="Calibri" w:eastAsia="Times New Roman" w:hAnsi="Calibri" w:cs="Calibri"/>
                <w:sz w:val="20"/>
                <w:szCs w:val="20"/>
              </w:rPr>
              <w:t>&lt;2&gt;</w:t>
            </w: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(вид приобретенного </w:t>
            </w: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имущества, источники)</w:t>
            </w:r>
          </w:p>
        </w:tc>
      </w:tr>
      <w:tr w:rsidR="00D1261E" w:rsidRPr="0059600B" w:rsidTr="0084495A">
        <w:trPr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1E" w:rsidRPr="0059600B" w:rsidRDefault="00D1261E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1E" w:rsidRPr="0059600B" w:rsidRDefault="00D1261E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1E" w:rsidRPr="0059600B" w:rsidRDefault="00D1261E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1E" w:rsidRPr="0059600B" w:rsidRDefault="00D1261E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1E" w:rsidRPr="0059600B" w:rsidRDefault="00D1261E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1E" w:rsidRPr="0059600B" w:rsidRDefault="00D1261E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1E" w:rsidRPr="0059600B" w:rsidRDefault="00D1261E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1E" w:rsidRPr="0059600B" w:rsidRDefault="00D1261E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1E" w:rsidRPr="0059600B" w:rsidRDefault="00D1261E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1E" w:rsidRPr="0059600B" w:rsidRDefault="00D1261E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1E" w:rsidRPr="0059600B" w:rsidRDefault="00D1261E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1E" w:rsidRPr="0059600B" w:rsidRDefault="00D1261E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1E" w:rsidRPr="0059600B" w:rsidRDefault="00D1261E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61E" w:rsidRPr="0059600B" w:rsidTr="0084495A">
        <w:trPr>
          <w:trHeight w:val="22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1E" w:rsidRPr="0059600B" w:rsidRDefault="00D1261E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1E" w:rsidRPr="0059600B" w:rsidRDefault="00D1261E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1E" w:rsidRPr="0059600B" w:rsidRDefault="00D1261E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61E" w:rsidRPr="0059600B" w:rsidRDefault="00D1261E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61E" w:rsidRPr="0059600B" w:rsidRDefault="00D1261E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61E" w:rsidRPr="0059600B" w:rsidRDefault="00D1261E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61E" w:rsidRPr="0059600B" w:rsidRDefault="00D1261E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1E" w:rsidRPr="0059600B" w:rsidRDefault="00D1261E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1E" w:rsidRPr="0059600B" w:rsidRDefault="00D1261E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1E" w:rsidRPr="0059600B" w:rsidRDefault="00D1261E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1E" w:rsidRPr="0059600B" w:rsidRDefault="00D1261E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1E" w:rsidRPr="0059600B" w:rsidRDefault="00D1261E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1E" w:rsidRPr="0059600B" w:rsidRDefault="00D1261E" w:rsidP="0084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1261E" w:rsidRPr="0059600B" w:rsidRDefault="00D1261E" w:rsidP="00D126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600B">
        <w:rPr>
          <w:rFonts w:ascii="Times New Roman" w:eastAsia="Times New Roman" w:hAnsi="Times New Roman" w:cs="Times New Roman"/>
          <w:sz w:val="20"/>
          <w:szCs w:val="20"/>
        </w:rPr>
        <w:t>&lt;1</w:t>
      </w:r>
      <w:proofErr w:type="gramStart"/>
      <w:r w:rsidRPr="0059600B">
        <w:rPr>
          <w:rFonts w:ascii="Times New Roman" w:eastAsia="Times New Roman" w:hAnsi="Times New Roman" w:cs="Times New Roman"/>
          <w:sz w:val="20"/>
          <w:szCs w:val="20"/>
        </w:rPr>
        <w:t>&gt; В</w:t>
      </w:r>
      <w:proofErr w:type="gramEnd"/>
      <w:r w:rsidRPr="0059600B">
        <w:rPr>
          <w:rFonts w:ascii="Times New Roman" w:eastAsia="Times New Roman" w:hAnsi="Times New Roman" w:cs="Times New Roman"/>
          <w:sz w:val="20"/>
          <w:szCs w:val="20"/>
        </w:rPr>
        <w:t xml:space="preserve"> случае если в отчетном периоде </w:t>
      </w:r>
      <w:r w:rsidRPr="006F6646">
        <w:rPr>
          <w:rFonts w:ascii="Times New Roman" w:hAnsi="Times New Roman" w:cs="Times New Roman"/>
          <w:sz w:val="20"/>
          <w:szCs w:val="20"/>
        </w:rPr>
        <w:t>лицам, замещающим муниципальн</w:t>
      </w:r>
      <w:r>
        <w:rPr>
          <w:rFonts w:ascii="Times New Roman" w:hAnsi="Times New Roman" w:cs="Times New Roman"/>
          <w:sz w:val="20"/>
          <w:szCs w:val="20"/>
        </w:rPr>
        <w:t>ую должность</w:t>
      </w:r>
      <w:r w:rsidRPr="006F6646">
        <w:rPr>
          <w:rFonts w:ascii="Times New Roman" w:hAnsi="Times New Roman" w:cs="Times New Roman"/>
          <w:sz w:val="20"/>
          <w:szCs w:val="20"/>
        </w:rPr>
        <w:t xml:space="preserve"> и должности муниципальной службы в Администрации сельского поселения </w:t>
      </w:r>
      <w:r w:rsidRPr="0059600B">
        <w:rPr>
          <w:rFonts w:ascii="Times New Roman" w:eastAsia="Times New Roman" w:hAnsi="Times New Roman" w:cs="Times New Roman"/>
          <w:sz w:val="20"/>
          <w:szCs w:val="20"/>
        </w:rPr>
        <w:t>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1261E" w:rsidRDefault="00D1261E" w:rsidP="00D126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P279"/>
      <w:bookmarkEnd w:id="0"/>
      <w:r w:rsidRPr="0059600B">
        <w:rPr>
          <w:rFonts w:ascii="Times New Roman" w:eastAsia="Times New Roman" w:hAnsi="Times New Roman" w:cs="Times New Roman"/>
          <w:sz w:val="20"/>
          <w:szCs w:val="20"/>
        </w:rPr>
        <w:t xml:space="preserve">&lt;2&gt; Сведения указываются, если сумма сделки превышает общий доход </w:t>
      </w:r>
      <w:r w:rsidRPr="006F6646">
        <w:rPr>
          <w:rFonts w:ascii="Times New Roman" w:hAnsi="Times New Roman" w:cs="Times New Roman"/>
          <w:sz w:val="20"/>
          <w:szCs w:val="20"/>
        </w:rPr>
        <w:t>лиц, замещающих муниципальн</w:t>
      </w:r>
      <w:r>
        <w:rPr>
          <w:rFonts w:ascii="Times New Roman" w:hAnsi="Times New Roman" w:cs="Times New Roman"/>
          <w:sz w:val="20"/>
          <w:szCs w:val="20"/>
        </w:rPr>
        <w:t>ую</w:t>
      </w:r>
      <w:r w:rsidRPr="006F6646">
        <w:rPr>
          <w:rFonts w:ascii="Times New Roman" w:hAnsi="Times New Roman" w:cs="Times New Roman"/>
          <w:sz w:val="20"/>
          <w:szCs w:val="20"/>
        </w:rPr>
        <w:t xml:space="preserve"> должност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6F6646">
        <w:rPr>
          <w:rFonts w:ascii="Times New Roman" w:hAnsi="Times New Roman" w:cs="Times New Roman"/>
          <w:sz w:val="20"/>
          <w:szCs w:val="20"/>
        </w:rPr>
        <w:t xml:space="preserve"> и должности муниципальной службы в Администрации сельского поселения </w:t>
      </w:r>
      <w:r w:rsidRPr="0059600B">
        <w:rPr>
          <w:rFonts w:ascii="Times New Roman" w:eastAsia="Times New Roman" w:hAnsi="Times New Roman" w:cs="Times New Roman"/>
          <w:sz w:val="20"/>
          <w:szCs w:val="20"/>
        </w:rPr>
        <w:t>и его супруги (супруга) за три последних года, предшествующих совершению сделки.</w:t>
      </w:r>
    </w:p>
    <w:p w:rsidR="00D1261E" w:rsidRDefault="00D1261E" w:rsidP="00D126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261E" w:rsidRDefault="00D1261E" w:rsidP="00D126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Управляющая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А.Х.Хаматнурова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2A30" w:rsidRDefault="00252A30"/>
    <w:sectPr w:rsidR="00252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0BB9"/>
    <w:multiLevelType w:val="hybridMultilevel"/>
    <w:tmpl w:val="690A0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61E"/>
    <w:rsid w:val="00252A30"/>
    <w:rsid w:val="00D1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1261E"/>
    <w:rPr>
      <w:rFonts w:ascii="Calibri" w:hAnsi="Calibri"/>
    </w:rPr>
  </w:style>
  <w:style w:type="paragraph" w:styleId="a4">
    <w:name w:val="No Spacing"/>
    <w:link w:val="a3"/>
    <w:uiPriority w:val="1"/>
    <w:qFormat/>
    <w:rsid w:val="00D1261E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D1261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rsid w:val="00D126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shka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1905</Words>
  <Characters>10860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2017-09-13T11:07:00Z</dcterms:created>
  <dcterms:modified xsi:type="dcterms:W3CDTF">2017-09-13T11:07:00Z</dcterms:modified>
</cp:coreProperties>
</file>