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D6534" w:rsidRPr="000F6039" w:rsidTr="00C0120E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AD6534" w:rsidRDefault="00AD6534" w:rsidP="00AD6534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AD6534" w:rsidRDefault="00AD6534" w:rsidP="00AD6534">
      <w:pPr>
        <w:pStyle w:val="a3"/>
        <w:ind w:firstLine="720"/>
        <w:jc w:val="center"/>
        <w:rPr>
          <w:b/>
          <w:szCs w:val="28"/>
        </w:rPr>
      </w:pPr>
    </w:p>
    <w:p w:rsidR="00AD6534" w:rsidRDefault="00AD6534" w:rsidP="00A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ых округов по выборам депутатов 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 </w:t>
      </w:r>
    </w:p>
    <w:p w:rsidR="00AD6534" w:rsidRPr="00E61514" w:rsidRDefault="00AD6534" w:rsidP="00A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статьей 15 Кодекса Республики Башкортостан  о выборах, пунктом 2 статьи 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Мишкинский район Республики Башкортостан,  рассмотрев  решение  территориальной  избирательной комиссии  муниципального района Мишкинский  район Республики Башкортостан (с полномочиями  избирательной комиссии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района  Мишкинский  район  Республики Башкортостан), Совет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РЕШИЛ:</w:t>
      </w:r>
      <w:proofErr w:type="gramEnd"/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 избирательных  округов по  выборам  депутатов  Совета 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 района Мишкинский 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созыва и ее  графическое  изображение (прилагается).</w:t>
      </w: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утвержденную схему  избирательных округов  и ее графическое  изображение путем  размещения на  информационном стенде, расположенном в здании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Мишкинский  район Республики Башкортостан по  адресу: Республика  Башкортостан, Мишкинский  район,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не позднее 30 марта 2015 года.</w:t>
      </w: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>Направить  настоящее  решение в территориальную  избирательную  комиссию  муниципального района Мишкинский  район  Республики  Башкортостан.</w:t>
      </w: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Большешадинский</w:t>
      </w:r>
    </w:p>
    <w:p w:rsidR="00AD653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>айона</w:t>
      </w:r>
    </w:p>
    <w:p w:rsidR="00AD6534" w:rsidRDefault="00AD6534" w:rsidP="00AD653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Мишкинский район </w:t>
      </w:r>
    </w:p>
    <w:p w:rsidR="00AD6534" w:rsidRDefault="00AD6534" w:rsidP="00AD6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Башкортостан: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Шады</w:t>
      </w:r>
      <w:proofErr w:type="spellEnd"/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26 марта 2015г.</w:t>
      </w:r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287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Приложение</w:t>
      </w:r>
    </w:p>
    <w:p w:rsidR="00AD6534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 xml:space="preserve"> к решению 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Совета </w:t>
      </w:r>
    </w:p>
    <w:p w:rsidR="00AD6534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                                                                                           сельского поселения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Большешадинский сельсовет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МР Мишкинский район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от 26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.03. 2015г. №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287</w:t>
      </w:r>
    </w:p>
    <w:p w:rsidR="00AD6534" w:rsidRPr="00373981" w:rsidRDefault="00AD6534" w:rsidP="00AD6534">
      <w:pPr>
        <w:spacing w:after="0" w:line="240" w:lineRule="auto"/>
        <w:jc w:val="center"/>
        <w:rPr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Схема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одномандатных избирательных округов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для проведения выборов депутатов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сельского поселения Большеш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адинский сельсовет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муниципального района Мишкинский  район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Республики Башкортостан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Всего избирателей - 850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pacing w:val="14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3"/>
          <w:w w:val="102"/>
          <w:sz w:val="28"/>
          <w:szCs w:val="28"/>
        </w:rPr>
        <w:t xml:space="preserve">Избирательный округ </w:t>
      </w:r>
      <w:r w:rsidRPr="00373981">
        <w:rPr>
          <w:rFonts w:ascii="Times New Roman" w:hAnsi="Times New Roman" w:cs="Times New Roman"/>
          <w:b/>
          <w:color w:val="000000"/>
          <w:spacing w:val="14"/>
          <w:w w:val="102"/>
          <w:sz w:val="28"/>
          <w:szCs w:val="28"/>
        </w:rPr>
        <w:t>№1.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Количество избирателей - 87</w:t>
      </w:r>
      <w:r w:rsidRPr="00CE02A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</w:p>
    <w:p w:rsidR="00AD6534" w:rsidRPr="00373981" w:rsidRDefault="00AD6534" w:rsidP="00AD6534">
      <w:pPr>
        <w:shd w:val="clear" w:color="auto" w:fill="FFFFFF"/>
        <w:tabs>
          <w:tab w:val="left" w:pos="6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Входят:  д.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Карасимово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ул. Коммунистическая с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по д.28, с д.13 по д.29; у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л. Пионерская с № 20 по №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40, с 31 по д.57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;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Юбайкулево</w:t>
      </w:r>
      <w:proofErr w:type="spellEnd"/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, ул. Красноармейская  д.№1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по д.17, с 8 по д.22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,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br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58" w:right="1949"/>
        <w:jc w:val="center"/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 xml:space="preserve">Избирательный округ № 2.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49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Количество избирателей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–</w:t>
      </w:r>
      <w:r w:rsidRPr="003739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87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(76) </w:t>
      </w:r>
    </w:p>
    <w:p w:rsidR="00AD6534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Иштыбаево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,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ул. Салавата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Юлаева</w:t>
      </w:r>
      <w:proofErr w:type="spellEnd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 д. № 1 по д.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17,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 д.2 по д.24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; </w:t>
      </w:r>
    </w:p>
    <w:p w:rsidR="00AD6534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ул. Кирова с д. 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№ 3 по д.27,  с 4 по д.18; 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Карасимово</w:t>
      </w:r>
      <w:proofErr w:type="spellEnd"/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, ул. Коммунистическая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 д. № 1 по д. № 11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с д.2 по д.№10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;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br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597" w:right="2194" w:firstLine="581"/>
        <w:jc w:val="both"/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округ № 3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194"/>
        <w:jc w:val="both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Количество избирателей - 87</w:t>
      </w:r>
    </w:p>
    <w:p w:rsidR="00AD6534" w:rsidRPr="00373981" w:rsidRDefault="00AD6534" w:rsidP="00AD6534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Иштыбаево</w:t>
      </w:r>
      <w:proofErr w:type="spellEnd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, ул. Октябрьская с </w:t>
      </w:r>
      <w:proofErr w:type="spell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1 по д. №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11 с д.2 по д.20</w:t>
      </w:r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, ул</w:t>
      </w:r>
      <w:proofErr w:type="gram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ирова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 д.20 по д.30, с д.29 по д.63, д.67</w:t>
      </w: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; ул.Салавата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Юлаева</w:t>
      </w:r>
      <w:proofErr w:type="spellEnd"/>
    </w:p>
    <w:p w:rsidR="00AD6534" w:rsidRPr="00373981" w:rsidRDefault="00AD6534" w:rsidP="00AD6534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с. №  19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по д.35 с д.26 по д.34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округ № 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2606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z w:val="28"/>
          <w:szCs w:val="28"/>
        </w:rPr>
        <w:t>Количество избирателей - 82</w:t>
      </w:r>
    </w:p>
    <w:p w:rsidR="00AD6534" w:rsidRDefault="00AD6534" w:rsidP="00AD6534">
      <w:pPr>
        <w:shd w:val="clear" w:color="auto" w:fill="FFFFFF"/>
        <w:spacing w:after="0" w:line="240" w:lineRule="auto"/>
        <w:ind w:left="19" w:hanging="548"/>
        <w:jc w:val="both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sz w:val="28"/>
          <w:szCs w:val="28"/>
        </w:rPr>
        <w:t>Иштыбаево</w:t>
      </w:r>
      <w:proofErr w:type="spellEnd"/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ул. Кооперативная с № 1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д.№9, с 2 по 24;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ул. Комсомольская с </w:t>
      </w:r>
      <w:proofErr w:type="spellStart"/>
      <w:r w:rsidRPr="00373981">
        <w:rPr>
          <w:rFonts w:ascii="Times New Roman" w:hAnsi="Times New Roman" w:cs="Times New Roman"/>
          <w:color w:val="000000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>по  д. №15;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д.2 по д.14; ул. Кирова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32 по д.56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, с д. № </w:t>
      </w:r>
      <w:r>
        <w:rPr>
          <w:rFonts w:ascii="Times New Roman" w:hAnsi="Times New Roman" w:cs="Times New Roman"/>
          <w:color w:val="000000"/>
          <w:sz w:val="28"/>
          <w:szCs w:val="28"/>
        </w:rPr>
        <w:t>65,</w:t>
      </w:r>
      <w:r w:rsidRPr="003739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69 по д. </w:t>
      </w:r>
      <w:r w:rsidRPr="00373981">
        <w:rPr>
          <w:rFonts w:ascii="Times New Roman" w:hAnsi="Times New Roman" w:cs="Times New Roman"/>
          <w:color w:val="000000"/>
          <w:spacing w:val="15"/>
          <w:sz w:val="28"/>
          <w:szCs w:val="28"/>
        </w:rPr>
        <w:t>№83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44" w:right="2592" w:firstLine="1066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5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– 89</w:t>
      </w: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Входят: д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.Б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ул.Больничнаяд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 № 2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по д.№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26,ул. Уральская д. № 1 по д.№29, с д.2 по д.30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; ул. Али 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с д. №1 по д.№2</w:t>
      </w: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44" w:right="2592" w:firstLine="1066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 xml:space="preserve">Избирательный округ № 6.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lastRenderedPageBreak/>
        <w:t>Количество избирателей - 82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0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 д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.Б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ул.Карла Маркса д. № 1 по д.№5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, с д.2 по д.4;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ул.Сибирская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1 по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д.37; с д.2 по д.38; ул.Крупская д. № 1 по д. №33, с д.2 по д.34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637"/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555" w:firstLine="1286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7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- 78</w:t>
      </w:r>
    </w:p>
    <w:p w:rsidR="00AD6534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Входят 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БольшиеШады</w:t>
      </w:r>
      <w:proofErr w:type="spellEnd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, ул. Карла Маркса д.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№6 по д.12, с д.7 по д.13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; ул</w:t>
      </w:r>
      <w:proofErr w:type="gramStart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.Л</w:t>
      </w:r>
      <w:proofErr w:type="gramEnd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енина с. № 2 по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32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с д.1 по д.21;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ул.Торговая с д. № 2 по д.№18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, с д.3 по д.17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064" w:right="283" w:firstLine="922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8.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– 91</w:t>
      </w:r>
    </w:p>
    <w:p w:rsidR="00AD6534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Входят д. Большие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 ул. Береговая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с д. № 3,7,9,11,17,23 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по 33,     у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л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.А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ли 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с д. № 3 по д. № 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29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с д.4 по д.30;</w:t>
      </w:r>
      <w:r w:rsidRPr="00373981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 ул.. Больничная</w:t>
      </w:r>
      <w:r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с д. № 27 по д.№43</w:t>
      </w:r>
      <w:r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, с д.28 по д.42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021" w:right="283" w:firstLine="960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Избирательный округ № 9</w:t>
      </w:r>
    </w:p>
    <w:p w:rsidR="00AD6534" w:rsidRPr="00373981" w:rsidRDefault="00AD6534" w:rsidP="00AD6534">
      <w:pPr>
        <w:shd w:val="clear" w:color="auto" w:fill="FFFFFF"/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Количество избирателей – 89 </w:t>
      </w:r>
    </w:p>
    <w:p w:rsidR="00AD6534" w:rsidRDefault="00AD6534" w:rsidP="00AD6534">
      <w:pPr>
        <w:shd w:val="clear" w:color="auto" w:fill="FFFFFF"/>
        <w:tabs>
          <w:tab w:val="left" w:pos="7655"/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Входят: д. Большие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 ул. 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Ленина с д. № 23 по д. № 5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1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с д.34 по д.52;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д. </w:t>
      </w:r>
      <w:proofErr w:type="spell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Калмазан</w:t>
      </w:r>
      <w:proofErr w:type="spell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ул</w:t>
      </w:r>
      <w:proofErr w:type="gram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.К</w:t>
      </w:r>
      <w:proofErr w:type="gram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алмазановская</w:t>
      </w:r>
      <w:proofErr w:type="spell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с д. № 1 по д. №4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9, с д.2 по д.50</w:t>
      </w:r>
    </w:p>
    <w:p w:rsidR="00AD6534" w:rsidRPr="00373981" w:rsidRDefault="00AD6534" w:rsidP="00AD6534">
      <w:pPr>
        <w:shd w:val="clear" w:color="auto" w:fill="FFFFFF"/>
        <w:tabs>
          <w:tab w:val="left" w:pos="7655"/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83" w:firstLine="1094"/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</w:rPr>
        <w:t>Избирательный округ № 10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Количество избирателей - 78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Входят д. Большие </w:t>
      </w:r>
      <w:proofErr w:type="spellStart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ул. Береговая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д.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№</w:t>
      </w:r>
      <w:proofErr w:type="spellEnd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по д.18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 д. 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по д.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д</w:t>
      </w:r>
      <w:proofErr w:type="gram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.М</w:t>
      </w:r>
      <w:proofErr w:type="gramEnd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алые</w:t>
      </w:r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, ул.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Малошадинская</w:t>
      </w:r>
      <w:proofErr w:type="spellEnd"/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с д. № 1 по  д. № 69</w:t>
      </w:r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, с д.2 по д.68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</w:p>
    <w:p w:rsidR="00AD6534" w:rsidRPr="00373981" w:rsidRDefault="00AD6534" w:rsidP="00AD6534">
      <w:pPr>
        <w:spacing w:after="0" w:line="240" w:lineRule="auto"/>
        <w:rPr>
          <w:sz w:val="28"/>
          <w:szCs w:val="28"/>
        </w:rPr>
      </w:pPr>
    </w:p>
    <w:p w:rsidR="00AD6534" w:rsidRPr="00373981" w:rsidRDefault="00AD6534" w:rsidP="00AD6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534" w:rsidRPr="00373981" w:rsidRDefault="00AD6534" w:rsidP="00AD6534">
      <w:pPr>
        <w:spacing w:after="0" w:line="240" w:lineRule="auto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sz w:val="28"/>
          <w:szCs w:val="28"/>
        </w:rPr>
        <w:tab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pacing w:after="0" w:line="240" w:lineRule="auto"/>
        <w:rPr>
          <w:sz w:val="28"/>
          <w:szCs w:val="28"/>
        </w:rPr>
      </w:pPr>
    </w:p>
    <w:p w:rsidR="00AD6534" w:rsidRDefault="00AD6534" w:rsidP="00AD6534">
      <w:pPr>
        <w:spacing w:after="0" w:line="240" w:lineRule="auto"/>
      </w:pPr>
    </w:p>
    <w:p w:rsidR="00AD6534" w:rsidRDefault="00AD6534" w:rsidP="00AD6534">
      <w:pPr>
        <w:pStyle w:val="3"/>
        <w:ind w:firstLine="0"/>
      </w:pPr>
    </w:p>
    <w:p w:rsidR="00AD6534" w:rsidRDefault="00AD6534" w:rsidP="00AD6534"/>
    <w:p w:rsidR="00EE68D3" w:rsidRDefault="00EE68D3"/>
    <w:sectPr w:rsidR="00EE68D3" w:rsidSect="00D725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534"/>
    <w:rsid w:val="00AD6534"/>
    <w:rsid w:val="00E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653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D65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D65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2015-07-01T10:27:00Z</dcterms:created>
  <dcterms:modified xsi:type="dcterms:W3CDTF">2015-07-01T10:27:00Z</dcterms:modified>
</cp:coreProperties>
</file>